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E1706" w14:textId="3D067216" w:rsidR="00B176AC" w:rsidRPr="003C2C90" w:rsidRDefault="008C2E7D" w:rsidP="00B176AC">
      <w:pPr>
        <w:pStyle w:val="ZCom"/>
        <w:widowControl/>
        <w:tabs>
          <w:tab w:val="left" w:pos="142"/>
          <w:tab w:val="left" w:pos="4253"/>
        </w:tabs>
        <w:jc w:val="center"/>
        <w:rPr>
          <w:rFonts w:ascii="Calibri" w:hAnsi="Calibri"/>
        </w:rPr>
      </w:pPr>
      <w:bookmarkStart w:id="0" w:name="eltqTitle"/>
      <w:r>
        <w:rPr>
          <w:rFonts w:ascii="Calibri" w:hAnsi="Calibri"/>
          <w:noProof/>
          <w:lang w:val="fr-BE" w:eastAsia="fr-BE"/>
        </w:rPr>
        <w:drawing>
          <wp:inline distT="0" distB="0" distL="0" distR="0" wp14:anchorId="5D652C42" wp14:editId="6D3E9B37">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57060956" w14:textId="77777777" w:rsidR="00B176AC" w:rsidRPr="003C2C90" w:rsidRDefault="00B176AC" w:rsidP="00B176AC">
      <w:pPr>
        <w:pStyle w:val="ZDGName"/>
        <w:rPr>
          <w:rFonts w:ascii="Calibri" w:hAnsi="Calibri"/>
        </w:rPr>
      </w:pPr>
    </w:p>
    <w:p w14:paraId="1DA0FF03" w14:textId="77777777" w:rsidR="00B176AC" w:rsidRPr="003C2C90" w:rsidRDefault="00B176AC" w:rsidP="00B176AC">
      <w:pPr>
        <w:pStyle w:val="ZCom"/>
        <w:widowControl/>
        <w:jc w:val="center"/>
        <w:rPr>
          <w:rFonts w:ascii="Calibri" w:hAnsi="Calibri"/>
        </w:rPr>
      </w:pPr>
    </w:p>
    <w:p w14:paraId="599B2B6A" w14:textId="77777777" w:rsidR="002C54D9" w:rsidRDefault="002C54D9" w:rsidP="002C54D9">
      <w:pPr>
        <w:autoSpaceDE w:val="0"/>
        <w:autoSpaceDN w:val="0"/>
        <w:spacing w:before="960" w:after="0"/>
        <w:ind w:right="85"/>
        <w:jc w:val="center"/>
        <w:rPr>
          <w:rFonts w:ascii="Calibri" w:hAnsi="Calibri"/>
          <w:sz w:val="24"/>
          <w:szCs w:val="24"/>
          <w:lang w:eastAsia="en-GB"/>
        </w:rPr>
      </w:pPr>
      <w:bookmarkStart w:id="1" w:name="techSectionBreak1"/>
      <w:bookmarkEnd w:id="0"/>
      <w:r>
        <w:rPr>
          <w:rFonts w:ascii="Calibri" w:hAnsi="Calibri" w:cs="Arial"/>
          <w:sz w:val="24"/>
          <w:lang w:eastAsia="en-GB"/>
        </w:rPr>
        <w:t>Organisation [Name]</w:t>
      </w:r>
    </w:p>
    <w:p w14:paraId="30DD71E7" w14:textId="77777777" w:rsidR="002C54D9" w:rsidRDefault="002C54D9" w:rsidP="002C54D9">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 [Name]</w:t>
      </w:r>
    </w:p>
    <w:bookmarkStart w:id="2" w:name="eltqSubject"/>
    <w:p w14:paraId="3A677014" w14:textId="004AF5FF" w:rsidR="002C54D9" w:rsidRPr="000928E1" w:rsidRDefault="002C54D9" w:rsidP="002C54D9">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2"/>
      <w:r>
        <w:rPr>
          <w:rFonts w:ascii="Calibri" w:hAnsi="Calibri"/>
        </w:rPr>
        <w:t xml:space="preserve">  </w:t>
      </w:r>
      <w:r w:rsidRPr="005E6DCA">
        <w:rPr>
          <w:rFonts w:ascii="Calibri" w:hAnsi="Calibri"/>
          <w:color w:val="4F81BD" w:themeColor="accent1"/>
          <w:sz w:val="44"/>
          <w:szCs w:val="44"/>
        </w:rPr>
        <w:t xml:space="preserve">Project </w:t>
      </w:r>
      <w:r>
        <w:rPr>
          <w:rFonts w:ascii="Calibri" w:hAnsi="Calibri"/>
          <w:color w:val="4F81BD" w:themeColor="accent1"/>
          <w:sz w:val="44"/>
          <w:szCs w:val="44"/>
        </w:rPr>
        <w:t>Work Plan</w:t>
      </w:r>
    </w:p>
    <w:p w14:paraId="2D437BD8" w14:textId="77777777" w:rsidR="002C54D9" w:rsidRPr="000928E1" w:rsidRDefault="00000000" w:rsidP="002C54D9">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1631266AC2AC7D47A4AEADBE6D4F32F4"/>
          </w:placeholder>
          <w:dataBinding w:prefixMappings="xmlns:ns0='http://purl.org/dc/elements/1.1/' xmlns:ns1='http://schemas.openxmlformats.org/package/2006/metadata/core-properties' " w:xpath="/ns1:coreProperties[1]/ns0:subject[1]" w:storeItemID="{6C3C8BC8-F283-45AE-878A-BAB7291924A1}"/>
          <w:text/>
        </w:sdtPr>
        <w:sdtContent>
          <w:r w:rsidR="002C54D9">
            <w:rPr>
              <w:rFonts w:asciiTheme="minorHAnsi" w:eastAsia="PMingLiU" w:hAnsiTheme="minorHAnsi" w:cstheme="minorHAnsi"/>
              <w:b/>
              <w:color w:val="984806" w:themeColor="accent6" w:themeShade="80"/>
              <w:sz w:val="40"/>
              <w:szCs w:val="40"/>
            </w:rPr>
            <w:t>&lt;Project Name&gt;</w:t>
          </w:r>
        </w:sdtContent>
      </w:sdt>
    </w:p>
    <w:p w14:paraId="10F2D960" w14:textId="77777777" w:rsidR="002C54D9" w:rsidRPr="002C5890" w:rsidRDefault="002C54D9" w:rsidP="002C54D9">
      <w:pPr>
        <w:spacing w:before="2000" w:after="0"/>
        <w:ind w:left="3600" w:firstLine="653"/>
        <w:jc w:val="left"/>
        <w:rPr>
          <w:rFonts w:ascii="Calibri" w:hAnsi="Calibri"/>
          <w:b/>
          <w:color w:val="E36C0A" w:themeColor="accent6" w:themeShade="BF"/>
          <w:sz w:val="40"/>
        </w:rPr>
      </w:pPr>
      <w:r w:rsidRPr="002C5890">
        <w:rPr>
          <w:rFonts w:ascii="Calibri" w:hAnsi="Calibri"/>
        </w:rPr>
        <w:t xml:space="preserve">Date: </w:t>
      </w:r>
      <w:r w:rsidRPr="002C5890">
        <w:rPr>
          <w:rFonts w:ascii="Calibri" w:hAnsi="Calibri"/>
        </w:rPr>
        <w:tab/>
      </w:r>
      <w:r w:rsidRPr="002C5890">
        <w:rPr>
          <w:rFonts w:ascii="Calibri" w:hAnsi="Calibri"/>
        </w:rPr>
        <w:tab/>
      </w:r>
      <w:sdt>
        <w:sdtPr>
          <w:rPr>
            <w:rFonts w:asciiTheme="minorHAnsi" w:eastAsia="Calibri" w:hAnsiTheme="minorHAnsi" w:cstheme="minorHAnsi"/>
            <w:bCs/>
            <w:color w:val="984806" w:themeColor="accent6" w:themeShade="80"/>
          </w:rPr>
          <w:alias w:val="Date"/>
          <w:tag w:val="Date"/>
          <w:id w:val="1179472455"/>
          <w:placeholder>
            <w:docPart w:val="19237B3B8D63EA47BB91307F25232940"/>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2C5890">
            <w:rPr>
              <w:rFonts w:asciiTheme="minorHAnsi" w:eastAsia="Calibri" w:hAnsiTheme="minorHAnsi" w:cstheme="minorHAnsi"/>
              <w:bCs/>
              <w:color w:val="984806" w:themeColor="accent6" w:themeShade="80"/>
            </w:rPr>
            <w:t>&lt;Date&gt;</w:t>
          </w:r>
        </w:sdtContent>
      </w:sdt>
    </w:p>
    <w:p w14:paraId="4F89EB6D" w14:textId="77777777" w:rsidR="002C54D9" w:rsidRPr="00272D2A" w:rsidRDefault="002C54D9" w:rsidP="002C54D9">
      <w:pPr>
        <w:spacing w:after="0"/>
        <w:ind w:left="3600" w:firstLine="653"/>
        <w:jc w:val="left"/>
        <w:rPr>
          <w:rFonts w:asciiTheme="minorHAnsi" w:hAnsiTheme="minorHAnsi" w:cstheme="minorHAnsi"/>
          <w:color w:val="984806" w:themeColor="accent6" w:themeShade="80"/>
          <w:lang w:val="en-US"/>
        </w:rPr>
      </w:pPr>
      <w:r w:rsidRPr="00272D2A">
        <w:rPr>
          <w:rFonts w:asciiTheme="minorHAnsi" w:hAnsiTheme="minorHAnsi" w:cstheme="minorHAnsi"/>
          <w:lang w:val="en-US"/>
        </w:rPr>
        <w:t xml:space="preserve">Doc. Version: </w:t>
      </w:r>
      <w:r w:rsidRPr="00272D2A">
        <w:rPr>
          <w:rFonts w:asciiTheme="minorHAnsi" w:hAnsiTheme="minorHAnsi" w:cstheme="minorHAnsi"/>
          <w:lang w:val="en-US"/>
        </w:rPr>
        <w:tab/>
      </w:r>
      <w:sdt>
        <w:sdtPr>
          <w:rPr>
            <w:rFonts w:asciiTheme="minorHAnsi" w:eastAsia="PMingLiU" w:hAnsiTheme="minorHAnsi" w:cstheme="minorHAnsi"/>
            <w:color w:val="984806" w:themeColor="accent6" w:themeShade="80"/>
            <w:lang w:val="en-US"/>
          </w:rPr>
          <w:alias w:val="Version"/>
          <w:id w:val="962387778"/>
          <w:placeholder>
            <w:docPart w:val="FA147310366F4D43BF06E92A60F68A73"/>
          </w:placeholder>
          <w:dataBinding w:prefixMappings="xmlns:ns0='http://purl.org/dc/elements/1.1/' xmlns:ns1='http://schemas.openxmlformats.org/package/2006/metadata/core-properties' " w:xpath="/ns1:coreProperties[1]/ns1:contentStatus[1]" w:storeItemID="{6C3C8BC8-F283-45AE-878A-BAB7291924A1}"/>
          <w:text/>
        </w:sdtPr>
        <w:sdtContent>
          <w:r w:rsidRPr="00272D2A">
            <w:rPr>
              <w:rFonts w:asciiTheme="minorHAnsi" w:eastAsia="PMingLiU" w:hAnsiTheme="minorHAnsi" w:cstheme="minorHAnsi"/>
              <w:color w:val="984806" w:themeColor="accent6" w:themeShade="80"/>
              <w:lang w:val="en-US"/>
            </w:rPr>
            <w:t>&lt;Version&gt;</w:t>
          </w:r>
        </w:sdtContent>
      </w:sdt>
      <w:r w:rsidRPr="00272D2A">
        <w:rPr>
          <w:rFonts w:asciiTheme="minorHAnsi" w:hAnsiTheme="minorHAnsi" w:cstheme="minorHAnsi"/>
          <w:color w:val="984806" w:themeColor="accent6" w:themeShade="80"/>
          <w:lang w:val="en-US"/>
        </w:rPr>
        <w:t xml:space="preserve"> </w:t>
      </w:r>
    </w:p>
    <w:p w14:paraId="79198D3C" w14:textId="77777777" w:rsidR="002C54D9" w:rsidRPr="00460B35" w:rsidRDefault="002C54D9" w:rsidP="002C54D9">
      <w:pPr>
        <w:spacing w:after="460"/>
        <w:ind w:left="3600" w:firstLine="653"/>
        <w:rPr>
          <w:rFonts w:ascii="Calibri" w:hAnsi="Calibri"/>
          <w:lang w:val="it-IT"/>
        </w:rPr>
      </w:pPr>
      <w:r w:rsidRPr="00460B35">
        <w:rPr>
          <w:rFonts w:ascii="Calibri" w:hAnsi="Calibri"/>
          <w:lang w:val="it-IT"/>
        </w:rPr>
        <w:t xml:space="preserve">Template </w:t>
      </w:r>
      <w:proofErr w:type="spellStart"/>
      <w:r w:rsidRPr="00460B35">
        <w:rPr>
          <w:rFonts w:ascii="Calibri" w:hAnsi="Calibri"/>
          <w:lang w:val="it-IT"/>
        </w:rPr>
        <w:t>version</w:t>
      </w:r>
      <w:proofErr w:type="spellEnd"/>
      <w:r w:rsidRPr="00460B35">
        <w:rPr>
          <w:rFonts w:ascii="Calibri" w:hAnsi="Calibri"/>
          <w:lang w:val="it-IT"/>
        </w:rPr>
        <w:t>: 1.0</w:t>
      </w:r>
    </w:p>
    <w:p w14:paraId="644C326D" w14:textId="77777777" w:rsidR="002C54D9" w:rsidRPr="00460B35" w:rsidRDefault="002C54D9" w:rsidP="002C54D9">
      <w:pPr>
        <w:rPr>
          <w:rFonts w:ascii="Calibri" w:hAnsi="Calibri"/>
          <w:lang w:val="it-IT"/>
        </w:rPr>
      </w:pPr>
    </w:p>
    <w:p w14:paraId="5A37748F" w14:textId="77777777" w:rsidR="002C54D9" w:rsidRPr="00460B35" w:rsidRDefault="002C54D9" w:rsidP="002C54D9">
      <w:pPr>
        <w:rPr>
          <w:rFonts w:ascii="Calibri" w:hAnsi="Calibri"/>
          <w:lang w:val="it-IT"/>
        </w:rPr>
      </w:pPr>
    </w:p>
    <w:p w14:paraId="1C7F808C" w14:textId="1B254A9C" w:rsidR="002C54D9" w:rsidRPr="002C5890" w:rsidRDefault="00564E30" w:rsidP="002C54D9">
      <w:pPr>
        <w:jc w:val="center"/>
        <w:rPr>
          <w:rFonts w:ascii="Calibri" w:hAnsi="Calibri"/>
        </w:rPr>
      </w:pPr>
      <w:r>
        <w:rPr>
          <w:rFonts w:ascii="Calibri" w:hAnsi="Calibri"/>
          <w:noProof/>
        </w:rPr>
        <w:drawing>
          <wp:inline distT="0" distB="0" distL="0" distR="0" wp14:anchorId="00AC0AD5" wp14:editId="63283DC8">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6273323B" w14:textId="7E2A4A17" w:rsidR="002C54D9" w:rsidRPr="00E11382" w:rsidRDefault="002C54D9" w:rsidP="002C54D9">
      <w:pPr>
        <w:jc w:val="center"/>
        <w:rPr>
          <w:rFonts w:asciiTheme="minorHAnsi" w:hAnsiTheme="minorHAnsi"/>
          <w:i/>
          <w:color w:val="808080" w:themeColor="background1" w:themeShade="80"/>
          <w:sz w:val="20"/>
        </w:rPr>
      </w:pPr>
      <w:r w:rsidRPr="00551C5E">
        <w:rPr>
          <w:rFonts w:asciiTheme="minorHAnsi" w:hAnsiTheme="minorHAnsi"/>
          <w:i/>
          <w:color w:val="808080" w:themeColor="background1" w:themeShade="80"/>
          <w:sz w:val="20"/>
        </w:rPr>
        <w:t xml:space="preserve">This template is based on EUPM² Guide </w:t>
      </w:r>
      <w:r w:rsidR="00B074BE">
        <w:rPr>
          <w:rFonts w:asciiTheme="minorHAnsi" w:hAnsiTheme="minorHAnsi"/>
          <w:i/>
          <w:color w:val="808080" w:themeColor="background1" w:themeShade="80"/>
          <w:sz w:val="20"/>
        </w:rPr>
        <w:t>v.1.0</w:t>
      </w:r>
    </w:p>
    <w:p w14:paraId="785AE430" w14:textId="77777777" w:rsidR="002C54D9" w:rsidRDefault="002C54D9" w:rsidP="002C54D9">
      <w:pPr>
        <w:jc w:val="center"/>
        <w:rPr>
          <w:rStyle w:val="Collegamentoipertestuale"/>
          <w:rFonts w:asciiTheme="minorHAnsi" w:hAnsiTheme="minorHAnsi"/>
          <w:i/>
          <w:sz w:val="20"/>
        </w:rPr>
      </w:pPr>
    </w:p>
    <w:p w14:paraId="51F0EEB6" w14:textId="77777777" w:rsidR="002C54D9" w:rsidRPr="00551C5E" w:rsidRDefault="002C54D9" w:rsidP="002C54D9">
      <w:pPr>
        <w:jc w:val="center"/>
        <w:rPr>
          <w:rFonts w:asciiTheme="minorHAnsi" w:eastAsia="Calibri" w:hAnsiTheme="minorHAnsi" w:cs="Calibri"/>
          <w:sz w:val="18"/>
          <w:szCs w:val="18"/>
        </w:rPr>
        <w:sectPr w:rsidR="002C54D9" w:rsidRPr="00551C5E" w:rsidSect="00990896">
          <w:headerReference w:type="default" r:id="rId14"/>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Commission.&gt;</w:t>
      </w:r>
    </w:p>
    <w:p w14:paraId="35F52505" w14:textId="1742308B" w:rsidR="00802DC4" w:rsidRDefault="002C54D9" w:rsidP="002C54D9">
      <w:pPr>
        <w:spacing w:after="20" w:line="276" w:lineRule="auto"/>
        <w:jc w:val="left"/>
        <w:rPr>
          <w:rFonts w:asciiTheme="minorHAnsi" w:eastAsia="Calibri" w:hAnsiTheme="minorHAnsi" w:cstheme="minorHAnsi"/>
          <w:b/>
          <w:color w:val="000000"/>
          <w:szCs w:val="22"/>
          <w:lang w:val="fr-BE"/>
        </w:rPr>
      </w:pPr>
      <w:bookmarkStart w:id="3" w:name="eltqToC"/>
      <w:bookmarkEnd w:id="1"/>
      <w:r w:rsidRPr="000A1D4A">
        <w:rPr>
          <w:noProof/>
          <w:lang w:val="fr-BE" w:eastAsia="fr-BE"/>
        </w:rPr>
        <w:lastRenderedPageBreak/>
        <mc:AlternateContent>
          <mc:Choice Requires="wps">
            <w:drawing>
              <wp:anchor distT="0" distB="0" distL="114300" distR="114300" simplePos="0" relativeHeight="251658752" behindDoc="1" locked="0" layoutInCell="1" allowOverlap="1" wp14:anchorId="2E89FEC5" wp14:editId="7EFF918C">
                <wp:simplePos x="0" y="0"/>
                <wp:positionH relativeFrom="column">
                  <wp:posOffset>0</wp:posOffset>
                </wp:positionH>
                <wp:positionV relativeFrom="paragraph">
                  <wp:posOffset>10328275</wp:posOffset>
                </wp:positionV>
                <wp:extent cx="7553325" cy="45720"/>
                <wp:effectExtent l="0" t="0" r="28575" b="11430"/>
                <wp:wrapNone/>
                <wp:docPr id="5822741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56EC55F" w14:textId="77777777" w:rsidR="002C54D9" w:rsidRDefault="002C54D9" w:rsidP="002C5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9FEC5" id="Rectangle 5" o:spid="_x0000_s1026"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" fillcolor="#4f81bc" strokecolor="#4f81bc">
                <v:textbox>
                  <w:txbxContent>
                    <w:p w14:paraId="256EC55F" w14:textId="77777777" w:rsidR="002C54D9" w:rsidRDefault="002C54D9" w:rsidP="002C54D9">
                      <w:pPr>
                        <w:jc w:val="center"/>
                      </w:pPr>
                    </w:p>
                  </w:txbxContent>
                </v:textbox>
              </v:rect>
            </w:pict>
          </mc:Fallback>
        </mc:AlternateContent>
      </w:r>
      <w:r w:rsidRPr="00664222">
        <w:rPr>
          <w:rFonts w:asciiTheme="minorHAnsi" w:eastAsia="Calibri" w:hAnsiTheme="minorHAnsi" w:cstheme="minorHAnsi"/>
          <w:b/>
          <w:color w:val="000000"/>
          <w:szCs w:val="22"/>
          <w:lang w:val="fr-BE"/>
        </w:rPr>
        <w:t>Document Control Information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13"/>
        <w:gridCol w:w="5595"/>
      </w:tblGrid>
      <w:tr w:rsidR="00802DC4" w14:paraId="2C64F15C"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7077B98"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51D341C"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802DC4" w14:paraId="417EE74F"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8C326F"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877A844" w14:textId="769C97CB" w:rsidR="00802DC4" w:rsidRDefault="00802DC4" w:rsidP="00151EC8">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 xml:space="preserve">Project </w:t>
            </w:r>
            <w:r w:rsidR="00446449">
              <w:rPr>
                <w:rFonts w:asciiTheme="minorHAnsi" w:eastAsia="PMingLiU" w:hAnsiTheme="minorHAnsi" w:cstheme="minorHAnsi"/>
                <w:sz w:val="20"/>
              </w:rPr>
              <w:t>Work Plan</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802DC4" w14:paraId="41B56B52"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C7C9ACA" w14:textId="77777777" w:rsidR="00802DC4" w:rsidRDefault="00802DC4"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352305120"/>
            <w:placeholder>
              <w:docPart w:val="EB0F83DDEFEAB6419205902EB842F81C"/>
            </w:placeholder>
            <w:dataBinding w:prefixMappings="xmlns:ns0='http://purl.org/dc/elements/1.1/' xmlns:ns1='http://schemas.openxmlformats.org/package/2006/metadata/core-properties' " w:xpath="/ns1:coreProperties[1]/ns0:subject[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101A" w14:textId="77777777" w:rsidR="00802DC4" w:rsidRDefault="00802DC4" w:rsidP="00151EC8">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sdtContent>
        </w:sdt>
      </w:tr>
      <w:tr w:rsidR="00802DC4" w14:paraId="4CBEAEB3"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7E2F344"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89B66AD" w14:textId="77777777" w:rsidR="00802DC4" w:rsidRPr="00AF0059"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w:t>
            </w:r>
            <w:r w:rsidRPr="00AF0059">
              <w:rPr>
                <w:rFonts w:asciiTheme="minorHAnsi" w:eastAsia="PMingLiU" w:hAnsiTheme="minorHAnsi" w:cstheme="minorHAnsi"/>
                <w:color w:val="984806" w:themeColor="accent6" w:themeShade="80"/>
                <w:sz w:val="20"/>
              </w:rPr>
              <w:t>Name Surname</w:t>
            </w:r>
            <w:r>
              <w:rPr>
                <w:rFonts w:asciiTheme="minorHAnsi" w:eastAsia="PMingLiU" w:hAnsiTheme="minorHAnsi" w:cstheme="minorHAnsi"/>
                <w:color w:val="984806" w:themeColor="accent6" w:themeShade="80"/>
                <w:sz w:val="20"/>
              </w:rPr>
              <w:t>&gt;</w:t>
            </w:r>
          </w:p>
        </w:tc>
      </w:tr>
      <w:tr w:rsidR="00802DC4" w14:paraId="70FE0C3B"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A40D72D" w14:textId="77777777" w:rsidR="00802DC4" w:rsidRPr="001B22FE" w:rsidRDefault="00802DC4" w:rsidP="00151EC8">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48BC47F" w14:textId="77777777" w:rsidR="00802DC4"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&lt;Grant Owner (GO)&gt;</w:t>
            </w:r>
          </w:p>
        </w:tc>
      </w:tr>
      <w:tr w:rsidR="00802DC4" w14:paraId="349C3F20"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83A4E" w14:textId="77777777" w:rsidR="00802DC4" w:rsidRPr="001B22FE" w:rsidRDefault="00802DC4" w:rsidP="00151EC8">
            <w:pPr>
              <w:spacing w:after="0" w:line="276" w:lineRule="auto"/>
              <w:jc w:val="left"/>
              <w:rPr>
                <w:rFonts w:asciiTheme="minorHAnsi" w:hAnsiTheme="minorHAnsi" w:cstheme="minorHAnsi"/>
                <w:b/>
                <w:bCs/>
                <w:szCs w:val="22"/>
              </w:rPr>
            </w:pPr>
            <w:r w:rsidRPr="001B22FE">
              <w:rPr>
                <w:rFonts w:asciiTheme="minorHAnsi" w:hAnsiTheme="minorHAnsi" w:cstheme="minorHAnsi"/>
                <w:b/>
                <w:bCs/>
                <w:szCs w:val="22"/>
              </w:rPr>
              <w:t>Domain Coordinator</w:t>
            </w:r>
            <w:r>
              <w:rPr>
                <w:rFonts w:asciiTheme="minorHAnsi" w:hAnsiTheme="minorHAnsi" w:cstheme="minorHAnsi"/>
                <w:b/>
                <w:bCs/>
                <w:szCs w:val="22"/>
              </w:rPr>
              <w:t xml:space="preserve"> (DC)</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519A60" w14:textId="77777777" w:rsidR="00802DC4"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&lt;Domain Coordinator (DC)&gt;</w:t>
            </w:r>
          </w:p>
        </w:tc>
      </w:tr>
      <w:tr w:rsidR="00802DC4" w14:paraId="48D6B994"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2E77D4" w14:textId="77777777" w:rsidR="00802DC4" w:rsidRPr="001B22FE" w:rsidRDefault="00802DC4" w:rsidP="00151EC8">
            <w:pPr>
              <w:spacing w:after="0" w:line="276" w:lineRule="auto"/>
              <w:jc w:val="left"/>
              <w:rPr>
                <w:rFonts w:asciiTheme="minorHAnsi" w:eastAsia="PMingLiU" w:hAnsiTheme="minorHAnsi" w:cstheme="minorHAnsi"/>
                <w:b/>
                <w:color w:val="808080" w:themeColor="background1" w:themeShade="80"/>
                <w:szCs w:val="22"/>
              </w:rPr>
            </w:pPr>
            <w:r w:rsidRPr="001B22FE">
              <w:rPr>
                <w:rFonts w:asciiTheme="minorHAnsi" w:hAnsiTheme="minorHAnsi" w:cstheme="minorHAnsi"/>
                <w:b/>
                <w:color w:val="000000" w:themeColor="text1"/>
                <w:szCs w:val="22"/>
                <w:lang w:eastAsia="ar-SA"/>
              </w:rPr>
              <w:t>EU Project Manager</w:t>
            </w:r>
            <w:r>
              <w:rPr>
                <w:rFonts w:asciiTheme="minorHAnsi" w:hAnsiTheme="minorHAnsi" w:cstheme="minorHAnsi"/>
                <w:b/>
                <w:color w:val="000000" w:themeColor="text1"/>
                <w:szCs w:val="22"/>
                <w:lang w:eastAsia="ar-SA"/>
              </w:rPr>
              <w:t xml:space="preserve"> (EUPM)</w:t>
            </w:r>
            <w:r w:rsidRPr="001B22FE">
              <w:rPr>
                <w:rFonts w:asciiTheme="minorHAnsi" w:hAnsiTheme="minorHAnsi" w:cstheme="minorHAnsi"/>
                <w:b/>
                <w:color w:val="000000" w:themeColor="text1"/>
                <w:szCs w:val="22"/>
                <w:lang w:eastAsia="ar-SA"/>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B7EB9D" w14:textId="77777777" w:rsidR="00802DC4" w:rsidRPr="00FC15A0" w:rsidRDefault="00802DC4" w:rsidP="00151EC8">
            <w:pPr>
              <w:spacing w:after="0" w:line="276" w:lineRule="auto"/>
              <w:jc w:val="left"/>
              <w:rPr>
                <w:rFonts w:asciiTheme="minorHAnsi" w:eastAsia="PMingLiU" w:hAnsiTheme="minorHAnsi" w:cstheme="minorHAnsi"/>
                <w:color w:val="808080" w:themeColor="background1" w:themeShade="80"/>
                <w:sz w:val="20"/>
              </w:rPr>
            </w:pPr>
            <w:r w:rsidRPr="003704C9">
              <w:rPr>
                <w:rFonts w:asciiTheme="minorHAnsi" w:eastAsia="PMingLiU" w:hAnsiTheme="minorHAnsi" w:cstheme="minorHAnsi"/>
                <w:color w:val="984806" w:themeColor="accent6" w:themeShade="80"/>
                <w:sz w:val="20"/>
              </w:rPr>
              <w:t>&lt;Project Manager (EUPM)&gt;</w:t>
            </w:r>
          </w:p>
        </w:tc>
      </w:tr>
      <w:tr w:rsidR="00802DC4" w14:paraId="18DBAA05"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9A50E8"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1740980968"/>
            <w:placeholder>
              <w:docPart w:val="C039820ACF566B448D7BDF871BFA50EE"/>
            </w:placeholder>
            <w:dataBinding w:prefixMappings="xmlns:ns0='http://purl.org/dc/elements/1.1/' xmlns:ns1='http://schemas.openxmlformats.org/package/2006/metadata/core-properties' " w:xpath="/ns1:coreProperties[1]/ns1:contentStatus[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1ED4EE" w14:textId="77777777" w:rsidR="00802DC4"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sdtContent>
        </w:sdt>
      </w:tr>
      <w:tr w:rsidR="00802DC4" w14:paraId="02D5723E"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164986" w14:textId="77777777" w:rsidR="00802DC4" w:rsidRDefault="00802DC4"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0F6CFF" w14:textId="77777777" w:rsidR="00802DC4"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839184983"/>
                <w:placeholder>
                  <w:docPart w:val="37B0245293F7CC46AAF1BA2494ACB60E"/>
                </w:placeholder>
                <w:dataBinding w:prefixMappings="xmlns:ns0='http://purl.org/dc/elements/1.1/' xmlns:ns1='http://schemas.openxmlformats.org/package/2006/metadata/core-properties' " w:xpath="/ns1:coreProperties[1]/ns1:category[1]" w:storeItemID="{6C3C8BC8-F283-45AE-878A-BAB7291924A1}"/>
                <w:text/>
              </w:sdtPr>
              <w:sdtContent>
                <w:r w:rsidR="00802DC4">
                  <w:rPr>
                    <w:rFonts w:asciiTheme="minorHAnsi" w:hAnsiTheme="minorHAnsi" w:cstheme="minorHAnsi"/>
                    <w:bCs/>
                    <w:color w:val="984806" w:themeColor="accent6" w:themeShade="80"/>
                    <w:sz w:val="20"/>
                  </w:rPr>
                  <w:t>&lt;Public, Limited, High&gt;</w:t>
                </w:r>
              </w:sdtContent>
            </w:sdt>
          </w:p>
        </w:tc>
      </w:tr>
      <w:tr w:rsidR="00802DC4" w14:paraId="35297112"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8C74E3" w14:textId="77777777" w:rsidR="00802DC4" w:rsidRDefault="00802DC4"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6D036F" w14:textId="77777777" w:rsidR="00802DC4"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1373921855"/>
                <w:placeholder>
                  <w:docPart w:val="3D42AAD15864CE4DAE45F06929F19ED7"/>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802DC4">
                  <w:rPr>
                    <w:rFonts w:asciiTheme="minorHAnsi" w:eastAsia="PMingLiU" w:hAnsiTheme="minorHAnsi" w:cstheme="minorHAnsi"/>
                    <w:color w:val="984806" w:themeColor="accent6" w:themeShade="80"/>
                    <w:sz w:val="20"/>
                  </w:rPr>
                  <w:t>&lt;Date&gt;</w:t>
                </w:r>
              </w:sdtContent>
            </w:sdt>
          </w:p>
        </w:tc>
      </w:tr>
    </w:tbl>
    <w:p w14:paraId="264336E3" w14:textId="77777777" w:rsidR="002C54D9" w:rsidRPr="000A1D4A" w:rsidRDefault="002C54D9" w:rsidP="002C54D9">
      <w:pPr>
        <w:spacing w:after="0" w:line="276" w:lineRule="auto"/>
        <w:jc w:val="left"/>
        <w:rPr>
          <w:rFonts w:asciiTheme="minorHAnsi" w:eastAsia="Calibri" w:hAnsiTheme="minorHAnsi" w:cstheme="minorHAnsi"/>
          <w:b/>
          <w:bCs/>
          <w:szCs w:val="22"/>
        </w:rPr>
      </w:pPr>
    </w:p>
    <w:p w14:paraId="7B9D6A8B" w14:textId="77777777" w:rsidR="002C54D9" w:rsidRPr="000A1D4A" w:rsidRDefault="002C54D9" w:rsidP="002C54D9">
      <w:pPr>
        <w:spacing w:after="0" w:line="276" w:lineRule="auto"/>
        <w:jc w:val="left"/>
        <w:rPr>
          <w:rFonts w:asciiTheme="minorHAnsi" w:eastAsia="Calibri" w:hAnsiTheme="minorHAnsi" w:cstheme="minorHAnsi"/>
          <w:bCs/>
          <w:szCs w:val="22"/>
        </w:rPr>
      </w:pPr>
      <w:r w:rsidRPr="000A1D4A">
        <w:rPr>
          <w:rFonts w:asciiTheme="minorHAnsi" w:eastAsia="Calibri" w:hAnsiTheme="minorHAnsi" w:cstheme="minorHAnsi"/>
          <w:b/>
          <w:bCs/>
          <w:szCs w:val="22"/>
        </w:rPr>
        <w:t>Document Approver(s) and Reviewer(s):</w:t>
      </w:r>
    </w:p>
    <w:p w14:paraId="610D4CA8" w14:textId="77777777" w:rsidR="002C54D9" w:rsidRPr="000A1D4A" w:rsidRDefault="002C54D9" w:rsidP="002C54D9">
      <w:pPr>
        <w:spacing w:after="20" w:line="276" w:lineRule="auto"/>
        <w:jc w:val="left"/>
        <w:rPr>
          <w:rFonts w:asciiTheme="minorHAnsi" w:eastAsia="Calibri" w:hAnsiTheme="minorHAnsi" w:cstheme="minorHAnsi"/>
          <w:szCs w:val="22"/>
        </w:rPr>
      </w:pPr>
      <w:r w:rsidRPr="000A1D4A">
        <w:rPr>
          <w:rFonts w:asciiTheme="minorHAnsi" w:eastAsia="Calibri" w:hAnsiTheme="minorHAnsi" w:cstheme="minorHAnsi"/>
          <w:bCs/>
          <w:szCs w:val="22"/>
        </w:rPr>
        <w:t>NOTE</w:t>
      </w:r>
      <w:r w:rsidRPr="000A1D4A">
        <w:rPr>
          <w:rFonts w:asciiTheme="minorHAnsi" w:eastAsia="Calibri" w:hAnsiTheme="minorHAnsi" w:cstheme="minorHAnsi"/>
          <w:szCs w:val="22"/>
        </w:rPr>
        <w:t>: All Approvers are required. Records of each approver must be maintained. All Reviewers in the list are considered</w:t>
      </w:r>
      <w:r w:rsidRPr="000A1D4A">
        <w:rPr>
          <w:rFonts w:asciiTheme="minorHAnsi" w:eastAsia="Calibri" w:hAnsiTheme="minorHAnsi" w:cstheme="minorHAnsi"/>
          <w:bCs/>
          <w:szCs w:val="22"/>
        </w:rPr>
        <w:t xml:space="preserve"> required </w:t>
      </w:r>
      <w:r w:rsidRPr="000A1D4A">
        <w:rPr>
          <w:rFonts w:asciiTheme="minorHAnsi" w:eastAsia="Calibri" w:hAnsiTheme="minorHAnsi" w:cstheme="minorHAnsi"/>
          <w:szCs w:val="22"/>
        </w:rPr>
        <w:t xml:space="preserve">unless explicitly listed as </w:t>
      </w:r>
      <w:r w:rsidRPr="000A1D4A">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01"/>
        <w:gridCol w:w="2169"/>
        <w:gridCol w:w="2169"/>
        <w:gridCol w:w="2169"/>
      </w:tblGrid>
      <w:tr w:rsidR="002C54D9" w:rsidRPr="000A1D4A" w14:paraId="04247EA1"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642B41A"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80438F0"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50933D1" w14:textId="77777777" w:rsidR="002C54D9" w:rsidRPr="000A1D4A" w:rsidRDefault="002C54D9" w:rsidP="00C22485">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D15B098" w14:textId="77777777" w:rsidR="002C54D9" w:rsidRPr="000A1D4A" w:rsidRDefault="002C54D9" w:rsidP="00C22485">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Date</w:t>
            </w:r>
          </w:p>
        </w:tc>
      </w:tr>
      <w:tr w:rsidR="002C54D9" w:rsidRPr="000A1D4A" w14:paraId="62AAF8E8"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1A9DF0"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29C38D"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3FB704" w14:textId="77777777" w:rsidR="002C54D9" w:rsidRPr="000A1D4A" w:rsidRDefault="002C54D9" w:rsidP="00C22485">
            <w:pPr>
              <w:spacing w:after="0" w:line="276" w:lineRule="auto"/>
              <w:jc w:val="left"/>
              <w:rPr>
                <w:rFonts w:asciiTheme="minorHAnsi" w:eastAsia="Calibri" w:hAnsiTheme="minorHAnsi" w:cstheme="minorHAnsi"/>
                <w:i/>
                <w:color w:val="808080"/>
                <w:sz w:val="20"/>
                <w:szCs w:val="22"/>
              </w:rPr>
            </w:pPr>
            <w:r w:rsidRPr="000A1D4A">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5CD02B"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r>
      <w:tr w:rsidR="002C54D9" w:rsidRPr="000A1D4A" w14:paraId="73E47F7A"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1BBCB7"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3898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60D498"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C8940C"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r>
      <w:tr w:rsidR="002C54D9" w:rsidRPr="000A1D4A" w14:paraId="58EBF3A6"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FB5379"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BE0ED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4D202F"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D87422"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r>
    </w:tbl>
    <w:p w14:paraId="6EEF0317" w14:textId="77777777" w:rsidR="002C54D9" w:rsidRPr="000A1D4A" w:rsidRDefault="002C54D9" w:rsidP="002C54D9">
      <w:pPr>
        <w:spacing w:after="0" w:line="276" w:lineRule="auto"/>
        <w:jc w:val="left"/>
        <w:rPr>
          <w:rFonts w:asciiTheme="minorHAnsi" w:eastAsia="Calibri" w:hAnsiTheme="minorHAnsi" w:cstheme="minorHAnsi"/>
          <w:bCs/>
          <w:color w:val="000000"/>
          <w:szCs w:val="22"/>
        </w:rPr>
      </w:pPr>
    </w:p>
    <w:p w14:paraId="625676C0" w14:textId="77777777" w:rsidR="002C54D9" w:rsidRPr="000A1D4A" w:rsidRDefault="002C54D9" w:rsidP="002C54D9">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Document history:</w:t>
      </w:r>
    </w:p>
    <w:p w14:paraId="2A168515" w14:textId="500307AE" w:rsidR="002C54D9" w:rsidRPr="000A1D4A" w:rsidRDefault="002C54D9" w:rsidP="002C54D9">
      <w:pPr>
        <w:spacing w:after="0" w:line="276" w:lineRule="auto"/>
        <w:rPr>
          <w:rFonts w:asciiTheme="minorHAnsi" w:eastAsia="Calibri" w:hAnsiTheme="minorHAnsi" w:cstheme="minorHAnsi"/>
          <w:szCs w:val="22"/>
        </w:rPr>
      </w:pPr>
      <w:r w:rsidRPr="000A1D4A">
        <w:rPr>
          <w:rFonts w:asciiTheme="minorHAnsi" w:eastAsia="Calibri" w:hAnsiTheme="minorHAnsi" w:cstheme="minorHAnsi"/>
          <w:szCs w:val="22"/>
        </w:rPr>
        <w:t>The Document Author is authori</w:t>
      </w:r>
      <w:r w:rsidR="00824BE2">
        <w:rPr>
          <w:rFonts w:asciiTheme="minorHAnsi" w:eastAsia="Calibri" w:hAnsiTheme="minorHAnsi" w:cstheme="minorHAnsi"/>
          <w:szCs w:val="22"/>
        </w:rPr>
        <w:t>s</w:t>
      </w:r>
      <w:r w:rsidRPr="000A1D4A">
        <w:rPr>
          <w:rFonts w:asciiTheme="minorHAnsi" w:eastAsia="Calibri" w:hAnsiTheme="minorHAnsi" w:cstheme="minorHAnsi"/>
          <w:szCs w:val="22"/>
        </w:rPr>
        <w:t>ed to make the following types of changes to the document without requiring that the document be re-approved:</w:t>
      </w:r>
    </w:p>
    <w:p w14:paraId="3CFC4E98" w14:textId="77777777" w:rsidR="002C54D9" w:rsidRPr="000A1D4A" w:rsidRDefault="002C54D9" w:rsidP="002C54D9">
      <w:pPr>
        <w:widowControl w:val="0"/>
        <w:numPr>
          <w:ilvl w:val="0"/>
          <w:numId w:val="19"/>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Editorial, formatting, and spelling</w:t>
      </w:r>
    </w:p>
    <w:p w14:paraId="36600080" w14:textId="77777777" w:rsidR="002C54D9" w:rsidRPr="000A1D4A" w:rsidRDefault="002C54D9" w:rsidP="002C54D9">
      <w:pPr>
        <w:widowControl w:val="0"/>
        <w:numPr>
          <w:ilvl w:val="0"/>
          <w:numId w:val="19"/>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Clarification</w:t>
      </w:r>
    </w:p>
    <w:p w14:paraId="1BFFFBD4" w14:textId="77777777" w:rsidR="002C54D9" w:rsidRPr="000A1D4A" w:rsidRDefault="002C54D9" w:rsidP="002C54D9">
      <w:pPr>
        <w:spacing w:after="0" w:line="276" w:lineRule="auto"/>
        <w:rPr>
          <w:rFonts w:asciiTheme="minorHAnsi" w:eastAsia="Calibri" w:hAnsiTheme="minorHAnsi" w:cstheme="minorHAnsi"/>
          <w:color w:val="000000"/>
          <w:szCs w:val="22"/>
        </w:rPr>
      </w:pPr>
    </w:p>
    <w:p w14:paraId="466CB8E0" w14:textId="77777777" w:rsidR="002C54D9" w:rsidRPr="000A1D4A" w:rsidRDefault="002C54D9" w:rsidP="002C54D9">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To request a change to this document, contact the Document Author or Owner.</w:t>
      </w:r>
    </w:p>
    <w:p w14:paraId="53FD4071" w14:textId="09E33A42" w:rsidR="002C54D9" w:rsidRPr="000A1D4A" w:rsidRDefault="002C54D9" w:rsidP="002C54D9">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Changes to this document are summari</w:t>
      </w:r>
      <w:r w:rsidR="00824BE2">
        <w:rPr>
          <w:rFonts w:asciiTheme="minorHAnsi" w:eastAsia="Calibri" w:hAnsiTheme="minorHAnsi" w:cstheme="minorHAnsi"/>
          <w:color w:val="000000"/>
          <w:szCs w:val="22"/>
        </w:rPr>
        <w:t>s</w:t>
      </w:r>
      <w:r w:rsidRPr="000A1D4A">
        <w:rPr>
          <w:rFonts w:asciiTheme="minorHAnsi" w:eastAsia="Calibri" w:hAnsiTheme="minorHAnsi" w:cstheme="minorHAnsi"/>
          <w:color w:val="000000"/>
          <w:szCs w:val="22"/>
        </w:rPr>
        <w:t>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90"/>
        <w:gridCol w:w="1160"/>
        <w:gridCol w:w="2507"/>
        <w:gridCol w:w="3951"/>
      </w:tblGrid>
      <w:tr w:rsidR="002C54D9" w:rsidRPr="000A1D4A" w14:paraId="4BC9E762"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59E0B70"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B29A01B"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6EFEC2C"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D442EF2"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Short Description of Changes</w:t>
            </w:r>
          </w:p>
        </w:tc>
      </w:tr>
      <w:tr w:rsidR="002C54D9" w:rsidRPr="000A1D4A" w14:paraId="458D343E"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BBE82E7" w14:textId="77777777" w:rsidR="002C54D9" w:rsidRPr="000A1D4A" w:rsidRDefault="002C54D9" w:rsidP="00C22485">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0ABC2"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BA3B7E" w14:textId="77777777" w:rsidR="002C54D9" w:rsidRPr="000A1D4A" w:rsidRDefault="002C54D9" w:rsidP="00C22485">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8940F0" w14:textId="77777777" w:rsidR="002C54D9" w:rsidRPr="000A1D4A" w:rsidRDefault="002C54D9" w:rsidP="00C22485">
            <w:pPr>
              <w:spacing w:after="0"/>
              <w:jc w:val="left"/>
              <w:rPr>
                <w:sz w:val="20"/>
                <w:lang w:eastAsia="en-GB"/>
              </w:rPr>
            </w:pPr>
          </w:p>
        </w:tc>
      </w:tr>
      <w:tr w:rsidR="002C54D9" w:rsidRPr="000A1D4A" w14:paraId="259789E2"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1A0E81"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B5EDA"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62B1E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50BE0C"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r>
      <w:tr w:rsidR="002C54D9" w:rsidRPr="000A1D4A" w14:paraId="03F23814"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916D6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1FF5FF"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2CF3BA"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8F1A56"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r>
    </w:tbl>
    <w:p w14:paraId="7E5DFAC7" w14:textId="77777777" w:rsidR="002C54D9" w:rsidRPr="000A1D4A" w:rsidRDefault="002C54D9" w:rsidP="002C54D9">
      <w:pPr>
        <w:spacing w:after="0" w:line="276" w:lineRule="auto"/>
        <w:rPr>
          <w:rFonts w:asciiTheme="minorHAnsi" w:eastAsia="Calibri" w:hAnsiTheme="minorHAnsi" w:cstheme="minorHAnsi"/>
          <w:b/>
          <w:bCs/>
          <w:color w:val="000000"/>
          <w:szCs w:val="22"/>
        </w:rPr>
      </w:pPr>
    </w:p>
    <w:p w14:paraId="766AA83D" w14:textId="77777777" w:rsidR="002C54D9" w:rsidRPr="000A1D4A" w:rsidRDefault="002C54D9" w:rsidP="002C54D9">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 xml:space="preserve">Configuration Management: Document Location </w:t>
      </w:r>
    </w:p>
    <w:p w14:paraId="74C5276A" w14:textId="77777777" w:rsidR="002C54D9" w:rsidRPr="000A1D4A" w:rsidRDefault="002C54D9" w:rsidP="002C54D9">
      <w:pPr>
        <w:spacing w:after="0" w:line="276" w:lineRule="auto"/>
        <w:rPr>
          <w:rFonts w:asciiTheme="minorHAnsi" w:eastAsia="Calibri" w:hAnsiTheme="minorHAnsi" w:cstheme="minorHAnsi"/>
          <w:color w:val="000000" w:themeColor="text1"/>
          <w:szCs w:val="22"/>
        </w:rPr>
      </w:pPr>
      <w:r w:rsidRPr="000A1D4A">
        <w:rPr>
          <w:rFonts w:asciiTheme="minorHAnsi" w:eastAsia="Calibri" w:hAnsiTheme="minorHAnsi" w:cstheme="minorHAnsi"/>
          <w:szCs w:val="22"/>
        </w:rPr>
        <w:t xml:space="preserve">The latest version of this controlled document is stored in </w:t>
      </w:r>
      <w:r w:rsidRPr="000A1D4A">
        <w:rPr>
          <w:rFonts w:asciiTheme="minorHAnsi" w:eastAsia="Calibri" w:hAnsiTheme="minorHAnsi" w:cstheme="minorHAnsi"/>
          <w:color w:val="984806" w:themeColor="accent6" w:themeShade="80"/>
          <w:sz w:val="20"/>
        </w:rPr>
        <w:t>&lt;location&gt;</w:t>
      </w:r>
      <w:r w:rsidRPr="000A1D4A">
        <w:rPr>
          <w:rFonts w:asciiTheme="minorHAnsi" w:eastAsia="Calibri" w:hAnsiTheme="minorHAnsi" w:cstheme="minorHAnsi"/>
          <w:color w:val="984806" w:themeColor="accent6" w:themeShade="80"/>
          <w:szCs w:val="22"/>
        </w:rPr>
        <w:t>.</w:t>
      </w:r>
    </w:p>
    <w:p w14:paraId="4A860611" w14:textId="77777777" w:rsidR="002C54D9" w:rsidRPr="000A1D4A" w:rsidRDefault="002C54D9" w:rsidP="002C54D9">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08"/>
      </w:tblGrid>
      <w:tr w:rsidR="002C54D9" w:rsidRPr="000A1D4A" w14:paraId="4C3D286F" w14:textId="77777777" w:rsidTr="00C22485">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A39E0F" w14:textId="77777777" w:rsidR="002C54D9" w:rsidRPr="000A1D4A" w:rsidRDefault="002C54D9" w:rsidP="00C22485">
            <w:pPr>
              <w:spacing w:after="0" w:line="276" w:lineRule="auto"/>
              <w:rPr>
                <w:rFonts w:ascii="Calibri" w:hAnsi="Calibri"/>
                <w:i/>
                <w:color w:val="1B6FB5"/>
                <w:szCs w:val="22"/>
              </w:rPr>
            </w:pPr>
            <w:r w:rsidRPr="000A1D4A">
              <w:rPr>
                <w:rFonts w:ascii="Calibri" w:hAnsi="Calibri"/>
                <w:i/>
                <w:color w:val="1B6FB5"/>
                <w:szCs w:val="22"/>
              </w:rPr>
              <w:t>&lt;These notes should be deleted in the final version :&gt;</w:t>
            </w:r>
          </w:p>
          <w:p w14:paraId="29F35DCC" w14:textId="77777777" w:rsidR="002C54D9" w:rsidRPr="000A1D4A" w:rsidRDefault="002C54D9" w:rsidP="00C22485">
            <w:pPr>
              <w:spacing w:after="0" w:line="276" w:lineRule="auto"/>
              <w:rPr>
                <w:rFonts w:asciiTheme="minorHAnsi" w:eastAsia="Calibri" w:hAnsiTheme="minorHAnsi" w:cstheme="minorHAnsi"/>
                <w:b/>
                <w:color w:val="000000" w:themeColor="text1"/>
                <w:szCs w:val="22"/>
              </w:rPr>
            </w:pPr>
          </w:p>
          <w:p w14:paraId="7862255C" w14:textId="77777777" w:rsidR="002C54D9" w:rsidRPr="000A1D4A" w:rsidRDefault="002C54D9" w:rsidP="00C22485">
            <w:pPr>
              <w:spacing w:after="0" w:line="276" w:lineRule="auto"/>
              <w:rPr>
                <w:rFonts w:asciiTheme="minorHAnsi" w:eastAsia="Calibri" w:hAnsiTheme="minorHAnsi" w:cstheme="minorHAnsi"/>
                <w:b/>
                <w:color w:val="000000" w:themeColor="text1"/>
                <w:szCs w:val="22"/>
              </w:rPr>
            </w:pPr>
            <w:r w:rsidRPr="000A1D4A">
              <w:rPr>
                <w:rFonts w:asciiTheme="minorHAnsi" w:eastAsia="Calibri" w:hAnsiTheme="minorHAnsi" w:cstheme="minorHAnsi"/>
                <w:b/>
                <w:color w:val="000000" w:themeColor="text1"/>
                <w:szCs w:val="22"/>
              </w:rPr>
              <w:t>Notes for Templates:</w:t>
            </w:r>
          </w:p>
          <w:p w14:paraId="68403AD9" w14:textId="77777777" w:rsidR="002C54D9" w:rsidRPr="009E456D" w:rsidRDefault="002C54D9" w:rsidP="002C54D9">
            <w:pPr>
              <w:pStyle w:val="Paragrafoelenco"/>
              <w:numPr>
                <w:ilvl w:val="0"/>
                <w:numId w:val="20"/>
              </w:numPr>
              <w:spacing w:after="0" w:line="276" w:lineRule="auto"/>
              <w:rPr>
                <w:rFonts w:asciiTheme="minorHAnsi" w:eastAsia="Calibri" w:hAnsiTheme="minorHAnsi" w:cstheme="minorHAnsi"/>
                <w:b/>
                <w:color w:val="000000" w:themeColor="text1"/>
                <w:szCs w:val="22"/>
              </w:rPr>
            </w:pPr>
            <w:r w:rsidRPr="009E456D">
              <w:rPr>
                <w:rFonts w:asciiTheme="minorHAnsi" w:hAnsiTheme="minorHAnsi" w:cstheme="minorHAnsi"/>
                <w:szCs w:val="22"/>
              </w:rPr>
              <w:t xml:space="preserve">Text in </w:t>
            </w:r>
            <w:r w:rsidRPr="009E456D">
              <w:rPr>
                <w:rFonts w:asciiTheme="minorHAnsi" w:hAnsiTheme="minorHAnsi" w:cstheme="minorHAnsi"/>
                <w:color w:val="984806" w:themeColor="accent6" w:themeShade="80"/>
                <w:szCs w:val="22"/>
              </w:rPr>
              <w:t>&lt;orange&gt;:</w:t>
            </w:r>
            <w:r w:rsidRPr="009E456D">
              <w:rPr>
                <w:rFonts w:asciiTheme="minorHAnsi" w:hAnsiTheme="minorHAnsi" w:cstheme="minorHAnsi"/>
                <w:i/>
                <w:color w:val="984806" w:themeColor="accent6" w:themeShade="80"/>
                <w:szCs w:val="22"/>
              </w:rPr>
              <w:t xml:space="preserve"> </w:t>
            </w:r>
            <w:proofErr w:type="gramStart"/>
            <w:r w:rsidRPr="009E456D">
              <w:rPr>
                <w:rFonts w:asciiTheme="minorHAnsi" w:hAnsiTheme="minorHAnsi" w:cstheme="minorHAnsi"/>
                <w:szCs w:val="22"/>
              </w:rPr>
              <w:t>has to</w:t>
            </w:r>
            <w:proofErr w:type="gramEnd"/>
            <w:r w:rsidRPr="009E456D">
              <w:rPr>
                <w:rFonts w:asciiTheme="minorHAnsi" w:hAnsiTheme="minorHAnsi" w:cstheme="minorHAnsi"/>
                <w:szCs w:val="22"/>
              </w:rPr>
              <w:t xml:space="preserve"> be defined.</w:t>
            </w:r>
          </w:p>
          <w:p w14:paraId="031E7D6A" w14:textId="77777777" w:rsidR="002C54D9" w:rsidRPr="002C54D9" w:rsidRDefault="002C54D9" w:rsidP="002C54D9">
            <w:pPr>
              <w:pStyle w:val="Paragrafoelenco"/>
              <w:numPr>
                <w:ilvl w:val="0"/>
                <w:numId w:val="20"/>
              </w:numPr>
              <w:spacing w:after="0" w:line="276" w:lineRule="auto"/>
              <w:rPr>
                <w:rFonts w:asciiTheme="minorHAnsi" w:eastAsia="Calibri" w:hAnsiTheme="minorHAnsi" w:cstheme="minorHAnsi"/>
                <w:b/>
                <w:color w:val="000000" w:themeColor="text1"/>
                <w:szCs w:val="22"/>
              </w:rPr>
            </w:pPr>
            <w:r w:rsidRPr="002C54D9">
              <w:rPr>
                <w:rFonts w:asciiTheme="minorHAnsi" w:hAnsiTheme="minorHAnsi" w:cstheme="minorHAnsi"/>
                <w:i/>
                <w:szCs w:val="22"/>
              </w:rPr>
              <w:t xml:space="preserve">Text in </w:t>
            </w:r>
            <w:r w:rsidRPr="002C54D9">
              <w:rPr>
                <w:rFonts w:asciiTheme="minorHAnsi" w:hAnsiTheme="minorHAnsi" w:cstheme="minorHAnsi"/>
                <w:i/>
                <w:color w:val="1B6FB5"/>
                <w:szCs w:val="22"/>
              </w:rPr>
              <w:t xml:space="preserve">&lt;blue&gt;: </w:t>
            </w:r>
            <w:r w:rsidRPr="002C54D9">
              <w:rPr>
                <w:rFonts w:asciiTheme="minorHAnsi" w:hAnsiTheme="minorHAnsi" w:cstheme="minorHAnsi"/>
                <w:szCs w:val="22"/>
              </w:rPr>
              <w:t>guidelines and how to use the Template. Should be deleted in the final version.</w:t>
            </w:r>
          </w:p>
          <w:p w14:paraId="43BDF22C" w14:textId="77777777" w:rsidR="002C54D9" w:rsidRPr="002C54D9" w:rsidRDefault="002C54D9" w:rsidP="002C54D9">
            <w:pPr>
              <w:pStyle w:val="Paragrafoelenco"/>
              <w:numPr>
                <w:ilvl w:val="0"/>
                <w:numId w:val="20"/>
              </w:numPr>
              <w:spacing w:after="0" w:line="276" w:lineRule="auto"/>
              <w:rPr>
                <w:rFonts w:asciiTheme="minorHAnsi" w:eastAsia="Calibri" w:hAnsiTheme="minorHAnsi" w:cstheme="minorHAnsi"/>
                <w:b/>
                <w:color w:val="000000" w:themeColor="text1"/>
                <w:szCs w:val="22"/>
              </w:rPr>
            </w:pPr>
            <w:r w:rsidRPr="002C54D9">
              <w:rPr>
                <w:rFonts w:asciiTheme="minorHAnsi" w:hAnsiTheme="minorHAnsi" w:cstheme="minorHAnsi"/>
                <w:szCs w:val="22"/>
              </w:rPr>
              <w:t xml:space="preserve">Text in </w:t>
            </w:r>
            <w:r w:rsidRPr="002C54D9">
              <w:rPr>
                <w:rFonts w:asciiTheme="minorHAnsi" w:hAnsiTheme="minorHAnsi" w:cstheme="minorHAnsi"/>
                <w:color w:val="76923C" w:themeColor="accent3" w:themeShade="BF"/>
                <w:szCs w:val="22"/>
              </w:rPr>
              <w:t>green</w:t>
            </w:r>
            <w:r w:rsidRPr="002C54D9">
              <w:rPr>
                <w:rFonts w:asciiTheme="minorHAnsi" w:hAnsiTheme="minorHAnsi" w:cstheme="minorHAnsi"/>
                <w:color w:val="005828"/>
                <w:szCs w:val="22"/>
              </w:rPr>
              <w:t xml:space="preserve">: </w:t>
            </w:r>
            <w:r w:rsidRPr="002C54D9">
              <w:rPr>
                <w:rFonts w:asciiTheme="minorHAnsi" w:hAnsiTheme="minorHAnsi" w:cstheme="minorHAnsi"/>
                <w:szCs w:val="22"/>
              </w:rPr>
              <w:t>can be customised. Should be recoloured to black in the final version.</w:t>
            </w:r>
          </w:p>
          <w:p w14:paraId="69005155" w14:textId="77777777" w:rsidR="002C54D9" w:rsidRPr="000A1D4A" w:rsidRDefault="002C54D9" w:rsidP="00C22485">
            <w:pPr>
              <w:spacing w:after="0" w:line="276" w:lineRule="auto"/>
              <w:rPr>
                <w:rFonts w:asciiTheme="minorHAnsi" w:eastAsia="Calibri" w:hAnsiTheme="minorHAnsi" w:cstheme="minorHAnsi"/>
                <w:b/>
                <w:color w:val="000000" w:themeColor="text1"/>
                <w:szCs w:val="22"/>
              </w:rPr>
            </w:pPr>
          </w:p>
        </w:tc>
      </w:tr>
    </w:tbl>
    <w:p w14:paraId="6144FC25" w14:textId="77777777" w:rsidR="002C54D9" w:rsidRDefault="002C54D9" w:rsidP="002C54D9">
      <w:pPr>
        <w:pStyle w:val="Titolosommario"/>
        <w:rPr>
          <w:rFonts w:asciiTheme="minorHAnsi" w:hAnsiTheme="minorHAnsi" w:cstheme="minorHAnsi"/>
        </w:rPr>
      </w:pPr>
    </w:p>
    <w:p w14:paraId="5C02655D" w14:textId="77777777" w:rsidR="002C54D9" w:rsidRDefault="002C54D9" w:rsidP="00857D64">
      <w:pPr>
        <w:spacing w:after="0"/>
        <w:jc w:val="left"/>
        <w:rPr>
          <w:rFonts w:asciiTheme="minorHAnsi" w:hAnsiTheme="minorHAnsi" w:cstheme="minorHAnsi"/>
          <w:b/>
        </w:rPr>
      </w:pPr>
    </w:p>
    <w:p w14:paraId="4C7338DB" w14:textId="2E891549" w:rsidR="004F4633" w:rsidRPr="001072DA" w:rsidRDefault="002C54D9" w:rsidP="00857D64">
      <w:pPr>
        <w:spacing w:after="0"/>
        <w:jc w:val="left"/>
        <w:rPr>
          <w:rFonts w:asciiTheme="minorHAnsi" w:hAnsiTheme="minorHAnsi" w:cstheme="minorHAnsi"/>
          <w:b/>
        </w:rPr>
      </w:pPr>
      <w:r>
        <w:rPr>
          <w:rFonts w:asciiTheme="minorHAnsi" w:hAnsiTheme="minorHAnsi" w:cstheme="minorHAnsi"/>
          <w:b/>
        </w:rPr>
        <w:t>T</w:t>
      </w:r>
      <w:r w:rsidR="00934012" w:rsidRPr="001072DA">
        <w:rPr>
          <w:rFonts w:asciiTheme="minorHAnsi" w:hAnsiTheme="minorHAnsi" w:cstheme="minorHAnsi"/>
          <w:b/>
        </w:rPr>
        <w:t>ABLE OF CONTENTS</w:t>
      </w:r>
    </w:p>
    <w:p w14:paraId="00CD688E" w14:textId="098316ED" w:rsidR="006762E8" w:rsidRPr="006762E8" w:rsidRDefault="00D224B0">
      <w:pPr>
        <w:pStyle w:val="Sommario1"/>
        <w:rPr>
          <w:rFonts w:asciiTheme="minorHAnsi" w:eastAsiaTheme="minorEastAsia" w:hAnsiTheme="minorHAnsi" w:cstheme="minorHAnsi"/>
          <w:b w:val="0"/>
          <w:caps w:val="0"/>
          <w:noProof/>
          <w:kern w:val="2"/>
          <w:sz w:val="24"/>
          <w:szCs w:val="24"/>
          <w:lang w:val="en-US" w:eastAsia="it-IT"/>
          <w14:ligatures w14:val="standardContextual"/>
        </w:rPr>
      </w:pPr>
      <w:r w:rsidRPr="006762E8">
        <w:rPr>
          <w:rFonts w:asciiTheme="minorHAnsi" w:hAnsiTheme="minorHAnsi" w:cstheme="minorHAnsi"/>
        </w:rPr>
        <w:fldChar w:fldCharType="begin"/>
      </w:r>
      <w:r w:rsidR="00934012" w:rsidRPr="006762E8">
        <w:rPr>
          <w:rFonts w:asciiTheme="minorHAnsi" w:hAnsiTheme="minorHAnsi" w:cstheme="minorHAnsi"/>
        </w:rPr>
        <w:instrText xml:space="preserve"> TOC  \* MERGEFORMAT </w:instrText>
      </w:r>
      <w:r w:rsidRPr="006762E8">
        <w:rPr>
          <w:rFonts w:asciiTheme="minorHAnsi" w:hAnsiTheme="minorHAnsi" w:cstheme="minorHAnsi"/>
        </w:rPr>
        <w:fldChar w:fldCharType="separate"/>
      </w:r>
      <w:r w:rsidR="006762E8" w:rsidRPr="006762E8">
        <w:rPr>
          <w:rFonts w:asciiTheme="minorHAnsi" w:hAnsiTheme="minorHAnsi" w:cstheme="minorHAnsi"/>
          <w:noProof/>
        </w:rPr>
        <w:t>1. Introduction</w:t>
      </w:r>
      <w:r w:rsidR="006762E8" w:rsidRPr="006762E8">
        <w:rPr>
          <w:rFonts w:asciiTheme="minorHAnsi" w:hAnsiTheme="minorHAnsi" w:cstheme="minorHAnsi"/>
          <w:noProof/>
        </w:rPr>
        <w:tab/>
      </w:r>
      <w:r w:rsidR="006762E8" w:rsidRPr="006762E8">
        <w:rPr>
          <w:rFonts w:asciiTheme="minorHAnsi" w:hAnsiTheme="minorHAnsi" w:cstheme="minorHAnsi"/>
          <w:noProof/>
        </w:rPr>
        <w:fldChar w:fldCharType="begin"/>
      </w:r>
      <w:r w:rsidR="006762E8" w:rsidRPr="006762E8">
        <w:rPr>
          <w:rFonts w:asciiTheme="minorHAnsi" w:hAnsiTheme="minorHAnsi" w:cstheme="minorHAnsi"/>
          <w:noProof/>
        </w:rPr>
        <w:instrText xml:space="preserve"> PAGEREF _Toc165300190 \h </w:instrText>
      </w:r>
      <w:r w:rsidR="006762E8" w:rsidRPr="006762E8">
        <w:rPr>
          <w:rFonts w:asciiTheme="minorHAnsi" w:hAnsiTheme="minorHAnsi" w:cstheme="minorHAnsi"/>
          <w:noProof/>
        </w:rPr>
      </w:r>
      <w:r w:rsidR="006762E8" w:rsidRPr="006762E8">
        <w:rPr>
          <w:rFonts w:asciiTheme="minorHAnsi" w:hAnsiTheme="minorHAnsi" w:cstheme="minorHAnsi"/>
          <w:noProof/>
        </w:rPr>
        <w:fldChar w:fldCharType="separate"/>
      </w:r>
      <w:r w:rsidR="006762E8" w:rsidRPr="006762E8">
        <w:rPr>
          <w:rFonts w:asciiTheme="minorHAnsi" w:hAnsiTheme="minorHAnsi" w:cstheme="minorHAnsi"/>
          <w:noProof/>
        </w:rPr>
        <w:t>3</w:t>
      </w:r>
      <w:r w:rsidR="006762E8" w:rsidRPr="006762E8">
        <w:rPr>
          <w:rFonts w:asciiTheme="minorHAnsi" w:hAnsiTheme="minorHAnsi" w:cstheme="minorHAnsi"/>
          <w:noProof/>
        </w:rPr>
        <w:fldChar w:fldCharType="end"/>
      </w:r>
    </w:p>
    <w:p w14:paraId="6330C96E" w14:textId="115CE8F7" w:rsidR="006762E8" w:rsidRPr="006762E8" w:rsidRDefault="006762E8">
      <w:pPr>
        <w:pStyle w:val="Sommario2"/>
        <w:rPr>
          <w:rFonts w:asciiTheme="minorHAnsi" w:eastAsiaTheme="minorEastAsia" w:hAnsiTheme="minorHAnsi" w:cstheme="minorHAnsi"/>
          <w:kern w:val="2"/>
          <w:sz w:val="24"/>
          <w:szCs w:val="24"/>
          <w:lang w:val="en-US" w:eastAsia="it-IT"/>
          <w14:ligatures w14:val="standardContextual"/>
        </w:rPr>
      </w:pPr>
      <w:r w:rsidRPr="006762E8">
        <w:rPr>
          <w:rFonts w:asciiTheme="minorHAnsi" w:hAnsiTheme="minorHAnsi" w:cstheme="minorHAnsi"/>
        </w:rPr>
        <w:t>1.1. Project summary</w:t>
      </w:r>
      <w:r w:rsidRPr="006762E8">
        <w:rPr>
          <w:rFonts w:asciiTheme="minorHAnsi" w:hAnsiTheme="minorHAnsi" w:cstheme="minorHAnsi"/>
        </w:rPr>
        <w:tab/>
      </w:r>
      <w:r w:rsidRPr="006762E8">
        <w:rPr>
          <w:rFonts w:asciiTheme="minorHAnsi" w:hAnsiTheme="minorHAnsi" w:cstheme="minorHAnsi"/>
        </w:rPr>
        <w:fldChar w:fldCharType="begin"/>
      </w:r>
      <w:r w:rsidRPr="006762E8">
        <w:rPr>
          <w:rFonts w:asciiTheme="minorHAnsi" w:hAnsiTheme="minorHAnsi" w:cstheme="minorHAnsi"/>
        </w:rPr>
        <w:instrText xml:space="preserve"> PAGEREF _Toc165300191 \h </w:instrText>
      </w:r>
      <w:r w:rsidRPr="006762E8">
        <w:rPr>
          <w:rFonts w:asciiTheme="minorHAnsi" w:hAnsiTheme="minorHAnsi" w:cstheme="minorHAnsi"/>
        </w:rPr>
      </w:r>
      <w:r w:rsidRPr="006762E8">
        <w:rPr>
          <w:rFonts w:asciiTheme="minorHAnsi" w:hAnsiTheme="minorHAnsi" w:cstheme="minorHAnsi"/>
        </w:rPr>
        <w:fldChar w:fldCharType="separate"/>
      </w:r>
      <w:r w:rsidRPr="006762E8">
        <w:rPr>
          <w:rFonts w:asciiTheme="minorHAnsi" w:hAnsiTheme="minorHAnsi" w:cstheme="minorHAnsi"/>
        </w:rPr>
        <w:t>3</w:t>
      </w:r>
      <w:r w:rsidRPr="006762E8">
        <w:rPr>
          <w:rFonts w:asciiTheme="minorHAnsi" w:hAnsiTheme="minorHAnsi" w:cstheme="minorHAnsi"/>
        </w:rPr>
        <w:fldChar w:fldCharType="end"/>
      </w:r>
    </w:p>
    <w:p w14:paraId="61AC637E" w14:textId="280890CE" w:rsidR="006762E8" w:rsidRPr="006762E8" w:rsidRDefault="006762E8">
      <w:pPr>
        <w:pStyle w:val="Sommario1"/>
        <w:rPr>
          <w:rFonts w:asciiTheme="minorHAnsi" w:eastAsiaTheme="minorEastAsia" w:hAnsiTheme="minorHAnsi" w:cstheme="minorHAnsi"/>
          <w:b w:val="0"/>
          <w:caps w:val="0"/>
          <w:noProof/>
          <w:kern w:val="2"/>
          <w:sz w:val="24"/>
          <w:szCs w:val="24"/>
          <w:lang w:val="en-US" w:eastAsia="it-IT"/>
          <w14:ligatures w14:val="standardContextual"/>
        </w:rPr>
      </w:pPr>
      <w:r w:rsidRPr="006762E8">
        <w:rPr>
          <w:rFonts w:asciiTheme="minorHAnsi" w:hAnsiTheme="minorHAnsi" w:cstheme="minorHAnsi"/>
          <w:noProof/>
        </w:rPr>
        <w:t>2. Work Breakdown</w:t>
      </w:r>
      <w:r w:rsidRPr="006762E8">
        <w:rPr>
          <w:rFonts w:asciiTheme="minorHAnsi" w:hAnsiTheme="minorHAnsi" w:cstheme="minorHAnsi"/>
          <w:noProof/>
        </w:rPr>
        <w:tab/>
      </w:r>
      <w:r w:rsidRPr="006762E8">
        <w:rPr>
          <w:rFonts w:asciiTheme="minorHAnsi" w:hAnsiTheme="minorHAnsi" w:cstheme="minorHAnsi"/>
          <w:noProof/>
        </w:rPr>
        <w:fldChar w:fldCharType="begin"/>
      </w:r>
      <w:r w:rsidRPr="006762E8">
        <w:rPr>
          <w:rFonts w:asciiTheme="minorHAnsi" w:hAnsiTheme="minorHAnsi" w:cstheme="minorHAnsi"/>
          <w:noProof/>
        </w:rPr>
        <w:instrText xml:space="preserve"> PAGEREF _Toc165300192 \h </w:instrText>
      </w:r>
      <w:r w:rsidRPr="006762E8">
        <w:rPr>
          <w:rFonts w:asciiTheme="minorHAnsi" w:hAnsiTheme="minorHAnsi" w:cstheme="minorHAnsi"/>
          <w:noProof/>
        </w:rPr>
      </w:r>
      <w:r w:rsidRPr="006762E8">
        <w:rPr>
          <w:rFonts w:asciiTheme="minorHAnsi" w:hAnsiTheme="minorHAnsi" w:cstheme="minorHAnsi"/>
          <w:noProof/>
        </w:rPr>
        <w:fldChar w:fldCharType="separate"/>
      </w:r>
      <w:r w:rsidRPr="006762E8">
        <w:rPr>
          <w:rFonts w:asciiTheme="minorHAnsi" w:hAnsiTheme="minorHAnsi" w:cstheme="minorHAnsi"/>
          <w:noProof/>
        </w:rPr>
        <w:t>3</w:t>
      </w:r>
      <w:r w:rsidRPr="006762E8">
        <w:rPr>
          <w:rFonts w:asciiTheme="minorHAnsi" w:hAnsiTheme="minorHAnsi" w:cstheme="minorHAnsi"/>
          <w:noProof/>
        </w:rPr>
        <w:fldChar w:fldCharType="end"/>
      </w:r>
    </w:p>
    <w:p w14:paraId="2D71B89C" w14:textId="734BBC47" w:rsidR="006762E8" w:rsidRPr="006762E8" w:rsidRDefault="006762E8">
      <w:pPr>
        <w:pStyle w:val="Sommario1"/>
        <w:rPr>
          <w:rFonts w:asciiTheme="minorHAnsi" w:eastAsiaTheme="minorEastAsia" w:hAnsiTheme="minorHAnsi" w:cstheme="minorHAnsi"/>
          <w:b w:val="0"/>
          <w:caps w:val="0"/>
          <w:noProof/>
          <w:kern w:val="2"/>
          <w:sz w:val="24"/>
          <w:szCs w:val="24"/>
          <w:lang w:val="en-US" w:eastAsia="it-IT"/>
          <w14:ligatures w14:val="standardContextual"/>
        </w:rPr>
      </w:pPr>
      <w:r w:rsidRPr="006762E8">
        <w:rPr>
          <w:rFonts w:asciiTheme="minorHAnsi" w:hAnsiTheme="minorHAnsi" w:cstheme="minorHAnsi"/>
          <w:noProof/>
        </w:rPr>
        <w:t>3. Project Schedule</w:t>
      </w:r>
      <w:r w:rsidRPr="006762E8">
        <w:rPr>
          <w:rFonts w:asciiTheme="minorHAnsi" w:hAnsiTheme="minorHAnsi" w:cstheme="minorHAnsi"/>
          <w:noProof/>
        </w:rPr>
        <w:tab/>
      </w:r>
      <w:r w:rsidRPr="006762E8">
        <w:rPr>
          <w:rFonts w:asciiTheme="minorHAnsi" w:hAnsiTheme="minorHAnsi" w:cstheme="minorHAnsi"/>
          <w:noProof/>
        </w:rPr>
        <w:fldChar w:fldCharType="begin"/>
      </w:r>
      <w:r w:rsidRPr="006762E8">
        <w:rPr>
          <w:rFonts w:asciiTheme="minorHAnsi" w:hAnsiTheme="minorHAnsi" w:cstheme="minorHAnsi"/>
          <w:noProof/>
        </w:rPr>
        <w:instrText xml:space="preserve"> PAGEREF _Toc165300193 \h </w:instrText>
      </w:r>
      <w:r w:rsidRPr="006762E8">
        <w:rPr>
          <w:rFonts w:asciiTheme="minorHAnsi" w:hAnsiTheme="minorHAnsi" w:cstheme="minorHAnsi"/>
          <w:noProof/>
        </w:rPr>
      </w:r>
      <w:r w:rsidRPr="006762E8">
        <w:rPr>
          <w:rFonts w:asciiTheme="minorHAnsi" w:hAnsiTheme="minorHAnsi" w:cstheme="minorHAnsi"/>
          <w:noProof/>
        </w:rPr>
        <w:fldChar w:fldCharType="separate"/>
      </w:r>
      <w:r w:rsidRPr="006762E8">
        <w:rPr>
          <w:rFonts w:asciiTheme="minorHAnsi" w:hAnsiTheme="minorHAnsi" w:cstheme="minorHAnsi"/>
          <w:noProof/>
        </w:rPr>
        <w:t>6</w:t>
      </w:r>
      <w:r w:rsidRPr="006762E8">
        <w:rPr>
          <w:rFonts w:asciiTheme="minorHAnsi" w:hAnsiTheme="minorHAnsi" w:cstheme="minorHAnsi"/>
          <w:noProof/>
        </w:rPr>
        <w:fldChar w:fldCharType="end"/>
      </w:r>
    </w:p>
    <w:p w14:paraId="7EC3F85B" w14:textId="2998FA73" w:rsidR="006762E8" w:rsidRPr="006762E8" w:rsidRDefault="006762E8">
      <w:pPr>
        <w:pStyle w:val="Sommario1"/>
        <w:rPr>
          <w:rFonts w:asciiTheme="minorHAnsi" w:eastAsiaTheme="minorEastAsia" w:hAnsiTheme="minorHAnsi" w:cstheme="minorHAnsi"/>
          <w:b w:val="0"/>
          <w:caps w:val="0"/>
          <w:noProof/>
          <w:kern w:val="2"/>
          <w:sz w:val="24"/>
          <w:szCs w:val="24"/>
          <w:lang w:val="en-US" w:eastAsia="it-IT"/>
          <w14:ligatures w14:val="standardContextual"/>
        </w:rPr>
      </w:pPr>
      <w:r w:rsidRPr="006762E8">
        <w:rPr>
          <w:rFonts w:asciiTheme="minorHAnsi" w:hAnsiTheme="minorHAnsi" w:cstheme="minorHAnsi"/>
          <w:noProof/>
        </w:rPr>
        <w:t>4. Effort &amp; Cost Estimates</w:t>
      </w:r>
      <w:r w:rsidRPr="006762E8">
        <w:rPr>
          <w:rFonts w:asciiTheme="minorHAnsi" w:hAnsiTheme="minorHAnsi" w:cstheme="minorHAnsi"/>
          <w:noProof/>
        </w:rPr>
        <w:tab/>
      </w:r>
      <w:r w:rsidRPr="006762E8">
        <w:rPr>
          <w:rFonts w:asciiTheme="minorHAnsi" w:hAnsiTheme="minorHAnsi" w:cstheme="minorHAnsi"/>
          <w:noProof/>
        </w:rPr>
        <w:fldChar w:fldCharType="begin"/>
      </w:r>
      <w:r w:rsidRPr="006762E8">
        <w:rPr>
          <w:rFonts w:asciiTheme="minorHAnsi" w:hAnsiTheme="minorHAnsi" w:cstheme="minorHAnsi"/>
          <w:noProof/>
        </w:rPr>
        <w:instrText xml:space="preserve"> PAGEREF _Toc165300194 \h </w:instrText>
      </w:r>
      <w:r w:rsidRPr="006762E8">
        <w:rPr>
          <w:rFonts w:asciiTheme="minorHAnsi" w:hAnsiTheme="minorHAnsi" w:cstheme="minorHAnsi"/>
          <w:noProof/>
        </w:rPr>
      </w:r>
      <w:r w:rsidRPr="006762E8">
        <w:rPr>
          <w:rFonts w:asciiTheme="minorHAnsi" w:hAnsiTheme="minorHAnsi" w:cstheme="minorHAnsi"/>
          <w:noProof/>
        </w:rPr>
        <w:fldChar w:fldCharType="separate"/>
      </w:r>
      <w:r w:rsidRPr="006762E8">
        <w:rPr>
          <w:rFonts w:asciiTheme="minorHAnsi" w:hAnsiTheme="minorHAnsi" w:cstheme="minorHAnsi"/>
          <w:noProof/>
        </w:rPr>
        <w:t>8</w:t>
      </w:r>
      <w:r w:rsidRPr="006762E8">
        <w:rPr>
          <w:rFonts w:asciiTheme="minorHAnsi" w:hAnsiTheme="minorHAnsi" w:cstheme="minorHAnsi"/>
          <w:noProof/>
        </w:rPr>
        <w:fldChar w:fldCharType="end"/>
      </w:r>
    </w:p>
    <w:p w14:paraId="3F1BCA66" w14:textId="209299AA" w:rsidR="006762E8" w:rsidRPr="006762E8" w:rsidRDefault="006762E8">
      <w:pPr>
        <w:pStyle w:val="Sommario2"/>
        <w:rPr>
          <w:rFonts w:asciiTheme="minorHAnsi" w:eastAsiaTheme="minorEastAsia" w:hAnsiTheme="minorHAnsi" w:cstheme="minorHAnsi"/>
          <w:kern w:val="2"/>
          <w:sz w:val="24"/>
          <w:szCs w:val="24"/>
          <w:lang w:val="en-US" w:eastAsia="it-IT"/>
          <w14:ligatures w14:val="standardContextual"/>
        </w:rPr>
      </w:pPr>
      <w:r w:rsidRPr="006762E8">
        <w:rPr>
          <w:rFonts w:asciiTheme="minorHAnsi" w:hAnsiTheme="minorHAnsi" w:cstheme="minorHAnsi"/>
        </w:rPr>
        <w:t>4.1. Estimates</w:t>
      </w:r>
      <w:r w:rsidRPr="006762E8">
        <w:rPr>
          <w:rFonts w:asciiTheme="minorHAnsi" w:hAnsiTheme="minorHAnsi" w:cstheme="minorHAnsi"/>
        </w:rPr>
        <w:tab/>
      </w:r>
      <w:r w:rsidRPr="006762E8">
        <w:rPr>
          <w:rFonts w:asciiTheme="minorHAnsi" w:hAnsiTheme="minorHAnsi" w:cstheme="minorHAnsi"/>
        </w:rPr>
        <w:fldChar w:fldCharType="begin"/>
      </w:r>
      <w:r w:rsidRPr="006762E8">
        <w:rPr>
          <w:rFonts w:asciiTheme="minorHAnsi" w:hAnsiTheme="minorHAnsi" w:cstheme="minorHAnsi"/>
        </w:rPr>
        <w:instrText xml:space="preserve"> PAGEREF _Toc165300195 \h </w:instrText>
      </w:r>
      <w:r w:rsidRPr="006762E8">
        <w:rPr>
          <w:rFonts w:asciiTheme="minorHAnsi" w:hAnsiTheme="minorHAnsi" w:cstheme="minorHAnsi"/>
        </w:rPr>
      </w:r>
      <w:r w:rsidRPr="006762E8">
        <w:rPr>
          <w:rFonts w:asciiTheme="minorHAnsi" w:hAnsiTheme="minorHAnsi" w:cstheme="minorHAnsi"/>
        </w:rPr>
        <w:fldChar w:fldCharType="separate"/>
      </w:r>
      <w:r w:rsidRPr="006762E8">
        <w:rPr>
          <w:rFonts w:asciiTheme="minorHAnsi" w:hAnsiTheme="minorHAnsi" w:cstheme="minorHAnsi"/>
        </w:rPr>
        <w:t>9</w:t>
      </w:r>
      <w:r w:rsidRPr="006762E8">
        <w:rPr>
          <w:rFonts w:asciiTheme="minorHAnsi" w:hAnsiTheme="minorHAnsi" w:cstheme="minorHAnsi"/>
        </w:rPr>
        <w:fldChar w:fldCharType="end"/>
      </w:r>
    </w:p>
    <w:p w14:paraId="283070F7" w14:textId="7CC1DFB3" w:rsidR="006762E8" w:rsidRPr="006762E8" w:rsidRDefault="006762E8">
      <w:pPr>
        <w:pStyle w:val="Sommario2"/>
        <w:rPr>
          <w:rFonts w:asciiTheme="minorHAnsi" w:eastAsiaTheme="minorEastAsia" w:hAnsiTheme="minorHAnsi" w:cstheme="minorHAnsi"/>
          <w:kern w:val="2"/>
          <w:sz w:val="24"/>
          <w:szCs w:val="24"/>
          <w:lang w:val="en-US" w:eastAsia="it-IT"/>
          <w14:ligatures w14:val="standardContextual"/>
        </w:rPr>
      </w:pPr>
      <w:r w:rsidRPr="006762E8">
        <w:rPr>
          <w:rFonts w:asciiTheme="minorHAnsi" w:hAnsiTheme="minorHAnsi" w:cstheme="minorHAnsi"/>
        </w:rPr>
        <w:t>4.2. Resource needs</w:t>
      </w:r>
      <w:r w:rsidRPr="006762E8">
        <w:rPr>
          <w:rFonts w:asciiTheme="minorHAnsi" w:hAnsiTheme="minorHAnsi" w:cstheme="minorHAnsi"/>
        </w:rPr>
        <w:tab/>
      </w:r>
      <w:r w:rsidRPr="006762E8">
        <w:rPr>
          <w:rFonts w:asciiTheme="minorHAnsi" w:hAnsiTheme="minorHAnsi" w:cstheme="minorHAnsi"/>
        </w:rPr>
        <w:fldChar w:fldCharType="begin"/>
      </w:r>
      <w:r w:rsidRPr="006762E8">
        <w:rPr>
          <w:rFonts w:asciiTheme="minorHAnsi" w:hAnsiTheme="minorHAnsi" w:cstheme="minorHAnsi"/>
        </w:rPr>
        <w:instrText xml:space="preserve"> PAGEREF _Toc165300196 \h </w:instrText>
      </w:r>
      <w:r w:rsidRPr="006762E8">
        <w:rPr>
          <w:rFonts w:asciiTheme="minorHAnsi" w:hAnsiTheme="minorHAnsi" w:cstheme="minorHAnsi"/>
        </w:rPr>
      </w:r>
      <w:r w:rsidRPr="006762E8">
        <w:rPr>
          <w:rFonts w:asciiTheme="minorHAnsi" w:hAnsiTheme="minorHAnsi" w:cstheme="minorHAnsi"/>
        </w:rPr>
        <w:fldChar w:fldCharType="separate"/>
      </w:r>
      <w:r w:rsidRPr="006762E8">
        <w:rPr>
          <w:rFonts w:asciiTheme="minorHAnsi" w:hAnsiTheme="minorHAnsi" w:cstheme="minorHAnsi"/>
        </w:rPr>
        <w:t>9</w:t>
      </w:r>
      <w:r w:rsidRPr="006762E8">
        <w:rPr>
          <w:rFonts w:asciiTheme="minorHAnsi" w:hAnsiTheme="minorHAnsi" w:cstheme="minorHAnsi"/>
        </w:rPr>
        <w:fldChar w:fldCharType="end"/>
      </w:r>
    </w:p>
    <w:p w14:paraId="656A7943" w14:textId="551F8F88" w:rsidR="006762E8" w:rsidRPr="006762E8" w:rsidRDefault="006762E8">
      <w:pPr>
        <w:pStyle w:val="Sommario1"/>
        <w:rPr>
          <w:rFonts w:asciiTheme="minorHAnsi" w:eastAsiaTheme="minorEastAsia" w:hAnsiTheme="minorHAnsi" w:cstheme="minorHAnsi"/>
          <w:b w:val="0"/>
          <w:caps w:val="0"/>
          <w:noProof/>
          <w:kern w:val="2"/>
          <w:sz w:val="24"/>
          <w:szCs w:val="24"/>
          <w:lang w:val="en-US" w:eastAsia="it-IT"/>
          <w14:ligatures w14:val="standardContextual"/>
        </w:rPr>
      </w:pPr>
      <w:r w:rsidRPr="006762E8">
        <w:rPr>
          <w:rFonts w:asciiTheme="minorHAnsi" w:hAnsiTheme="minorHAnsi" w:cstheme="minorHAnsi"/>
          <w:noProof/>
        </w:rPr>
        <w:t>5. Related PM² Plans</w:t>
      </w:r>
      <w:r w:rsidRPr="006762E8">
        <w:rPr>
          <w:rFonts w:asciiTheme="minorHAnsi" w:hAnsiTheme="minorHAnsi" w:cstheme="minorHAnsi"/>
          <w:noProof/>
        </w:rPr>
        <w:tab/>
      </w:r>
      <w:r w:rsidRPr="006762E8">
        <w:rPr>
          <w:rFonts w:asciiTheme="minorHAnsi" w:hAnsiTheme="minorHAnsi" w:cstheme="minorHAnsi"/>
          <w:noProof/>
        </w:rPr>
        <w:fldChar w:fldCharType="begin"/>
      </w:r>
      <w:r w:rsidRPr="006762E8">
        <w:rPr>
          <w:rFonts w:asciiTheme="minorHAnsi" w:hAnsiTheme="minorHAnsi" w:cstheme="minorHAnsi"/>
          <w:noProof/>
        </w:rPr>
        <w:instrText xml:space="preserve"> PAGEREF _Toc165300197 \h </w:instrText>
      </w:r>
      <w:r w:rsidRPr="006762E8">
        <w:rPr>
          <w:rFonts w:asciiTheme="minorHAnsi" w:hAnsiTheme="minorHAnsi" w:cstheme="minorHAnsi"/>
          <w:noProof/>
        </w:rPr>
      </w:r>
      <w:r w:rsidRPr="006762E8">
        <w:rPr>
          <w:rFonts w:asciiTheme="minorHAnsi" w:hAnsiTheme="minorHAnsi" w:cstheme="minorHAnsi"/>
          <w:noProof/>
        </w:rPr>
        <w:fldChar w:fldCharType="separate"/>
      </w:r>
      <w:r w:rsidRPr="006762E8">
        <w:rPr>
          <w:rFonts w:asciiTheme="minorHAnsi" w:hAnsiTheme="minorHAnsi" w:cstheme="minorHAnsi"/>
          <w:noProof/>
        </w:rPr>
        <w:t>11</w:t>
      </w:r>
      <w:r w:rsidRPr="006762E8">
        <w:rPr>
          <w:rFonts w:asciiTheme="minorHAnsi" w:hAnsiTheme="minorHAnsi" w:cstheme="minorHAnsi"/>
          <w:noProof/>
        </w:rPr>
        <w:fldChar w:fldCharType="end"/>
      </w:r>
    </w:p>
    <w:p w14:paraId="40BAEEC2" w14:textId="0C18EFA7" w:rsidR="006762E8" w:rsidRPr="006762E8" w:rsidRDefault="006762E8">
      <w:pPr>
        <w:pStyle w:val="Sommario1"/>
        <w:rPr>
          <w:rFonts w:asciiTheme="minorHAnsi" w:eastAsiaTheme="minorEastAsia" w:hAnsiTheme="minorHAnsi" w:cstheme="minorHAnsi"/>
          <w:b w:val="0"/>
          <w:caps w:val="0"/>
          <w:noProof/>
          <w:kern w:val="2"/>
          <w:sz w:val="24"/>
          <w:szCs w:val="24"/>
          <w:lang w:val="en-US" w:eastAsia="it-IT"/>
          <w14:ligatures w14:val="standardContextual"/>
        </w:rPr>
      </w:pPr>
      <w:r w:rsidRPr="006762E8">
        <w:rPr>
          <w:rFonts w:asciiTheme="minorHAnsi" w:hAnsiTheme="minorHAnsi" w:cstheme="minorHAnsi"/>
          <w:noProof/>
        </w:rPr>
        <w:t>Appendix 1: References and Related Documents</w:t>
      </w:r>
      <w:r w:rsidRPr="006762E8">
        <w:rPr>
          <w:rFonts w:asciiTheme="minorHAnsi" w:hAnsiTheme="minorHAnsi" w:cstheme="minorHAnsi"/>
          <w:noProof/>
        </w:rPr>
        <w:tab/>
      </w:r>
      <w:r w:rsidRPr="006762E8">
        <w:rPr>
          <w:rFonts w:asciiTheme="minorHAnsi" w:hAnsiTheme="minorHAnsi" w:cstheme="minorHAnsi"/>
          <w:noProof/>
        </w:rPr>
        <w:fldChar w:fldCharType="begin"/>
      </w:r>
      <w:r w:rsidRPr="006762E8">
        <w:rPr>
          <w:rFonts w:asciiTheme="minorHAnsi" w:hAnsiTheme="minorHAnsi" w:cstheme="minorHAnsi"/>
          <w:noProof/>
        </w:rPr>
        <w:instrText xml:space="preserve"> PAGEREF _Toc165300198 \h </w:instrText>
      </w:r>
      <w:r w:rsidRPr="006762E8">
        <w:rPr>
          <w:rFonts w:asciiTheme="minorHAnsi" w:hAnsiTheme="minorHAnsi" w:cstheme="minorHAnsi"/>
          <w:noProof/>
        </w:rPr>
      </w:r>
      <w:r w:rsidRPr="006762E8">
        <w:rPr>
          <w:rFonts w:asciiTheme="minorHAnsi" w:hAnsiTheme="minorHAnsi" w:cstheme="minorHAnsi"/>
          <w:noProof/>
        </w:rPr>
        <w:fldChar w:fldCharType="separate"/>
      </w:r>
      <w:r w:rsidRPr="006762E8">
        <w:rPr>
          <w:rFonts w:asciiTheme="minorHAnsi" w:hAnsiTheme="minorHAnsi" w:cstheme="minorHAnsi"/>
          <w:noProof/>
        </w:rPr>
        <w:t>12</w:t>
      </w:r>
      <w:r w:rsidRPr="006762E8">
        <w:rPr>
          <w:rFonts w:asciiTheme="minorHAnsi" w:hAnsiTheme="minorHAnsi" w:cstheme="minorHAnsi"/>
          <w:noProof/>
        </w:rPr>
        <w:fldChar w:fldCharType="end"/>
      </w:r>
    </w:p>
    <w:p w14:paraId="3A507282" w14:textId="5E666623" w:rsidR="00934012" w:rsidRPr="006762E8" w:rsidRDefault="00D224B0">
      <w:pPr>
        <w:rPr>
          <w:rFonts w:asciiTheme="minorHAnsi" w:hAnsiTheme="minorHAnsi" w:cstheme="minorHAnsi"/>
        </w:rPr>
      </w:pPr>
      <w:r w:rsidRPr="006762E8">
        <w:rPr>
          <w:rFonts w:asciiTheme="minorHAnsi" w:hAnsiTheme="minorHAnsi" w:cstheme="minorHAnsi"/>
        </w:rPr>
        <w:fldChar w:fldCharType="end"/>
      </w:r>
      <w:bookmarkEnd w:id="3"/>
    </w:p>
    <w:p w14:paraId="3B45C4E9" w14:textId="77777777" w:rsidR="00934012" w:rsidRPr="005A78FC" w:rsidRDefault="00A70743" w:rsidP="00A70743">
      <w:pPr>
        <w:pStyle w:val="SubTitle2"/>
        <w:jc w:val="both"/>
        <w:rPr>
          <w:rFonts w:asciiTheme="minorHAnsi" w:hAnsiTheme="minorHAnsi" w:cstheme="minorHAnsi"/>
        </w:rPr>
      </w:pPr>
      <w:r w:rsidRPr="005A78FC">
        <w:rPr>
          <w:rFonts w:asciiTheme="minorHAnsi" w:hAnsiTheme="minorHAnsi" w:cstheme="minorHAnsi"/>
        </w:rPr>
        <w:t xml:space="preserve"> </w:t>
      </w:r>
    </w:p>
    <w:p w14:paraId="7E9FF6C2" w14:textId="77777777" w:rsidR="00934012" w:rsidRPr="005A78FC" w:rsidRDefault="00934012">
      <w:pPr>
        <w:rPr>
          <w:rFonts w:asciiTheme="minorHAnsi" w:hAnsiTheme="minorHAnsi" w:cstheme="minorHAnsi"/>
        </w:rPr>
      </w:pPr>
    </w:p>
    <w:p w14:paraId="59CA61B1" w14:textId="77777777" w:rsidR="00934012" w:rsidRPr="005A78FC" w:rsidRDefault="00934012">
      <w:pPr>
        <w:rPr>
          <w:rFonts w:asciiTheme="minorHAnsi" w:hAnsiTheme="minorHAnsi" w:cstheme="minorHAnsi"/>
        </w:rPr>
      </w:pPr>
      <w:bookmarkStart w:id="4" w:name="techSectionBreak2"/>
    </w:p>
    <w:p w14:paraId="4412AED3" w14:textId="77777777" w:rsidR="00934012" w:rsidRPr="005A78FC" w:rsidRDefault="00934012">
      <w:pPr>
        <w:rPr>
          <w:rFonts w:asciiTheme="minorHAnsi" w:hAnsiTheme="minorHAnsi" w:cstheme="minorHAnsi"/>
        </w:rPr>
        <w:sectPr w:rsidR="00934012" w:rsidRPr="005A78FC" w:rsidSect="00990896">
          <w:headerReference w:type="even" r:id="rId15"/>
          <w:headerReference w:type="default" r:id="rId16"/>
          <w:footerReference w:type="even" r:id="rId17"/>
          <w:footerReference w:type="default" r:id="rId18"/>
          <w:headerReference w:type="first" r:id="rId19"/>
          <w:footerReference w:type="first" r:id="rId20"/>
          <w:pgSz w:w="11907" w:h="16840" w:code="9"/>
          <w:pgMar w:top="1397" w:right="1701" w:bottom="851" w:left="1588" w:header="720" w:footer="476" w:gutter="0"/>
          <w:paperSrc w:first="261" w:other="261"/>
          <w:pgNumType w:start="1"/>
          <w:cols w:space="709"/>
          <w:titlePg/>
          <w:docGrid w:linePitch="299"/>
        </w:sectPr>
      </w:pPr>
    </w:p>
    <w:p w14:paraId="1BC9A13B" w14:textId="77777777" w:rsidR="00934012" w:rsidRPr="00704C37" w:rsidRDefault="00934012" w:rsidP="000316D6">
      <w:pPr>
        <w:pStyle w:val="Titolo1"/>
      </w:pPr>
      <w:bookmarkStart w:id="5" w:name="1.__________________Introduction"/>
      <w:bookmarkStart w:id="6" w:name="_Toc165300190"/>
      <w:bookmarkEnd w:id="4"/>
      <w:r w:rsidRPr="00704C37">
        <w:lastRenderedPageBreak/>
        <w:t>Introduction</w:t>
      </w:r>
      <w:bookmarkEnd w:id="5"/>
      <w:bookmarkEnd w:id="6"/>
    </w:p>
    <w:p w14:paraId="213B2057" w14:textId="5DAC4F9C" w:rsidR="009661F5" w:rsidRPr="003353B3" w:rsidRDefault="00167700" w:rsidP="009661F5">
      <w:pPr>
        <w:pStyle w:val="PM2-Body"/>
        <w:rPr>
          <w:sz w:val="22"/>
          <w:lang w:val="en-GB"/>
        </w:rPr>
      </w:pPr>
      <w:r w:rsidRPr="003353B3">
        <w:rPr>
          <w:sz w:val="22"/>
          <w:lang w:val="en-GB"/>
        </w:rPr>
        <w:t xml:space="preserve">The Project </w:t>
      </w:r>
      <w:r w:rsidR="006704B6" w:rsidRPr="003353B3">
        <w:rPr>
          <w:sz w:val="22"/>
          <w:lang w:val="en-GB"/>
        </w:rPr>
        <w:t xml:space="preserve">Work Plan </w:t>
      </w:r>
      <w:r w:rsidR="0073671C" w:rsidRPr="003353B3">
        <w:rPr>
          <w:sz w:val="22"/>
          <w:lang w:val="en-GB"/>
        </w:rPr>
        <w:t>documents all</w:t>
      </w:r>
      <w:r w:rsidR="00BF2501" w:rsidRPr="003353B3">
        <w:rPr>
          <w:sz w:val="22"/>
          <w:lang w:val="en-GB"/>
        </w:rPr>
        <w:t xml:space="preserve"> project </w:t>
      </w:r>
      <w:r w:rsidR="000F7EFD" w:rsidRPr="003353B3">
        <w:rPr>
          <w:sz w:val="22"/>
          <w:lang w:val="en-GB"/>
        </w:rPr>
        <w:t xml:space="preserve">activities </w:t>
      </w:r>
      <w:r w:rsidR="009661F5" w:rsidRPr="003353B3">
        <w:rPr>
          <w:sz w:val="22"/>
          <w:lang w:val="en-GB"/>
        </w:rPr>
        <w:t>neede</w:t>
      </w:r>
      <w:r w:rsidR="0073671C" w:rsidRPr="003353B3">
        <w:rPr>
          <w:sz w:val="22"/>
          <w:lang w:val="en-GB"/>
        </w:rPr>
        <w:t xml:space="preserve">d to achieve the project goals along with their detailed effort/cost </w:t>
      </w:r>
      <w:r w:rsidR="009661F5" w:rsidRPr="003353B3">
        <w:rPr>
          <w:sz w:val="22"/>
          <w:lang w:val="en-GB"/>
        </w:rPr>
        <w:t>estimate</w:t>
      </w:r>
      <w:r w:rsidR="0073671C" w:rsidRPr="003353B3">
        <w:rPr>
          <w:sz w:val="22"/>
          <w:lang w:val="en-GB"/>
        </w:rPr>
        <w:t xml:space="preserve">s, </w:t>
      </w:r>
      <w:r w:rsidR="009661F5" w:rsidRPr="003353B3">
        <w:rPr>
          <w:sz w:val="22"/>
          <w:lang w:val="en-GB"/>
        </w:rPr>
        <w:t>the</w:t>
      </w:r>
      <w:r w:rsidR="0073671C" w:rsidRPr="003353B3">
        <w:rPr>
          <w:sz w:val="22"/>
          <w:lang w:val="en-GB"/>
        </w:rPr>
        <w:t>ir schedule and resulting project</w:t>
      </w:r>
      <w:r w:rsidR="009661F5" w:rsidRPr="003353B3">
        <w:rPr>
          <w:sz w:val="22"/>
          <w:lang w:val="en-GB"/>
        </w:rPr>
        <w:t xml:space="preserve"> duration</w:t>
      </w:r>
      <w:r w:rsidR="0073671C" w:rsidRPr="003353B3">
        <w:rPr>
          <w:sz w:val="22"/>
          <w:lang w:val="en-GB"/>
        </w:rPr>
        <w:t xml:space="preserve"> and resource requirements</w:t>
      </w:r>
      <w:r w:rsidR="009661F5" w:rsidRPr="003353B3">
        <w:rPr>
          <w:sz w:val="22"/>
          <w:lang w:val="en-GB"/>
        </w:rPr>
        <w:t xml:space="preserve">. </w:t>
      </w:r>
      <w:r w:rsidR="000F7EFD" w:rsidRPr="003353B3">
        <w:rPr>
          <w:sz w:val="22"/>
          <w:lang w:val="en-GB"/>
        </w:rPr>
        <w:t>The</w:t>
      </w:r>
      <w:r w:rsidR="009661F5" w:rsidRPr="003353B3">
        <w:rPr>
          <w:sz w:val="22"/>
          <w:lang w:val="en-GB"/>
        </w:rPr>
        <w:t xml:space="preserve"> Project Work Plan will be used as the basis to monitor the progress and control </w:t>
      </w:r>
      <w:r w:rsidR="00446449">
        <w:rPr>
          <w:sz w:val="22"/>
          <w:lang w:val="en-GB"/>
        </w:rPr>
        <w:t xml:space="preserve">of </w:t>
      </w:r>
      <w:r w:rsidR="009661F5" w:rsidRPr="003353B3">
        <w:rPr>
          <w:sz w:val="22"/>
          <w:lang w:val="en-GB"/>
        </w:rPr>
        <w:t>the project.</w:t>
      </w:r>
    </w:p>
    <w:p w14:paraId="74545D27" w14:textId="36770D35" w:rsidR="007F3896" w:rsidRPr="003353B3" w:rsidRDefault="00DC59C8" w:rsidP="009F7131">
      <w:pPr>
        <w:pStyle w:val="Guidance"/>
        <w:spacing w:before="120" w:after="0"/>
        <w:ind w:left="0"/>
        <w:jc w:val="both"/>
        <w:rPr>
          <w:rFonts w:asciiTheme="minorHAnsi" w:eastAsia="PMingLiU" w:hAnsiTheme="minorHAnsi" w:cstheme="minorHAnsi"/>
          <w:i w:val="0"/>
          <w:iCs w:val="0"/>
          <w:color w:val="auto"/>
          <w:sz w:val="22"/>
          <w:lang w:val="en-GB" w:eastAsia="en-US"/>
        </w:rPr>
      </w:pPr>
      <w:r w:rsidRPr="003353B3">
        <w:rPr>
          <w:rFonts w:asciiTheme="minorHAnsi" w:eastAsia="PMingLiU" w:hAnsiTheme="minorHAnsi" w:cstheme="minorHAnsi"/>
          <w:i w:val="0"/>
          <w:iCs w:val="0"/>
          <w:color w:val="auto"/>
          <w:sz w:val="22"/>
          <w:lang w:val="en-GB" w:eastAsia="en-US"/>
        </w:rPr>
        <w:t>T</w:t>
      </w:r>
      <w:r w:rsidR="007F3896" w:rsidRPr="003353B3">
        <w:rPr>
          <w:rFonts w:asciiTheme="minorHAnsi" w:eastAsia="PMingLiU" w:hAnsiTheme="minorHAnsi" w:cstheme="minorHAnsi"/>
          <w:i w:val="0"/>
          <w:iCs w:val="0"/>
          <w:color w:val="auto"/>
          <w:sz w:val="22"/>
          <w:lang w:val="en-GB" w:eastAsia="en-US"/>
        </w:rPr>
        <w:t>h</w:t>
      </w:r>
      <w:r w:rsidR="00241BA9" w:rsidRPr="003353B3">
        <w:rPr>
          <w:rFonts w:asciiTheme="minorHAnsi" w:eastAsia="PMingLiU" w:hAnsiTheme="minorHAnsi" w:cstheme="minorHAnsi"/>
          <w:i w:val="0"/>
          <w:iCs w:val="0"/>
          <w:color w:val="auto"/>
          <w:sz w:val="22"/>
          <w:lang w:val="en-GB" w:eastAsia="en-US"/>
        </w:rPr>
        <w:t>is</w:t>
      </w:r>
      <w:r w:rsidR="007F3896" w:rsidRPr="003353B3">
        <w:rPr>
          <w:rFonts w:asciiTheme="minorHAnsi" w:eastAsia="PMingLiU" w:hAnsiTheme="minorHAnsi" w:cstheme="minorHAnsi"/>
          <w:i w:val="0"/>
          <w:iCs w:val="0"/>
          <w:color w:val="auto"/>
          <w:sz w:val="22"/>
          <w:lang w:val="en-GB" w:eastAsia="en-US"/>
        </w:rPr>
        <w:t xml:space="preserve"> Project </w:t>
      </w:r>
      <w:r w:rsidR="006704B6" w:rsidRPr="003353B3">
        <w:rPr>
          <w:rFonts w:asciiTheme="minorHAnsi" w:eastAsia="PMingLiU" w:hAnsiTheme="minorHAnsi" w:cstheme="minorHAnsi"/>
          <w:i w:val="0"/>
          <w:iCs w:val="0"/>
          <w:color w:val="auto"/>
          <w:sz w:val="22"/>
          <w:lang w:val="en-GB" w:eastAsia="en-US"/>
        </w:rPr>
        <w:t xml:space="preserve">Work Plan </w:t>
      </w:r>
      <w:r w:rsidR="00FF7B33" w:rsidRPr="003353B3">
        <w:rPr>
          <w:rFonts w:asciiTheme="minorHAnsi" w:eastAsia="PMingLiU" w:hAnsiTheme="minorHAnsi" w:cstheme="minorHAnsi"/>
          <w:i w:val="0"/>
          <w:iCs w:val="0"/>
          <w:color w:val="auto"/>
          <w:sz w:val="22"/>
          <w:lang w:val="en-GB" w:eastAsia="en-US"/>
        </w:rPr>
        <w:t>include</w:t>
      </w:r>
      <w:r w:rsidR="007A4391" w:rsidRPr="003353B3">
        <w:rPr>
          <w:rFonts w:asciiTheme="minorHAnsi" w:eastAsia="PMingLiU" w:hAnsiTheme="minorHAnsi" w:cstheme="minorHAnsi"/>
          <w:i w:val="0"/>
          <w:iCs w:val="0"/>
          <w:color w:val="auto"/>
          <w:sz w:val="22"/>
          <w:lang w:val="en-GB" w:eastAsia="en-US"/>
        </w:rPr>
        <w:t>s</w:t>
      </w:r>
      <w:r w:rsidR="00FF7B33" w:rsidRPr="003353B3">
        <w:rPr>
          <w:rFonts w:asciiTheme="minorHAnsi" w:eastAsia="PMingLiU" w:hAnsiTheme="minorHAnsi" w:cstheme="minorHAnsi"/>
          <w:i w:val="0"/>
          <w:iCs w:val="0"/>
          <w:color w:val="auto"/>
          <w:sz w:val="22"/>
          <w:lang w:val="en-GB" w:eastAsia="en-US"/>
        </w:rPr>
        <w:t xml:space="preserve"> the estimated effort/cost and schedule for ALL project activities, including the ones identified and described in other project plans (i.e. </w:t>
      </w:r>
      <w:r w:rsidR="00717910">
        <w:rPr>
          <w:rFonts w:asciiTheme="minorHAnsi" w:eastAsia="PMingLiU" w:hAnsiTheme="minorHAnsi" w:cstheme="minorHAnsi"/>
          <w:i w:val="0"/>
          <w:iCs w:val="0"/>
          <w:color w:val="auto"/>
          <w:sz w:val="22"/>
          <w:lang w:val="en-GB" w:eastAsia="en-US"/>
        </w:rPr>
        <w:t>Outsourcing</w:t>
      </w:r>
      <w:r w:rsidR="00FF7B33" w:rsidRPr="003353B3">
        <w:rPr>
          <w:rFonts w:asciiTheme="minorHAnsi" w:eastAsia="PMingLiU" w:hAnsiTheme="minorHAnsi" w:cstheme="minorHAnsi"/>
          <w:i w:val="0"/>
          <w:iCs w:val="0"/>
          <w:color w:val="auto"/>
          <w:sz w:val="22"/>
          <w:lang w:val="en-GB" w:eastAsia="en-US"/>
        </w:rPr>
        <w:t xml:space="preserve"> Plan, </w:t>
      </w:r>
      <w:r w:rsidR="00717910">
        <w:rPr>
          <w:rFonts w:asciiTheme="minorHAnsi" w:eastAsia="PMingLiU" w:hAnsiTheme="minorHAnsi" w:cstheme="minorHAnsi"/>
          <w:i w:val="0"/>
          <w:iCs w:val="0"/>
          <w:color w:val="auto"/>
          <w:sz w:val="22"/>
          <w:lang w:val="en-GB" w:eastAsia="en-US"/>
        </w:rPr>
        <w:t xml:space="preserve">Communication and Dissemination </w:t>
      </w:r>
      <w:r w:rsidR="00FF7B33" w:rsidRPr="003353B3">
        <w:rPr>
          <w:rFonts w:asciiTheme="minorHAnsi" w:eastAsia="PMingLiU" w:hAnsiTheme="minorHAnsi" w:cstheme="minorHAnsi"/>
          <w:i w:val="0"/>
          <w:iCs w:val="0"/>
          <w:color w:val="auto"/>
          <w:sz w:val="22"/>
          <w:lang w:val="en-GB" w:eastAsia="en-US"/>
        </w:rPr>
        <w:t>Plan)</w:t>
      </w:r>
      <w:r w:rsidR="00446449">
        <w:rPr>
          <w:rFonts w:asciiTheme="minorHAnsi" w:eastAsia="PMingLiU" w:hAnsiTheme="minorHAnsi" w:cstheme="minorHAnsi"/>
          <w:i w:val="0"/>
          <w:iCs w:val="0"/>
          <w:color w:val="auto"/>
          <w:sz w:val="22"/>
          <w:lang w:val="en-GB" w:eastAsia="en-US"/>
        </w:rPr>
        <w:t>,</w:t>
      </w:r>
      <w:r w:rsidR="00FF7B33" w:rsidRPr="003353B3">
        <w:rPr>
          <w:rFonts w:asciiTheme="minorHAnsi" w:eastAsia="PMingLiU" w:hAnsiTheme="minorHAnsi" w:cstheme="minorHAnsi"/>
          <w:i w:val="0"/>
          <w:iCs w:val="0"/>
          <w:color w:val="auto"/>
          <w:sz w:val="22"/>
          <w:lang w:val="en-GB" w:eastAsia="en-US"/>
        </w:rPr>
        <w:t xml:space="preserve"> </w:t>
      </w:r>
      <w:r w:rsidR="00604783" w:rsidRPr="003353B3">
        <w:rPr>
          <w:rFonts w:asciiTheme="minorHAnsi" w:eastAsia="PMingLiU" w:hAnsiTheme="minorHAnsi" w:cstheme="minorHAnsi"/>
          <w:i w:val="0"/>
          <w:iCs w:val="0"/>
          <w:color w:val="auto"/>
          <w:sz w:val="22"/>
          <w:lang w:val="en-GB" w:eastAsia="en-US"/>
        </w:rPr>
        <w:t>as well as</w:t>
      </w:r>
      <w:r w:rsidR="00FF7B33" w:rsidRPr="003353B3">
        <w:rPr>
          <w:rFonts w:asciiTheme="minorHAnsi" w:eastAsia="PMingLiU" w:hAnsiTheme="minorHAnsi" w:cstheme="minorHAnsi"/>
          <w:i w:val="0"/>
          <w:iCs w:val="0"/>
          <w:color w:val="auto"/>
          <w:sz w:val="22"/>
          <w:lang w:val="en-GB" w:eastAsia="en-US"/>
        </w:rPr>
        <w:t xml:space="preserve"> </w:t>
      </w:r>
      <w:r w:rsidR="007B0404" w:rsidRPr="003353B3">
        <w:rPr>
          <w:rFonts w:asciiTheme="minorHAnsi" w:eastAsia="PMingLiU" w:hAnsiTheme="minorHAnsi" w:cstheme="minorHAnsi"/>
          <w:i w:val="0"/>
          <w:iCs w:val="0"/>
          <w:color w:val="auto"/>
          <w:sz w:val="22"/>
          <w:lang w:val="en-GB" w:eastAsia="en-US"/>
        </w:rPr>
        <w:t xml:space="preserve">project management </w:t>
      </w:r>
      <w:r w:rsidR="0073671C" w:rsidRPr="003353B3">
        <w:rPr>
          <w:rFonts w:asciiTheme="minorHAnsi" w:eastAsia="PMingLiU" w:hAnsiTheme="minorHAnsi" w:cstheme="minorHAnsi"/>
          <w:i w:val="0"/>
          <w:iCs w:val="0"/>
          <w:color w:val="auto"/>
          <w:sz w:val="22"/>
          <w:lang w:val="en-GB" w:eastAsia="en-US"/>
        </w:rPr>
        <w:t>activities</w:t>
      </w:r>
      <w:r w:rsidR="00FF7B33" w:rsidRPr="003353B3">
        <w:rPr>
          <w:rFonts w:asciiTheme="minorHAnsi" w:eastAsia="PMingLiU" w:hAnsiTheme="minorHAnsi" w:cstheme="minorHAnsi"/>
          <w:i w:val="0"/>
          <w:iCs w:val="0"/>
          <w:color w:val="auto"/>
          <w:sz w:val="22"/>
          <w:lang w:val="en-GB" w:eastAsia="en-US"/>
        </w:rPr>
        <w:t xml:space="preserve"> </w:t>
      </w:r>
      <w:r w:rsidR="007B0404" w:rsidRPr="003353B3">
        <w:rPr>
          <w:rFonts w:asciiTheme="minorHAnsi" w:eastAsia="PMingLiU" w:hAnsiTheme="minorHAnsi" w:cstheme="minorHAnsi"/>
          <w:i w:val="0"/>
          <w:iCs w:val="0"/>
          <w:color w:val="auto"/>
          <w:sz w:val="22"/>
          <w:lang w:val="en-GB" w:eastAsia="en-US"/>
        </w:rPr>
        <w:t xml:space="preserve">related to </w:t>
      </w:r>
      <w:r w:rsidR="00FF7B33" w:rsidRPr="003353B3">
        <w:rPr>
          <w:rFonts w:asciiTheme="minorHAnsi" w:eastAsia="PMingLiU" w:hAnsiTheme="minorHAnsi" w:cstheme="minorHAnsi"/>
          <w:i w:val="0"/>
          <w:iCs w:val="0"/>
          <w:color w:val="auto"/>
          <w:sz w:val="22"/>
          <w:lang w:val="en-GB" w:eastAsia="en-US"/>
        </w:rPr>
        <w:t>Risk Management, Quality Management (e.g. scheduled project evaluation or audits)</w:t>
      </w:r>
      <w:r w:rsidR="00604783" w:rsidRPr="003353B3">
        <w:rPr>
          <w:rFonts w:asciiTheme="minorHAnsi" w:eastAsia="PMingLiU" w:hAnsiTheme="minorHAnsi" w:cstheme="minorHAnsi"/>
          <w:i w:val="0"/>
          <w:iCs w:val="0"/>
          <w:color w:val="auto"/>
          <w:sz w:val="22"/>
          <w:lang w:val="en-GB" w:eastAsia="en-US"/>
        </w:rPr>
        <w:t xml:space="preserve"> and Deliverables A</w:t>
      </w:r>
      <w:r w:rsidR="0073671C" w:rsidRPr="003353B3">
        <w:rPr>
          <w:rFonts w:asciiTheme="minorHAnsi" w:eastAsia="PMingLiU" w:hAnsiTheme="minorHAnsi" w:cstheme="minorHAnsi"/>
          <w:i w:val="0"/>
          <w:iCs w:val="0"/>
          <w:color w:val="auto"/>
          <w:sz w:val="22"/>
          <w:lang w:val="en-GB" w:eastAsia="en-US"/>
        </w:rPr>
        <w:t>cceptance.</w:t>
      </w:r>
    </w:p>
    <w:p w14:paraId="6386A02B" w14:textId="2A1FBCEE" w:rsidR="00116353" w:rsidRDefault="00927872" w:rsidP="009F7131">
      <w:pPr>
        <w:pStyle w:val="Guidance"/>
        <w:spacing w:before="120" w:after="0"/>
        <w:ind w:left="0"/>
        <w:jc w:val="both"/>
        <w:rPr>
          <w:rFonts w:asciiTheme="minorHAnsi" w:eastAsia="PMingLiU" w:hAnsiTheme="minorHAnsi" w:cstheme="minorHAnsi"/>
          <w:i w:val="0"/>
          <w:iCs w:val="0"/>
          <w:color w:val="auto"/>
          <w:sz w:val="22"/>
          <w:lang w:val="en-GB" w:eastAsia="en-US"/>
        </w:rPr>
      </w:pPr>
      <w:r w:rsidRPr="003353B3">
        <w:rPr>
          <w:rFonts w:asciiTheme="minorHAnsi" w:eastAsia="PMingLiU" w:hAnsiTheme="minorHAnsi" w:cstheme="minorHAnsi"/>
          <w:i w:val="0"/>
          <w:iCs w:val="0"/>
          <w:color w:val="auto"/>
          <w:sz w:val="22"/>
          <w:lang w:val="en-GB" w:eastAsia="en-US"/>
        </w:rPr>
        <w:t xml:space="preserve">Note that this document </w:t>
      </w:r>
      <w:r w:rsidR="00116353" w:rsidRPr="003353B3">
        <w:rPr>
          <w:rFonts w:asciiTheme="minorHAnsi" w:eastAsia="PMingLiU" w:hAnsiTheme="minorHAnsi" w:cstheme="minorHAnsi"/>
          <w:i w:val="0"/>
          <w:iCs w:val="0"/>
          <w:color w:val="auto"/>
          <w:sz w:val="22"/>
          <w:lang w:val="en-GB" w:eastAsia="en-US"/>
        </w:rPr>
        <w:t>will</w:t>
      </w:r>
      <w:r w:rsidRPr="003353B3">
        <w:rPr>
          <w:rFonts w:asciiTheme="minorHAnsi" w:eastAsia="PMingLiU" w:hAnsiTheme="minorHAnsi" w:cstheme="minorHAnsi"/>
          <w:i w:val="0"/>
          <w:iCs w:val="0"/>
          <w:color w:val="auto"/>
          <w:sz w:val="22"/>
          <w:lang w:val="en-GB" w:eastAsia="en-US"/>
        </w:rPr>
        <w:t xml:space="preserve"> always </w:t>
      </w:r>
      <w:r w:rsidR="00116353" w:rsidRPr="003353B3">
        <w:rPr>
          <w:rFonts w:asciiTheme="minorHAnsi" w:eastAsia="PMingLiU" w:hAnsiTheme="minorHAnsi" w:cstheme="minorHAnsi"/>
          <w:i w:val="0"/>
          <w:iCs w:val="0"/>
          <w:color w:val="auto"/>
          <w:sz w:val="22"/>
          <w:lang w:val="en-GB" w:eastAsia="en-US"/>
        </w:rPr>
        <w:t xml:space="preserve">contain </w:t>
      </w:r>
      <w:r w:rsidRPr="003353B3">
        <w:rPr>
          <w:rFonts w:asciiTheme="minorHAnsi" w:eastAsia="PMingLiU" w:hAnsiTheme="minorHAnsi" w:cstheme="minorHAnsi"/>
          <w:i w:val="0"/>
          <w:iCs w:val="0"/>
          <w:color w:val="auto"/>
          <w:sz w:val="22"/>
          <w:lang w:val="en-GB" w:eastAsia="en-US"/>
        </w:rPr>
        <w:t xml:space="preserve">the latest </w:t>
      </w:r>
      <w:r w:rsidRPr="003353B3">
        <w:rPr>
          <w:rFonts w:asciiTheme="minorHAnsi" w:eastAsia="PMingLiU" w:hAnsiTheme="minorHAnsi" w:cstheme="minorHAnsi"/>
          <w:i w:val="0"/>
          <w:iCs w:val="0"/>
          <w:color w:val="auto"/>
          <w:sz w:val="22"/>
          <w:u w:val="single"/>
          <w:lang w:val="en-GB" w:eastAsia="en-US"/>
        </w:rPr>
        <w:t>baselined plan</w:t>
      </w:r>
      <w:r w:rsidR="00116353" w:rsidRPr="003353B3">
        <w:rPr>
          <w:rFonts w:asciiTheme="minorHAnsi" w:eastAsia="PMingLiU" w:hAnsiTheme="minorHAnsi" w:cstheme="minorHAnsi"/>
          <w:i w:val="0"/>
          <w:iCs w:val="0"/>
          <w:color w:val="auto"/>
          <w:sz w:val="22"/>
          <w:u w:val="single"/>
          <w:lang w:val="en-GB" w:eastAsia="en-US"/>
        </w:rPr>
        <w:t>.</w:t>
      </w:r>
      <w:r w:rsidR="00116353" w:rsidRPr="003353B3">
        <w:rPr>
          <w:rFonts w:asciiTheme="minorHAnsi" w:eastAsia="PMingLiU" w:hAnsiTheme="minorHAnsi" w:cstheme="minorHAnsi"/>
          <w:i w:val="0"/>
          <w:iCs w:val="0"/>
          <w:color w:val="auto"/>
          <w:sz w:val="22"/>
          <w:lang w:val="en-GB" w:eastAsia="en-US"/>
        </w:rPr>
        <w:t xml:space="preserve"> References to previous versions of </w:t>
      </w:r>
      <w:r w:rsidR="007E5B9F" w:rsidRPr="003353B3">
        <w:rPr>
          <w:rFonts w:asciiTheme="minorHAnsi" w:eastAsia="PMingLiU" w:hAnsiTheme="minorHAnsi" w:cstheme="minorHAnsi"/>
          <w:i w:val="0"/>
          <w:iCs w:val="0"/>
          <w:color w:val="auto"/>
          <w:sz w:val="22"/>
          <w:lang w:val="en-GB" w:eastAsia="en-US"/>
        </w:rPr>
        <w:t>this document</w:t>
      </w:r>
      <w:r w:rsidR="00116353" w:rsidRPr="003353B3">
        <w:rPr>
          <w:rFonts w:asciiTheme="minorHAnsi" w:eastAsia="PMingLiU" w:hAnsiTheme="minorHAnsi" w:cstheme="minorHAnsi"/>
          <w:i w:val="0"/>
          <w:iCs w:val="0"/>
          <w:color w:val="auto"/>
          <w:sz w:val="22"/>
          <w:lang w:val="en-GB" w:eastAsia="en-US"/>
        </w:rPr>
        <w:t xml:space="preserve"> (for the purposes of </w:t>
      </w:r>
      <w:r w:rsidR="007E5B9F" w:rsidRPr="003353B3">
        <w:rPr>
          <w:rFonts w:asciiTheme="minorHAnsi" w:eastAsia="PMingLiU" w:hAnsiTheme="minorHAnsi" w:cstheme="minorHAnsi"/>
          <w:i w:val="0"/>
          <w:iCs w:val="0"/>
          <w:color w:val="auto"/>
          <w:sz w:val="22"/>
          <w:lang w:val="en-GB" w:eastAsia="en-US"/>
        </w:rPr>
        <w:t>tracing</w:t>
      </w:r>
      <w:r w:rsidR="00116353" w:rsidRPr="003353B3">
        <w:rPr>
          <w:rFonts w:asciiTheme="minorHAnsi" w:eastAsia="PMingLiU" w:hAnsiTheme="minorHAnsi" w:cstheme="minorHAnsi"/>
          <w:i w:val="0"/>
          <w:iCs w:val="0"/>
          <w:color w:val="auto"/>
          <w:sz w:val="22"/>
          <w:lang w:val="en-GB" w:eastAsia="en-US"/>
        </w:rPr>
        <w:t xml:space="preserve"> changes)</w:t>
      </w:r>
      <w:r w:rsidR="00446449">
        <w:rPr>
          <w:rFonts w:asciiTheme="minorHAnsi" w:eastAsia="PMingLiU" w:hAnsiTheme="minorHAnsi" w:cstheme="minorHAnsi"/>
          <w:i w:val="0"/>
          <w:iCs w:val="0"/>
          <w:color w:val="auto"/>
          <w:sz w:val="22"/>
          <w:lang w:val="en-GB" w:eastAsia="en-US"/>
        </w:rPr>
        <w:t>,</w:t>
      </w:r>
      <w:r w:rsidR="00116353" w:rsidRPr="003353B3">
        <w:rPr>
          <w:rFonts w:asciiTheme="minorHAnsi" w:eastAsia="PMingLiU" w:hAnsiTheme="minorHAnsi" w:cstheme="minorHAnsi"/>
          <w:i w:val="0"/>
          <w:iCs w:val="0"/>
          <w:color w:val="auto"/>
          <w:sz w:val="22"/>
          <w:lang w:val="en-GB" w:eastAsia="en-US"/>
        </w:rPr>
        <w:t xml:space="preserve"> </w:t>
      </w:r>
      <w:r w:rsidR="007E5B9F" w:rsidRPr="003353B3">
        <w:rPr>
          <w:rFonts w:asciiTheme="minorHAnsi" w:eastAsia="PMingLiU" w:hAnsiTheme="minorHAnsi" w:cstheme="minorHAnsi"/>
          <w:i w:val="0"/>
          <w:iCs w:val="0"/>
          <w:color w:val="auto"/>
          <w:sz w:val="22"/>
          <w:lang w:val="en-GB" w:eastAsia="en-US"/>
        </w:rPr>
        <w:t>along with</w:t>
      </w:r>
      <w:r w:rsidR="00116353" w:rsidRPr="003353B3">
        <w:rPr>
          <w:rFonts w:asciiTheme="minorHAnsi" w:eastAsia="PMingLiU" w:hAnsiTheme="minorHAnsi" w:cstheme="minorHAnsi"/>
          <w:i w:val="0"/>
          <w:iCs w:val="0"/>
          <w:color w:val="auto"/>
          <w:sz w:val="22"/>
          <w:lang w:val="en-GB" w:eastAsia="en-US"/>
        </w:rPr>
        <w:t xml:space="preserve"> the relevant status reports</w:t>
      </w:r>
      <w:r w:rsidR="00446449">
        <w:rPr>
          <w:rFonts w:asciiTheme="minorHAnsi" w:eastAsia="PMingLiU" w:hAnsiTheme="minorHAnsi" w:cstheme="minorHAnsi"/>
          <w:i w:val="0"/>
          <w:iCs w:val="0"/>
          <w:color w:val="auto"/>
          <w:sz w:val="22"/>
          <w:lang w:val="en-GB" w:eastAsia="en-US"/>
        </w:rPr>
        <w:t>,</w:t>
      </w:r>
      <w:r w:rsidR="00116353" w:rsidRPr="003353B3">
        <w:rPr>
          <w:rFonts w:asciiTheme="minorHAnsi" w:eastAsia="PMingLiU" w:hAnsiTheme="minorHAnsi" w:cstheme="minorHAnsi"/>
          <w:i w:val="0"/>
          <w:iCs w:val="0"/>
          <w:color w:val="auto"/>
          <w:sz w:val="22"/>
          <w:lang w:val="en-GB" w:eastAsia="en-US"/>
        </w:rPr>
        <w:t xml:space="preserve"> are found in </w:t>
      </w:r>
      <w:r w:rsidR="00DE620F" w:rsidRPr="003353B3">
        <w:rPr>
          <w:rFonts w:asciiTheme="minorHAnsi" w:eastAsia="PMingLiU" w:hAnsiTheme="minorHAnsi" w:cstheme="minorHAnsi"/>
          <w:i w:val="0"/>
          <w:iCs w:val="0"/>
          <w:color w:val="auto"/>
          <w:sz w:val="22"/>
          <w:lang w:val="en-GB" w:eastAsia="en-US"/>
        </w:rPr>
        <w:t>Appendix</w:t>
      </w:r>
      <w:r w:rsidR="007E5B9F" w:rsidRPr="003353B3">
        <w:rPr>
          <w:rFonts w:asciiTheme="minorHAnsi" w:eastAsia="PMingLiU" w:hAnsiTheme="minorHAnsi" w:cstheme="minorHAnsi"/>
          <w:i w:val="0"/>
          <w:iCs w:val="0"/>
          <w:color w:val="auto"/>
          <w:sz w:val="22"/>
          <w:lang w:val="en-GB" w:eastAsia="en-US"/>
        </w:rPr>
        <w:t xml:space="preserve"> 1: </w:t>
      </w:r>
      <w:r w:rsidR="007E5B9F" w:rsidRPr="003353B3">
        <w:rPr>
          <w:rFonts w:asciiTheme="minorHAnsi" w:eastAsia="PMingLiU" w:hAnsiTheme="minorHAnsi" w:cstheme="minorHAnsi"/>
          <w:i w:val="0"/>
          <w:iCs w:val="0"/>
          <w:smallCaps/>
          <w:color w:val="auto"/>
          <w:sz w:val="22"/>
          <w:lang w:val="en-GB" w:eastAsia="en-US"/>
        </w:rPr>
        <w:t>References And Related Documents</w:t>
      </w:r>
      <w:r w:rsidR="00116353" w:rsidRPr="003353B3">
        <w:rPr>
          <w:rFonts w:asciiTheme="minorHAnsi" w:eastAsia="PMingLiU" w:hAnsiTheme="minorHAnsi" w:cstheme="minorHAnsi"/>
          <w:i w:val="0"/>
          <w:iCs w:val="0"/>
          <w:color w:val="auto"/>
          <w:sz w:val="22"/>
          <w:lang w:val="en-GB" w:eastAsia="en-US"/>
        </w:rPr>
        <w:t xml:space="preserve">. </w:t>
      </w:r>
    </w:p>
    <w:p w14:paraId="416EE21E" w14:textId="77777777" w:rsidR="00717910" w:rsidRDefault="00717910" w:rsidP="009F7131">
      <w:pPr>
        <w:pStyle w:val="Guidance"/>
        <w:spacing w:before="120" w:after="0"/>
        <w:ind w:left="0"/>
        <w:jc w:val="both"/>
        <w:rPr>
          <w:rFonts w:asciiTheme="minorHAnsi" w:eastAsia="PMingLiU" w:hAnsiTheme="minorHAnsi" w:cstheme="minorHAnsi"/>
          <w:i w:val="0"/>
          <w:iCs w:val="0"/>
          <w:color w:val="auto"/>
          <w:sz w:val="22"/>
          <w:lang w:val="en-GB" w:eastAsia="en-US"/>
        </w:rPr>
      </w:pPr>
    </w:p>
    <w:p w14:paraId="3EBB8D54" w14:textId="77777777" w:rsidR="001114CB" w:rsidRPr="00704C37" w:rsidRDefault="001114CB" w:rsidP="000B185C">
      <w:pPr>
        <w:pStyle w:val="Titolo2"/>
      </w:pPr>
      <w:bookmarkStart w:id="7" w:name="_Toc165300191"/>
      <w:r>
        <w:t>Project summary</w:t>
      </w:r>
      <w:bookmarkEnd w:id="7"/>
    </w:p>
    <w:p w14:paraId="0F14DE84" w14:textId="77777777" w:rsidR="00F36FAE" w:rsidRDefault="001114CB" w:rsidP="009F7131">
      <w:pPr>
        <w:pStyle w:val="Guidance"/>
        <w:spacing w:before="120" w:after="0"/>
        <w:ind w:left="0"/>
        <w:jc w:val="both"/>
        <w:rPr>
          <w:rFonts w:asciiTheme="minorHAnsi" w:hAnsiTheme="minorHAnsi" w:cstheme="minorHAnsi"/>
          <w:color w:val="0070C0"/>
          <w:sz w:val="20"/>
          <w:lang w:val="en-GB"/>
        </w:rPr>
      </w:pPr>
      <w:r w:rsidRPr="000B185C">
        <w:rPr>
          <w:rFonts w:asciiTheme="minorHAnsi" w:hAnsiTheme="minorHAnsi" w:cstheme="minorHAnsi"/>
          <w:color w:val="0070C0"/>
          <w:sz w:val="20"/>
          <w:lang w:val="en-GB"/>
        </w:rPr>
        <w:t>&lt;This section can be used to</w:t>
      </w:r>
      <w:r w:rsidR="00F36FAE">
        <w:rPr>
          <w:rFonts w:asciiTheme="minorHAnsi" w:hAnsiTheme="minorHAnsi" w:cstheme="minorHAnsi"/>
          <w:color w:val="0070C0"/>
          <w:sz w:val="20"/>
          <w:lang w:val="en-GB"/>
        </w:rPr>
        <w:t>:</w:t>
      </w:r>
    </w:p>
    <w:p w14:paraId="2B5DBC5E" w14:textId="1C2B30CA" w:rsidR="00F36FAE" w:rsidRDefault="001114CB" w:rsidP="00F36FAE">
      <w:pPr>
        <w:pStyle w:val="Guidance"/>
        <w:numPr>
          <w:ilvl w:val="0"/>
          <w:numId w:val="36"/>
        </w:numPr>
        <w:spacing w:before="120" w:after="0"/>
        <w:jc w:val="both"/>
        <w:rPr>
          <w:rFonts w:asciiTheme="minorHAnsi" w:hAnsiTheme="minorHAnsi" w:cstheme="minorHAnsi"/>
          <w:color w:val="0070C0"/>
          <w:sz w:val="20"/>
          <w:lang w:val="en-GB"/>
        </w:rPr>
      </w:pPr>
      <w:r w:rsidRPr="000B185C">
        <w:rPr>
          <w:rFonts w:asciiTheme="minorHAnsi" w:hAnsiTheme="minorHAnsi" w:cstheme="minorHAnsi"/>
          <w:color w:val="0070C0"/>
          <w:sz w:val="20"/>
          <w:lang w:val="en-GB"/>
        </w:rPr>
        <w:t xml:space="preserve"> elaborate project scope based on the </w:t>
      </w:r>
      <w:r w:rsidR="006D4621">
        <w:rPr>
          <w:rFonts w:asciiTheme="minorHAnsi" w:hAnsiTheme="minorHAnsi" w:cstheme="minorHAnsi"/>
          <w:color w:val="0070C0"/>
          <w:sz w:val="20"/>
          <w:lang w:val="en-GB"/>
        </w:rPr>
        <w:t xml:space="preserve">project </w:t>
      </w:r>
      <w:r w:rsidRPr="000B185C">
        <w:rPr>
          <w:rFonts w:asciiTheme="minorHAnsi" w:hAnsiTheme="minorHAnsi" w:cstheme="minorHAnsi"/>
          <w:color w:val="0070C0"/>
          <w:sz w:val="20"/>
          <w:lang w:val="en-GB"/>
        </w:rPr>
        <w:t xml:space="preserve">scope baseline </w:t>
      </w:r>
      <w:r w:rsidR="006D4621">
        <w:rPr>
          <w:rFonts w:asciiTheme="minorHAnsi" w:hAnsiTheme="minorHAnsi" w:cstheme="minorHAnsi"/>
          <w:color w:val="0070C0"/>
          <w:sz w:val="20"/>
          <w:lang w:val="en-GB"/>
        </w:rPr>
        <w:t xml:space="preserve">defined in the Project Fiche </w:t>
      </w:r>
      <w:r w:rsidRPr="000B185C">
        <w:rPr>
          <w:rFonts w:asciiTheme="minorHAnsi" w:hAnsiTheme="minorHAnsi" w:cstheme="minorHAnsi"/>
          <w:color w:val="0070C0"/>
          <w:sz w:val="20"/>
          <w:lang w:val="en-GB"/>
        </w:rPr>
        <w:t xml:space="preserve">to the level of detail </w:t>
      </w:r>
      <w:r w:rsidR="00F36FAE">
        <w:rPr>
          <w:rFonts w:asciiTheme="minorHAnsi" w:hAnsiTheme="minorHAnsi" w:cstheme="minorHAnsi"/>
          <w:color w:val="0070C0"/>
          <w:sz w:val="20"/>
          <w:lang w:val="en-GB"/>
        </w:rPr>
        <w:t>requested in the Project Application Form. (</w:t>
      </w:r>
      <w:r w:rsidR="00F36FAE" w:rsidRPr="00F36FAE">
        <w:rPr>
          <w:rFonts w:asciiTheme="minorHAnsi" w:hAnsiTheme="minorHAnsi" w:cstheme="minorHAnsi"/>
          <w:b/>
          <w:bCs/>
          <w:color w:val="0070C0"/>
          <w:sz w:val="20"/>
          <w:lang w:val="en-GB"/>
        </w:rPr>
        <w:t>Designing stage</w:t>
      </w:r>
      <w:r w:rsidR="00F36FAE">
        <w:rPr>
          <w:rFonts w:asciiTheme="minorHAnsi" w:hAnsiTheme="minorHAnsi" w:cstheme="minorHAnsi"/>
          <w:color w:val="0070C0"/>
          <w:sz w:val="20"/>
          <w:lang w:val="en-GB"/>
        </w:rPr>
        <w:t>)</w:t>
      </w:r>
    </w:p>
    <w:p w14:paraId="04710C2E" w14:textId="0F8B7C7F" w:rsidR="00F36FAE" w:rsidRPr="00F36FAE" w:rsidRDefault="00F36FAE" w:rsidP="00F36FAE">
      <w:pPr>
        <w:pStyle w:val="Guidance"/>
        <w:numPr>
          <w:ilvl w:val="0"/>
          <w:numId w:val="36"/>
        </w:numPr>
        <w:spacing w:before="120" w:after="0"/>
        <w:jc w:val="both"/>
        <w:rPr>
          <w:rFonts w:asciiTheme="minorHAnsi" w:hAnsiTheme="minorHAnsi" w:cstheme="minorHAnsi"/>
          <w:color w:val="0070C0"/>
          <w:sz w:val="20"/>
          <w:lang w:val="en-GB"/>
        </w:rPr>
      </w:pPr>
      <w:r>
        <w:rPr>
          <w:rFonts w:asciiTheme="minorHAnsi" w:hAnsiTheme="minorHAnsi" w:cstheme="minorHAnsi"/>
          <w:color w:val="0070C0"/>
          <w:sz w:val="20"/>
          <w:lang w:val="en-GB"/>
        </w:rPr>
        <w:t>in case of selection, update the project summary,</w:t>
      </w:r>
      <w:r w:rsidRPr="000B185C">
        <w:rPr>
          <w:rFonts w:asciiTheme="minorHAnsi" w:hAnsiTheme="minorHAnsi" w:cstheme="minorHAnsi"/>
          <w:color w:val="0070C0"/>
          <w:sz w:val="20"/>
          <w:lang w:val="en-GB"/>
        </w:rPr>
        <w:t xml:space="preserve"> as they may be now better understood or simply can be expressed </w:t>
      </w:r>
      <w:r>
        <w:rPr>
          <w:rFonts w:asciiTheme="minorHAnsi" w:hAnsiTheme="minorHAnsi" w:cstheme="minorHAnsi"/>
          <w:color w:val="0070C0"/>
          <w:sz w:val="20"/>
          <w:lang w:val="en-GB"/>
        </w:rPr>
        <w:t xml:space="preserve">more clearly. </w:t>
      </w:r>
      <w:r w:rsidRPr="00F36FAE">
        <w:rPr>
          <w:rFonts w:asciiTheme="minorHAnsi" w:hAnsiTheme="minorHAnsi" w:cstheme="minorHAnsi"/>
          <w:color w:val="0070C0"/>
          <w:sz w:val="20"/>
          <w:lang w:val="en-GB"/>
        </w:rPr>
        <w:t>They should not</w:t>
      </w:r>
      <w:r w:rsidR="00446449">
        <w:rPr>
          <w:rFonts w:asciiTheme="minorHAnsi" w:hAnsiTheme="minorHAnsi" w:cstheme="minorHAnsi"/>
          <w:color w:val="0070C0"/>
          <w:sz w:val="20"/>
          <w:lang w:val="en-GB"/>
        </w:rPr>
        <w:t>,</w:t>
      </w:r>
      <w:r w:rsidRPr="00F36FAE">
        <w:rPr>
          <w:rFonts w:asciiTheme="minorHAnsi" w:hAnsiTheme="minorHAnsi" w:cstheme="minorHAnsi"/>
          <w:color w:val="0070C0"/>
          <w:sz w:val="20"/>
          <w:lang w:val="en-GB"/>
        </w:rPr>
        <w:t xml:space="preserve"> however</w:t>
      </w:r>
      <w:r w:rsidR="00446449">
        <w:rPr>
          <w:rFonts w:asciiTheme="minorHAnsi" w:hAnsiTheme="minorHAnsi" w:cstheme="minorHAnsi"/>
          <w:color w:val="0070C0"/>
          <w:sz w:val="20"/>
          <w:lang w:val="en-GB"/>
        </w:rPr>
        <w:t>,</w:t>
      </w:r>
      <w:r w:rsidRPr="00F36FAE">
        <w:rPr>
          <w:rFonts w:asciiTheme="minorHAnsi" w:hAnsiTheme="minorHAnsi" w:cstheme="minorHAnsi"/>
          <w:color w:val="0070C0"/>
          <w:sz w:val="20"/>
          <w:lang w:val="en-GB"/>
        </w:rPr>
        <w:t xml:space="preserve"> define any new or different scope; otherwise, </w:t>
      </w:r>
      <w:r w:rsidR="00446449">
        <w:rPr>
          <w:rFonts w:asciiTheme="minorHAnsi" w:hAnsiTheme="minorHAnsi" w:cstheme="minorHAnsi"/>
          <w:color w:val="0070C0"/>
          <w:sz w:val="20"/>
          <w:lang w:val="en-GB"/>
        </w:rPr>
        <w:t xml:space="preserve">a </w:t>
      </w:r>
      <w:r w:rsidRPr="00F36FAE">
        <w:rPr>
          <w:rFonts w:asciiTheme="minorHAnsi" w:hAnsiTheme="minorHAnsi" w:cstheme="minorHAnsi"/>
          <w:color w:val="0070C0"/>
          <w:sz w:val="20"/>
          <w:lang w:val="en-GB"/>
        </w:rPr>
        <w:t xml:space="preserve">formal change of the approved </w:t>
      </w:r>
      <w:r w:rsidRPr="00F36FAE">
        <w:rPr>
          <w:rFonts w:asciiTheme="minorHAnsi" w:hAnsiTheme="minorHAnsi" w:cstheme="minorHAnsi"/>
          <w:i w:val="0"/>
          <w:color w:val="0070C0"/>
          <w:sz w:val="20"/>
          <w:lang w:val="en-GB"/>
        </w:rPr>
        <w:t>scope</w:t>
      </w:r>
      <w:r w:rsidRPr="00F36FAE">
        <w:rPr>
          <w:rFonts w:asciiTheme="minorHAnsi" w:hAnsiTheme="minorHAnsi" w:cstheme="minorHAnsi"/>
          <w:color w:val="0070C0"/>
          <w:sz w:val="20"/>
          <w:lang w:val="en-GB"/>
        </w:rPr>
        <w:t xml:space="preserve"> is required.</w:t>
      </w:r>
      <w:r>
        <w:rPr>
          <w:rFonts w:asciiTheme="minorHAnsi" w:hAnsiTheme="minorHAnsi" w:cstheme="minorHAnsi"/>
          <w:color w:val="0070C0"/>
          <w:sz w:val="20"/>
          <w:lang w:val="en-GB"/>
        </w:rPr>
        <w:t xml:space="preserve">  (</w:t>
      </w:r>
      <w:r w:rsidRPr="00F36FAE">
        <w:rPr>
          <w:rFonts w:asciiTheme="minorHAnsi" w:hAnsiTheme="minorHAnsi" w:cstheme="minorHAnsi"/>
          <w:b/>
          <w:bCs/>
          <w:color w:val="0070C0"/>
          <w:sz w:val="20"/>
          <w:lang w:val="en-GB"/>
        </w:rPr>
        <w:t>Preparing stage</w:t>
      </w:r>
      <w:r>
        <w:rPr>
          <w:rFonts w:asciiTheme="minorHAnsi" w:hAnsiTheme="minorHAnsi" w:cstheme="minorHAnsi"/>
          <w:color w:val="0070C0"/>
          <w:sz w:val="20"/>
          <w:lang w:val="en-GB"/>
        </w:rPr>
        <w:t xml:space="preserve">) </w:t>
      </w:r>
    </w:p>
    <w:p w14:paraId="68CA208E" w14:textId="77777777" w:rsidR="001114CB" w:rsidRPr="000B185C" w:rsidRDefault="00A7603C" w:rsidP="00A7603C">
      <w:pPr>
        <w:pStyle w:val="Guidance"/>
        <w:spacing w:before="120" w:after="0"/>
        <w:ind w:left="0"/>
        <w:jc w:val="both"/>
        <w:rPr>
          <w:rFonts w:asciiTheme="minorHAnsi" w:eastAsia="Times New Roman" w:hAnsiTheme="minorHAnsi" w:cstheme="minorHAnsi"/>
          <w:iCs w:val="0"/>
          <w:color w:val="0070C0"/>
          <w:sz w:val="20"/>
          <w:lang w:val="en-GB" w:eastAsia="en-US"/>
        </w:rPr>
      </w:pPr>
      <w:r w:rsidRPr="00D12AF9">
        <w:rPr>
          <w:rFonts w:asciiTheme="minorHAnsi" w:hAnsiTheme="minorHAnsi" w:cstheme="minorHAnsi"/>
          <w:color w:val="0070C0"/>
          <w:sz w:val="20"/>
          <w:lang w:val="en-GB"/>
        </w:rPr>
        <w:t>Update the project summary when it is affected by project scope/deliverable changes.</w:t>
      </w:r>
      <w:r w:rsidRPr="000B185C">
        <w:rPr>
          <w:rFonts w:asciiTheme="minorHAnsi" w:hAnsiTheme="minorHAnsi" w:cstheme="minorHAnsi"/>
          <w:color w:val="0070C0"/>
          <w:sz w:val="20"/>
          <w:lang w:val="en-GB"/>
        </w:rPr>
        <w:t>&gt;</w:t>
      </w:r>
    </w:p>
    <w:p w14:paraId="2D4FC6D2" w14:textId="75D2E1A3" w:rsidR="00927872" w:rsidRPr="003353B3" w:rsidRDefault="007E5B9F" w:rsidP="009F7131">
      <w:pPr>
        <w:pStyle w:val="Guidance"/>
        <w:spacing w:before="120" w:after="0"/>
        <w:ind w:left="0"/>
        <w:jc w:val="both"/>
        <w:rPr>
          <w:rFonts w:asciiTheme="minorHAnsi" w:hAnsiTheme="minorHAnsi" w:cstheme="minorHAnsi"/>
          <w:color w:val="0070C0"/>
          <w:sz w:val="20"/>
          <w:lang w:val="en-GB"/>
        </w:rPr>
      </w:pPr>
      <w:r w:rsidRPr="00704C37">
        <w:rPr>
          <w:rFonts w:asciiTheme="minorHAnsi" w:hAnsiTheme="minorHAnsi" w:cstheme="minorHAnsi"/>
          <w:color w:val="0070C0"/>
          <w:sz w:val="20"/>
          <w:lang w:val="en-GB"/>
        </w:rPr>
        <w:t>&lt;Note that this document</w:t>
      </w:r>
      <w:r w:rsidRPr="003353B3">
        <w:rPr>
          <w:rFonts w:asciiTheme="minorHAnsi" w:hAnsiTheme="minorHAnsi" w:cstheme="minorHAnsi"/>
          <w:color w:val="0070C0"/>
          <w:sz w:val="20"/>
          <w:lang w:val="en-GB"/>
        </w:rPr>
        <w:t xml:space="preserve"> should be </w:t>
      </w:r>
      <w:r w:rsidR="00D6135A" w:rsidRPr="003353B3">
        <w:rPr>
          <w:rFonts w:asciiTheme="minorHAnsi" w:hAnsiTheme="minorHAnsi" w:cstheme="minorHAnsi"/>
          <w:color w:val="0070C0"/>
          <w:sz w:val="20"/>
          <w:lang w:val="en-GB"/>
        </w:rPr>
        <w:t>formally updated and released</w:t>
      </w:r>
      <w:r w:rsidRPr="003353B3">
        <w:rPr>
          <w:rFonts w:asciiTheme="minorHAnsi" w:hAnsiTheme="minorHAnsi" w:cstheme="minorHAnsi"/>
          <w:color w:val="0070C0"/>
          <w:sz w:val="20"/>
          <w:lang w:val="en-GB"/>
        </w:rPr>
        <w:t xml:space="preserve"> </w:t>
      </w:r>
      <w:r w:rsidR="00D6135A" w:rsidRPr="003353B3">
        <w:rPr>
          <w:rFonts w:asciiTheme="minorHAnsi" w:hAnsiTheme="minorHAnsi" w:cstheme="minorHAnsi"/>
          <w:color w:val="0070C0"/>
          <w:sz w:val="20"/>
          <w:lang w:val="en-GB"/>
        </w:rPr>
        <w:t xml:space="preserve">whenever there is a change to the </w:t>
      </w:r>
      <w:r w:rsidR="00D6135A" w:rsidRPr="003353B3">
        <w:rPr>
          <w:rFonts w:asciiTheme="minorHAnsi" w:hAnsiTheme="minorHAnsi" w:cstheme="minorHAnsi"/>
          <w:color w:val="0070C0"/>
          <w:sz w:val="20"/>
          <w:u w:val="single"/>
          <w:lang w:val="en-GB"/>
        </w:rPr>
        <w:t>baselined</w:t>
      </w:r>
      <w:r w:rsidR="00D6135A" w:rsidRPr="003353B3">
        <w:rPr>
          <w:rFonts w:asciiTheme="minorHAnsi" w:hAnsiTheme="minorHAnsi" w:cstheme="minorHAnsi"/>
          <w:color w:val="0070C0"/>
          <w:sz w:val="20"/>
          <w:lang w:val="en-GB"/>
        </w:rPr>
        <w:t xml:space="preserve"> work plan, which </w:t>
      </w:r>
      <w:r w:rsidR="00D6135A" w:rsidRPr="003353B3">
        <w:rPr>
          <w:rFonts w:asciiTheme="minorHAnsi" w:hAnsiTheme="minorHAnsi" w:cstheme="minorHAnsi"/>
          <w:color w:val="0070C0"/>
          <w:sz w:val="20"/>
          <w:u w:val="single"/>
          <w:lang w:val="en-GB"/>
        </w:rPr>
        <w:t>ideally</w:t>
      </w:r>
      <w:r w:rsidR="00D6135A" w:rsidRPr="003353B3">
        <w:rPr>
          <w:rFonts w:asciiTheme="minorHAnsi" w:hAnsiTheme="minorHAnsi" w:cstheme="minorHAnsi"/>
          <w:color w:val="0070C0"/>
          <w:sz w:val="20"/>
          <w:lang w:val="en-GB"/>
        </w:rPr>
        <w:t xml:space="preserve"> should </w:t>
      </w:r>
      <w:r w:rsidR="00875FDB" w:rsidRPr="003353B3">
        <w:rPr>
          <w:rFonts w:asciiTheme="minorHAnsi" w:hAnsiTheme="minorHAnsi" w:cstheme="minorHAnsi"/>
          <w:color w:val="0070C0"/>
          <w:sz w:val="20"/>
          <w:lang w:val="en-GB"/>
        </w:rPr>
        <w:t>be harmoni</w:t>
      </w:r>
      <w:r w:rsidR="00446449">
        <w:rPr>
          <w:rFonts w:asciiTheme="minorHAnsi" w:hAnsiTheme="minorHAnsi" w:cstheme="minorHAnsi"/>
          <w:color w:val="0070C0"/>
          <w:sz w:val="20"/>
          <w:lang w:val="en-GB"/>
        </w:rPr>
        <w:t>s</w:t>
      </w:r>
      <w:r w:rsidR="00875FDB" w:rsidRPr="003353B3">
        <w:rPr>
          <w:rFonts w:asciiTheme="minorHAnsi" w:hAnsiTheme="minorHAnsi" w:cstheme="minorHAnsi"/>
          <w:color w:val="0070C0"/>
          <w:sz w:val="20"/>
          <w:lang w:val="en-GB"/>
        </w:rPr>
        <w:t>ed with the predetermined</w:t>
      </w:r>
      <w:r w:rsidR="00D6135A" w:rsidRPr="003353B3">
        <w:rPr>
          <w:rFonts w:asciiTheme="minorHAnsi" w:hAnsiTheme="minorHAnsi" w:cstheme="minorHAnsi"/>
          <w:color w:val="0070C0"/>
          <w:sz w:val="20"/>
          <w:lang w:val="en-GB"/>
        </w:rPr>
        <w:t xml:space="preserve"> controlling </w:t>
      </w:r>
      <w:r w:rsidR="00875FDB" w:rsidRPr="003353B3">
        <w:rPr>
          <w:rFonts w:asciiTheme="minorHAnsi" w:hAnsiTheme="minorHAnsi" w:cstheme="minorHAnsi"/>
          <w:color w:val="0070C0"/>
          <w:sz w:val="20"/>
          <w:lang w:val="en-GB"/>
        </w:rPr>
        <w:t>period</w:t>
      </w:r>
      <w:r w:rsidR="00D6135A" w:rsidRPr="003353B3">
        <w:rPr>
          <w:rFonts w:asciiTheme="minorHAnsi" w:hAnsiTheme="minorHAnsi" w:cstheme="minorHAnsi"/>
          <w:color w:val="0070C0"/>
          <w:sz w:val="20"/>
          <w:lang w:val="en-GB"/>
        </w:rPr>
        <w:t xml:space="preserve">.&gt; </w:t>
      </w:r>
      <w:r w:rsidR="00116353" w:rsidRPr="003353B3">
        <w:rPr>
          <w:rFonts w:asciiTheme="minorHAnsi" w:hAnsiTheme="minorHAnsi" w:cstheme="minorHAnsi"/>
          <w:color w:val="0070C0"/>
          <w:sz w:val="20"/>
          <w:lang w:val="en-GB"/>
        </w:rPr>
        <w:t xml:space="preserve"> </w:t>
      </w:r>
    </w:p>
    <w:p w14:paraId="688B3AF5" w14:textId="77777777" w:rsidR="00934012" w:rsidRPr="003353B3" w:rsidRDefault="00604783" w:rsidP="000316D6">
      <w:pPr>
        <w:pStyle w:val="Titolo1"/>
      </w:pPr>
      <w:bookmarkStart w:id="8" w:name="_Ref368922932"/>
      <w:bookmarkStart w:id="9" w:name="_Toc165300192"/>
      <w:r w:rsidRPr="003353B3">
        <w:t>Work Breakd</w:t>
      </w:r>
      <w:r w:rsidR="001C16FA" w:rsidRPr="003353B3">
        <w:t>own</w:t>
      </w:r>
      <w:bookmarkEnd w:id="8"/>
      <w:bookmarkEnd w:id="9"/>
    </w:p>
    <w:p w14:paraId="7C504DDA" w14:textId="0A284564" w:rsidR="00950235" w:rsidRPr="003353B3" w:rsidRDefault="00287825" w:rsidP="009661F5">
      <w:pPr>
        <w:pStyle w:val="PM2-Body"/>
        <w:rPr>
          <w:sz w:val="22"/>
          <w:lang w:val="en-GB"/>
        </w:rPr>
      </w:pPr>
      <w:bookmarkStart w:id="10" w:name="1.4_______________References"/>
      <w:r w:rsidRPr="003353B3">
        <w:rPr>
          <w:sz w:val="22"/>
          <w:lang w:val="en-GB"/>
        </w:rPr>
        <w:t>T</w:t>
      </w:r>
      <w:r w:rsidR="00DB5C1F" w:rsidRPr="003353B3">
        <w:rPr>
          <w:sz w:val="22"/>
          <w:lang w:val="en-GB"/>
        </w:rPr>
        <w:t>his section</w:t>
      </w:r>
      <w:r w:rsidR="009661F5" w:rsidRPr="003353B3">
        <w:rPr>
          <w:sz w:val="22"/>
          <w:lang w:val="en-GB"/>
        </w:rPr>
        <w:t xml:space="preserve"> </w:t>
      </w:r>
      <w:r w:rsidR="001A6FEE" w:rsidRPr="003353B3">
        <w:rPr>
          <w:sz w:val="22"/>
          <w:lang w:val="en-GB"/>
        </w:rPr>
        <w:t>presents</w:t>
      </w:r>
      <w:r w:rsidR="00DB5C1F" w:rsidRPr="003353B3">
        <w:rPr>
          <w:sz w:val="22"/>
          <w:lang w:val="en-GB"/>
        </w:rPr>
        <w:t xml:space="preserve"> the </w:t>
      </w:r>
      <w:r w:rsidR="00446449">
        <w:rPr>
          <w:sz w:val="22"/>
          <w:lang w:val="en-GB"/>
        </w:rPr>
        <w:t>project breakdown</w:t>
      </w:r>
      <w:r w:rsidR="009661F5" w:rsidRPr="003353B3">
        <w:rPr>
          <w:sz w:val="22"/>
          <w:lang w:val="en-GB"/>
        </w:rPr>
        <w:t xml:space="preserve"> into smaller</w:t>
      </w:r>
      <w:r w:rsidR="00446449">
        <w:rPr>
          <w:sz w:val="22"/>
          <w:lang w:val="en-GB"/>
        </w:rPr>
        <w:t>,</w:t>
      </w:r>
      <w:r w:rsidR="009661F5" w:rsidRPr="003353B3">
        <w:rPr>
          <w:sz w:val="22"/>
          <w:lang w:val="en-GB"/>
        </w:rPr>
        <w:t xml:space="preserve"> more manageable components such as deliverables, work packages, activities, and tasks. Each lower level of the representation offers a finer level of detail of the deliverables and work that all together define the project output(s) and the work involved </w:t>
      </w:r>
      <w:r w:rsidR="00446449">
        <w:rPr>
          <w:sz w:val="22"/>
          <w:lang w:val="en-GB"/>
        </w:rPr>
        <w:t>in producing</w:t>
      </w:r>
      <w:r w:rsidR="009661F5" w:rsidRPr="003353B3">
        <w:rPr>
          <w:sz w:val="22"/>
          <w:lang w:val="en-GB"/>
        </w:rPr>
        <w:t xml:space="preserve"> them.</w:t>
      </w:r>
    </w:p>
    <w:p w14:paraId="1A741E6A" w14:textId="3D72684C" w:rsidR="00F36FAE" w:rsidRDefault="003561CD" w:rsidP="000F0995">
      <w:pPr>
        <w:rPr>
          <w:rFonts w:asciiTheme="minorHAnsi" w:hAnsiTheme="minorHAnsi" w:cstheme="minorHAnsi"/>
          <w:i/>
          <w:color w:val="1B6FB5"/>
          <w:sz w:val="20"/>
        </w:rPr>
      </w:pPr>
      <w:r w:rsidRPr="00704C37">
        <w:rPr>
          <w:rFonts w:asciiTheme="minorHAnsi" w:hAnsiTheme="minorHAnsi" w:cstheme="minorHAnsi"/>
          <w:i/>
          <w:color w:val="1B6FB5"/>
          <w:sz w:val="20"/>
        </w:rPr>
        <w:t>&lt;Note that</w:t>
      </w:r>
      <w:r w:rsidR="000F0995">
        <w:rPr>
          <w:rFonts w:asciiTheme="minorHAnsi" w:hAnsiTheme="minorHAnsi" w:cstheme="minorHAnsi"/>
          <w:i/>
          <w:color w:val="1B6FB5"/>
          <w:sz w:val="20"/>
        </w:rPr>
        <w:t xml:space="preserve"> in EU-funded projects, </w:t>
      </w:r>
      <w:r w:rsidR="00F36FAE">
        <w:rPr>
          <w:rFonts w:asciiTheme="minorHAnsi" w:hAnsiTheme="minorHAnsi" w:cstheme="minorHAnsi"/>
          <w:i/>
          <w:color w:val="1B6FB5"/>
          <w:sz w:val="20"/>
        </w:rPr>
        <w:t xml:space="preserve">the </w:t>
      </w:r>
      <w:r w:rsidR="00446449">
        <w:rPr>
          <w:rFonts w:asciiTheme="minorHAnsi" w:hAnsiTheme="minorHAnsi" w:cstheme="minorHAnsi"/>
          <w:i/>
          <w:color w:val="1B6FB5"/>
          <w:sz w:val="20"/>
        </w:rPr>
        <w:t>work breakdown level</w:t>
      </w:r>
      <w:r w:rsidR="00F36FAE">
        <w:rPr>
          <w:rFonts w:asciiTheme="minorHAnsi" w:hAnsiTheme="minorHAnsi" w:cstheme="minorHAnsi"/>
          <w:i/>
          <w:color w:val="1B6FB5"/>
          <w:sz w:val="20"/>
        </w:rPr>
        <w:t xml:space="preserve"> to submit the project proposal is pre-defined by the Contracting Authority (CA)</w:t>
      </w:r>
      <w:r w:rsidR="00446449">
        <w:rPr>
          <w:rFonts w:asciiTheme="minorHAnsi" w:hAnsiTheme="minorHAnsi" w:cstheme="minorHAnsi"/>
          <w:i/>
          <w:color w:val="1B6FB5"/>
          <w:sz w:val="20"/>
        </w:rPr>
        <w:t>,</w:t>
      </w:r>
      <w:r w:rsidR="00F36FAE">
        <w:rPr>
          <w:rFonts w:asciiTheme="minorHAnsi" w:hAnsiTheme="minorHAnsi" w:cstheme="minorHAnsi"/>
          <w:i/>
          <w:color w:val="1B6FB5"/>
          <w:sz w:val="20"/>
        </w:rPr>
        <w:t xml:space="preserve"> and you are </w:t>
      </w:r>
      <w:r w:rsidR="00233E81">
        <w:rPr>
          <w:rFonts w:asciiTheme="minorHAnsi" w:hAnsiTheme="minorHAnsi" w:cstheme="minorHAnsi"/>
          <w:i/>
          <w:color w:val="1B6FB5"/>
          <w:sz w:val="20"/>
        </w:rPr>
        <w:t>requested</w:t>
      </w:r>
      <w:r w:rsidR="00F36FAE" w:rsidRPr="00704C37">
        <w:rPr>
          <w:rFonts w:asciiTheme="minorHAnsi" w:hAnsiTheme="minorHAnsi" w:cstheme="minorHAnsi"/>
          <w:i/>
          <w:color w:val="1B6FB5"/>
          <w:sz w:val="20"/>
        </w:rPr>
        <w:t xml:space="preserve"> to use the templates </w:t>
      </w:r>
      <w:r w:rsidR="0018753D">
        <w:rPr>
          <w:rFonts w:asciiTheme="minorHAnsi" w:hAnsiTheme="minorHAnsi" w:cstheme="minorHAnsi"/>
          <w:i/>
          <w:color w:val="1B6FB5"/>
          <w:sz w:val="20"/>
        </w:rPr>
        <w:t>in the Project Application Form</w:t>
      </w:r>
      <w:r w:rsidR="00F36FAE">
        <w:rPr>
          <w:rFonts w:asciiTheme="minorHAnsi" w:hAnsiTheme="minorHAnsi" w:cstheme="minorHAnsi"/>
          <w:i/>
          <w:color w:val="1B6FB5"/>
          <w:sz w:val="20"/>
        </w:rPr>
        <w:t>.</w:t>
      </w:r>
    </w:p>
    <w:p w14:paraId="5A7B86BE" w14:textId="56F2473A" w:rsidR="000F0995" w:rsidRDefault="00F36FAE" w:rsidP="000F0995">
      <w:pPr>
        <w:rPr>
          <w:rFonts w:asciiTheme="minorHAnsi" w:hAnsiTheme="minorHAnsi" w:cstheme="minorHAnsi"/>
          <w:i/>
          <w:color w:val="1B6FB5"/>
          <w:sz w:val="20"/>
        </w:rPr>
      </w:pPr>
      <w:r>
        <w:rPr>
          <w:rFonts w:asciiTheme="minorHAnsi" w:hAnsiTheme="minorHAnsi" w:cstheme="minorHAnsi"/>
          <w:i/>
          <w:color w:val="1B6FB5"/>
          <w:sz w:val="20"/>
        </w:rPr>
        <w:t>Also note that generally a</w:t>
      </w:r>
      <w:r w:rsidR="000F0995">
        <w:rPr>
          <w:rFonts w:asciiTheme="minorHAnsi" w:hAnsiTheme="minorHAnsi" w:cstheme="minorHAnsi"/>
          <w:i/>
          <w:color w:val="1B6FB5"/>
          <w:sz w:val="20"/>
        </w:rPr>
        <w:t xml:space="preserve"> Working Package is dedicated to Project Management activities and a Working Package to Communication and Dissemination activities.</w:t>
      </w:r>
    </w:p>
    <w:p w14:paraId="7E26B953" w14:textId="6917EF31" w:rsidR="003561CD" w:rsidRPr="003353B3" w:rsidRDefault="00F36FAE" w:rsidP="000F0995">
      <w:pPr>
        <w:rPr>
          <w:rFonts w:asciiTheme="minorHAnsi" w:hAnsiTheme="minorHAnsi" w:cstheme="minorHAnsi"/>
          <w:i/>
          <w:color w:val="1B6FB5"/>
          <w:sz w:val="20"/>
        </w:rPr>
      </w:pPr>
      <w:r w:rsidRPr="00F36FAE">
        <w:rPr>
          <w:rFonts w:asciiTheme="minorHAnsi" w:hAnsiTheme="minorHAnsi" w:cstheme="minorHAnsi"/>
          <w:i/>
          <w:iCs/>
          <w:color w:val="0070C0"/>
          <w:sz w:val="20"/>
        </w:rPr>
        <w:t>In case of selection</w:t>
      </w:r>
      <w:r>
        <w:rPr>
          <w:rFonts w:asciiTheme="minorHAnsi" w:hAnsiTheme="minorHAnsi" w:cstheme="minorHAnsi"/>
          <w:color w:val="0070C0"/>
          <w:sz w:val="20"/>
        </w:rPr>
        <w:t>,</w:t>
      </w:r>
      <w:r w:rsidR="003561CD" w:rsidRPr="00704C37">
        <w:rPr>
          <w:rFonts w:asciiTheme="minorHAnsi" w:hAnsiTheme="minorHAnsi" w:cstheme="minorHAnsi"/>
          <w:i/>
          <w:color w:val="1B6FB5"/>
          <w:sz w:val="20"/>
        </w:rPr>
        <w:t xml:space="preserve"> </w:t>
      </w:r>
      <w:r>
        <w:rPr>
          <w:rFonts w:asciiTheme="minorHAnsi" w:hAnsiTheme="minorHAnsi" w:cstheme="minorHAnsi"/>
          <w:i/>
          <w:color w:val="1B6FB5"/>
          <w:sz w:val="20"/>
        </w:rPr>
        <w:t>y</w:t>
      </w:r>
      <w:r w:rsidR="003561CD" w:rsidRPr="00704C37">
        <w:rPr>
          <w:rFonts w:asciiTheme="minorHAnsi" w:hAnsiTheme="minorHAnsi" w:cstheme="minorHAnsi"/>
          <w:i/>
          <w:color w:val="1B6FB5"/>
          <w:sz w:val="20"/>
        </w:rPr>
        <w:t>ou</w:t>
      </w:r>
      <w:r w:rsidR="0018753D">
        <w:rPr>
          <w:rFonts w:asciiTheme="minorHAnsi" w:hAnsiTheme="minorHAnsi" w:cstheme="minorHAnsi"/>
          <w:i/>
          <w:color w:val="1B6FB5"/>
          <w:sz w:val="20"/>
        </w:rPr>
        <w:t>r</w:t>
      </w:r>
      <w:r w:rsidR="003561CD" w:rsidRPr="00704C37">
        <w:rPr>
          <w:rFonts w:asciiTheme="minorHAnsi" w:hAnsiTheme="minorHAnsi" w:cstheme="minorHAnsi"/>
          <w:i/>
          <w:color w:val="1B6FB5"/>
          <w:sz w:val="20"/>
        </w:rPr>
        <w:t xml:space="preserve"> </w:t>
      </w:r>
      <w:r>
        <w:rPr>
          <w:rFonts w:asciiTheme="minorHAnsi" w:hAnsiTheme="minorHAnsi" w:cstheme="minorHAnsi"/>
          <w:i/>
          <w:color w:val="1B6FB5"/>
          <w:sz w:val="20"/>
        </w:rPr>
        <w:t xml:space="preserve">work breakdown </w:t>
      </w:r>
      <w:r w:rsidR="0018753D">
        <w:rPr>
          <w:rFonts w:asciiTheme="minorHAnsi" w:hAnsiTheme="minorHAnsi" w:cstheme="minorHAnsi"/>
          <w:i/>
          <w:color w:val="1B6FB5"/>
          <w:sz w:val="20"/>
        </w:rPr>
        <w:t>can be detailed using</w:t>
      </w:r>
      <w:r w:rsidR="003561CD" w:rsidRPr="00704C37">
        <w:rPr>
          <w:rFonts w:asciiTheme="minorHAnsi" w:hAnsiTheme="minorHAnsi" w:cstheme="minorHAnsi"/>
          <w:i/>
          <w:color w:val="1B6FB5"/>
          <w:sz w:val="20"/>
        </w:rPr>
        <w:t xml:space="preserve"> your own templates or software application</w:t>
      </w:r>
      <w:r w:rsidR="00D63BCF" w:rsidRPr="003353B3">
        <w:rPr>
          <w:rFonts w:asciiTheme="minorHAnsi" w:hAnsiTheme="minorHAnsi" w:cstheme="minorHAnsi"/>
          <w:i/>
          <w:color w:val="1B6FB5"/>
          <w:sz w:val="20"/>
        </w:rPr>
        <w:t xml:space="preserve"> </w:t>
      </w:r>
      <w:r w:rsidR="003561CD" w:rsidRPr="003353B3">
        <w:rPr>
          <w:rFonts w:asciiTheme="minorHAnsi" w:hAnsiTheme="minorHAnsi" w:cstheme="minorHAnsi"/>
          <w:i/>
          <w:color w:val="1B6FB5"/>
          <w:sz w:val="20"/>
        </w:rPr>
        <w:t>(to create and document</w:t>
      </w:r>
      <w:r w:rsidR="00D63BCF" w:rsidRPr="003353B3">
        <w:rPr>
          <w:rFonts w:asciiTheme="minorHAnsi" w:hAnsiTheme="minorHAnsi" w:cstheme="minorHAnsi"/>
          <w:i/>
          <w:color w:val="1B6FB5"/>
          <w:sz w:val="20"/>
        </w:rPr>
        <w:t xml:space="preserve"> your W</w:t>
      </w:r>
      <w:r w:rsidR="003561CD" w:rsidRPr="003353B3">
        <w:rPr>
          <w:rFonts w:asciiTheme="minorHAnsi" w:hAnsiTheme="minorHAnsi" w:cstheme="minorHAnsi"/>
          <w:i/>
          <w:color w:val="1B6FB5"/>
          <w:sz w:val="20"/>
        </w:rPr>
        <w:t xml:space="preserve">ork </w:t>
      </w:r>
      <w:r w:rsidR="00D63BCF" w:rsidRPr="003353B3">
        <w:rPr>
          <w:rFonts w:asciiTheme="minorHAnsi" w:hAnsiTheme="minorHAnsi" w:cstheme="minorHAnsi"/>
          <w:i/>
          <w:color w:val="1B6FB5"/>
          <w:sz w:val="20"/>
        </w:rPr>
        <w:t xml:space="preserve">Plan </w:t>
      </w:r>
      <w:r w:rsidR="003561CD" w:rsidRPr="003353B3">
        <w:rPr>
          <w:rFonts w:asciiTheme="minorHAnsi" w:hAnsiTheme="minorHAnsi" w:cstheme="minorHAnsi"/>
          <w:i/>
          <w:color w:val="1B6FB5"/>
          <w:sz w:val="20"/>
        </w:rPr>
        <w:t xml:space="preserve">breakdown. </w:t>
      </w:r>
      <w:r w:rsidR="00D63BCF" w:rsidRPr="003353B3">
        <w:rPr>
          <w:rFonts w:asciiTheme="minorHAnsi" w:hAnsiTheme="minorHAnsi" w:cstheme="minorHAnsi"/>
          <w:i/>
          <w:color w:val="1B6FB5"/>
          <w:sz w:val="20"/>
        </w:rPr>
        <w:t>If you prefer,</w:t>
      </w:r>
      <w:r w:rsidR="003561CD" w:rsidRPr="003353B3">
        <w:rPr>
          <w:rFonts w:asciiTheme="minorHAnsi" w:hAnsiTheme="minorHAnsi" w:cstheme="minorHAnsi"/>
          <w:i/>
          <w:color w:val="1B6FB5"/>
          <w:sz w:val="20"/>
        </w:rPr>
        <w:t xml:space="preserve"> you can copy</w:t>
      </w:r>
      <w:r w:rsidR="00233C68">
        <w:rPr>
          <w:rFonts w:asciiTheme="minorHAnsi" w:hAnsiTheme="minorHAnsi" w:cstheme="minorHAnsi"/>
          <w:i/>
          <w:color w:val="1B6FB5"/>
          <w:sz w:val="20"/>
        </w:rPr>
        <w:t xml:space="preserve"> </w:t>
      </w:r>
      <w:r w:rsidR="003561CD" w:rsidRPr="003353B3">
        <w:rPr>
          <w:rFonts w:asciiTheme="minorHAnsi" w:hAnsiTheme="minorHAnsi" w:cstheme="minorHAnsi"/>
          <w:i/>
          <w:color w:val="1B6FB5"/>
          <w:sz w:val="20"/>
        </w:rPr>
        <w:t>&amp;</w:t>
      </w:r>
      <w:r w:rsidR="00233C68">
        <w:rPr>
          <w:rFonts w:asciiTheme="minorHAnsi" w:hAnsiTheme="minorHAnsi" w:cstheme="minorHAnsi"/>
          <w:i/>
          <w:color w:val="1B6FB5"/>
          <w:sz w:val="20"/>
        </w:rPr>
        <w:t xml:space="preserve"> </w:t>
      </w:r>
      <w:r w:rsidR="003561CD" w:rsidRPr="003353B3">
        <w:rPr>
          <w:rFonts w:asciiTheme="minorHAnsi" w:hAnsiTheme="minorHAnsi" w:cstheme="minorHAnsi"/>
          <w:i/>
          <w:color w:val="1B6FB5"/>
          <w:sz w:val="20"/>
        </w:rPr>
        <w:t xml:space="preserve">paste </w:t>
      </w:r>
      <w:r w:rsidR="00D63BCF" w:rsidRPr="003353B3">
        <w:rPr>
          <w:rFonts w:asciiTheme="minorHAnsi" w:hAnsiTheme="minorHAnsi" w:cstheme="minorHAnsi"/>
          <w:i/>
          <w:color w:val="1B6FB5"/>
          <w:sz w:val="20"/>
        </w:rPr>
        <w:t>your</w:t>
      </w:r>
      <w:r w:rsidR="003561CD" w:rsidRPr="003353B3">
        <w:rPr>
          <w:rFonts w:asciiTheme="minorHAnsi" w:hAnsiTheme="minorHAnsi" w:cstheme="minorHAnsi"/>
          <w:i/>
          <w:color w:val="1B6FB5"/>
          <w:sz w:val="20"/>
        </w:rPr>
        <w:t xml:space="preserve"> baseline</w:t>
      </w:r>
      <w:r w:rsidR="00D63BCF" w:rsidRPr="003353B3">
        <w:rPr>
          <w:rFonts w:asciiTheme="minorHAnsi" w:hAnsiTheme="minorHAnsi" w:cstheme="minorHAnsi"/>
          <w:i/>
          <w:color w:val="1B6FB5"/>
          <w:sz w:val="20"/>
        </w:rPr>
        <w:t>d</w:t>
      </w:r>
      <w:r w:rsidR="003561CD" w:rsidRPr="003353B3">
        <w:rPr>
          <w:rFonts w:asciiTheme="minorHAnsi" w:hAnsiTheme="minorHAnsi" w:cstheme="minorHAnsi"/>
          <w:i/>
          <w:color w:val="1B6FB5"/>
          <w:sz w:val="20"/>
        </w:rPr>
        <w:t xml:space="preserve"> plan into this document or simply reference the relevant file (offer a link or a folder/file location).&gt;</w:t>
      </w:r>
    </w:p>
    <w:p w14:paraId="2EA0A641" w14:textId="2EEF67AA" w:rsidR="001A6FEE" w:rsidRPr="003353B3" w:rsidRDefault="00604783" w:rsidP="009661F5">
      <w:pPr>
        <w:pStyle w:val="PM2-Body"/>
        <w:rPr>
          <w:sz w:val="22"/>
          <w:lang w:val="en-GB"/>
        </w:rPr>
      </w:pPr>
      <w:r w:rsidRPr="003353B3">
        <w:rPr>
          <w:sz w:val="22"/>
          <w:lang w:val="en-GB"/>
        </w:rPr>
        <w:t xml:space="preserve">Each component of the work breakdown has a </w:t>
      </w:r>
      <w:r w:rsidR="0012317E" w:rsidRPr="003353B3">
        <w:rPr>
          <w:sz w:val="22"/>
          <w:lang w:val="en-GB"/>
        </w:rPr>
        <w:t xml:space="preserve">unique type (e.g. </w:t>
      </w:r>
      <w:r w:rsidR="00717910" w:rsidRPr="003353B3">
        <w:rPr>
          <w:sz w:val="22"/>
          <w:lang w:val="en-GB"/>
        </w:rPr>
        <w:t>Work Package</w:t>
      </w:r>
      <w:r w:rsidR="00717910">
        <w:rPr>
          <w:sz w:val="22"/>
          <w:lang w:val="en-GB"/>
        </w:rPr>
        <w:t>,</w:t>
      </w:r>
      <w:r w:rsidR="00717910" w:rsidRPr="003353B3">
        <w:rPr>
          <w:sz w:val="22"/>
          <w:lang w:val="en-GB"/>
        </w:rPr>
        <w:t xml:space="preserve"> </w:t>
      </w:r>
      <w:r w:rsidR="0012317E" w:rsidRPr="003353B3">
        <w:rPr>
          <w:sz w:val="22"/>
          <w:lang w:val="en-GB"/>
        </w:rPr>
        <w:t xml:space="preserve">Deliverable, Activity, Task), a </w:t>
      </w:r>
      <w:r w:rsidRPr="003353B3">
        <w:rPr>
          <w:sz w:val="22"/>
          <w:lang w:val="en-GB"/>
        </w:rPr>
        <w:t>name</w:t>
      </w:r>
      <w:r w:rsidR="0012317E" w:rsidRPr="003353B3">
        <w:rPr>
          <w:sz w:val="22"/>
          <w:lang w:val="en-GB"/>
        </w:rPr>
        <w:t xml:space="preserve"> and ID. </w:t>
      </w:r>
      <w:r w:rsidR="001A6FEE" w:rsidRPr="003353B3">
        <w:rPr>
          <w:sz w:val="22"/>
          <w:lang w:val="en-GB"/>
        </w:rPr>
        <w:t>The ID convention followed is described below:</w:t>
      </w:r>
    </w:p>
    <w:p w14:paraId="6416E440" w14:textId="3847604B" w:rsidR="001A6FEE" w:rsidRPr="003353B3" w:rsidRDefault="0012317E" w:rsidP="006704B6">
      <w:pPr>
        <w:pStyle w:val="Puntoelenco"/>
        <w:spacing w:after="0"/>
        <w:ind w:left="284" w:hanging="284"/>
        <w:rPr>
          <w:rFonts w:asciiTheme="minorHAnsi" w:hAnsiTheme="minorHAnsi" w:cstheme="minorHAnsi"/>
        </w:rPr>
      </w:pPr>
      <w:r w:rsidRPr="00704C37">
        <w:rPr>
          <w:rFonts w:asciiTheme="minorHAnsi" w:hAnsiTheme="minorHAnsi" w:cstheme="minorHAnsi"/>
        </w:rPr>
        <w:t>The Project i</w:t>
      </w:r>
      <w:r w:rsidR="00446449">
        <w:rPr>
          <w:rFonts w:asciiTheme="minorHAnsi" w:hAnsiTheme="minorHAnsi" w:cstheme="minorHAnsi"/>
        </w:rPr>
        <w:t>s the first breakdown level,</w:t>
      </w:r>
      <w:r w:rsidR="00A03631" w:rsidRPr="00704C37">
        <w:rPr>
          <w:rFonts w:asciiTheme="minorHAnsi" w:hAnsiTheme="minorHAnsi" w:cstheme="minorHAnsi"/>
        </w:rPr>
        <w:t xml:space="preserve"> and its component ID is 1. </w:t>
      </w:r>
    </w:p>
    <w:p w14:paraId="5D3F66E1" w14:textId="72E498B4" w:rsidR="001A6FEE" w:rsidRPr="003353B3" w:rsidRDefault="00A03631" w:rsidP="006704B6">
      <w:pPr>
        <w:pStyle w:val="Puntoelenco"/>
        <w:spacing w:after="0"/>
        <w:ind w:left="284" w:hanging="284"/>
        <w:rPr>
          <w:rFonts w:asciiTheme="minorHAnsi" w:hAnsiTheme="minorHAnsi" w:cstheme="minorHAnsi"/>
        </w:rPr>
      </w:pPr>
      <w:r w:rsidRPr="003353B3">
        <w:rPr>
          <w:rFonts w:asciiTheme="minorHAnsi" w:hAnsiTheme="minorHAnsi" w:cstheme="minorHAnsi"/>
        </w:rPr>
        <w:t xml:space="preserve">The second level (be it </w:t>
      </w:r>
      <w:r w:rsidR="00717910">
        <w:rPr>
          <w:rFonts w:asciiTheme="minorHAnsi" w:hAnsiTheme="minorHAnsi" w:cstheme="minorHAnsi"/>
        </w:rPr>
        <w:t>Working Package</w:t>
      </w:r>
      <w:r w:rsidRPr="003353B3">
        <w:rPr>
          <w:rFonts w:asciiTheme="minorHAnsi" w:hAnsiTheme="minorHAnsi" w:cstheme="minorHAnsi"/>
        </w:rPr>
        <w:t>) is c</w:t>
      </w:r>
      <w:r w:rsidR="001A6FEE" w:rsidRPr="003353B3">
        <w:rPr>
          <w:rFonts w:asciiTheme="minorHAnsi" w:hAnsiTheme="minorHAnsi" w:cstheme="minorHAnsi"/>
        </w:rPr>
        <w:t xml:space="preserve">odified with an increase of the second digit and </w:t>
      </w:r>
      <w:r w:rsidRPr="003353B3">
        <w:rPr>
          <w:rFonts w:asciiTheme="minorHAnsi" w:hAnsiTheme="minorHAnsi" w:cstheme="minorHAnsi"/>
        </w:rPr>
        <w:t xml:space="preserve">is </w:t>
      </w:r>
      <w:r w:rsidR="001A6FEE" w:rsidRPr="003353B3">
        <w:rPr>
          <w:rFonts w:asciiTheme="minorHAnsi" w:hAnsiTheme="minorHAnsi" w:cstheme="minorHAnsi"/>
        </w:rPr>
        <w:t xml:space="preserve">therefore </w:t>
      </w:r>
      <w:r w:rsidRPr="003353B3">
        <w:rPr>
          <w:rFonts w:asciiTheme="minorHAnsi" w:hAnsiTheme="minorHAnsi" w:cstheme="minorHAnsi"/>
        </w:rPr>
        <w:t>represented with 1.1</w:t>
      </w:r>
      <w:r w:rsidR="001A6FEE" w:rsidRPr="003353B3">
        <w:rPr>
          <w:rFonts w:asciiTheme="minorHAnsi" w:hAnsiTheme="minorHAnsi" w:cstheme="minorHAnsi"/>
        </w:rPr>
        <w:t xml:space="preserve"> for the first component, 1.2 for the second</w:t>
      </w:r>
      <w:r w:rsidR="00446449">
        <w:rPr>
          <w:rFonts w:asciiTheme="minorHAnsi" w:hAnsiTheme="minorHAnsi" w:cstheme="minorHAnsi"/>
        </w:rPr>
        <w:t>,</w:t>
      </w:r>
      <w:r w:rsidR="001A6FEE" w:rsidRPr="003353B3">
        <w:rPr>
          <w:rFonts w:asciiTheme="minorHAnsi" w:hAnsiTheme="minorHAnsi" w:cstheme="minorHAnsi"/>
        </w:rPr>
        <w:t xml:space="preserve"> etc. </w:t>
      </w:r>
    </w:p>
    <w:p w14:paraId="645ABAB3" w14:textId="57D891E5" w:rsidR="00604783" w:rsidRPr="003353B3" w:rsidRDefault="001A6FEE" w:rsidP="006704B6">
      <w:pPr>
        <w:pStyle w:val="Puntoelenco"/>
        <w:spacing w:after="0"/>
        <w:ind w:left="284" w:hanging="284"/>
        <w:rPr>
          <w:rFonts w:asciiTheme="minorHAnsi" w:hAnsiTheme="minorHAnsi" w:cstheme="minorHAnsi"/>
        </w:rPr>
      </w:pPr>
      <w:r w:rsidRPr="003353B3">
        <w:rPr>
          <w:rFonts w:asciiTheme="minorHAnsi" w:hAnsiTheme="minorHAnsi" w:cstheme="minorHAnsi"/>
        </w:rPr>
        <w:lastRenderedPageBreak/>
        <w:t>Similarly, the third level</w:t>
      </w:r>
      <w:r w:rsidR="00717910">
        <w:rPr>
          <w:rFonts w:asciiTheme="minorHAnsi" w:hAnsiTheme="minorHAnsi" w:cstheme="minorHAnsi"/>
        </w:rPr>
        <w:t xml:space="preserve"> (be it Deliverable)</w:t>
      </w:r>
      <w:r w:rsidRPr="003353B3">
        <w:rPr>
          <w:rFonts w:asciiTheme="minorHAnsi" w:hAnsiTheme="minorHAnsi" w:cstheme="minorHAnsi"/>
        </w:rPr>
        <w:t xml:space="preserve"> is codified with an increase in the third</w:t>
      </w:r>
      <w:r w:rsidR="00604783" w:rsidRPr="003353B3">
        <w:rPr>
          <w:rFonts w:asciiTheme="minorHAnsi" w:hAnsiTheme="minorHAnsi" w:cstheme="minorHAnsi"/>
        </w:rPr>
        <w:t xml:space="preserve"> </w:t>
      </w:r>
      <w:r w:rsidRPr="003353B3">
        <w:rPr>
          <w:rFonts w:asciiTheme="minorHAnsi" w:hAnsiTheme="minorHAnsi" w:cstheme="minorHAnsi"/>
        </w:rPr>
        <w:t>digit (i.e. 1.1.1, 1.1.2, 1.2.1, 1.2.2. etc.).</w:t>
      </w:r>
    </w:p>
    <w:p w14:paraId="21945F00" w14:textId="77777777" w:rsidR="00717910" w:rsidRDefault="00717910" w:rsidP="004A484B">
      <w:pPr>
        <w:rPr>
          <w:rFonts w:asciiTheme="minorHAnsi" w:hAnsiTheme="minorHAnsi" w:cstheme="minorHAnsi"/>
          <w:b/>
        </w:rPr>
      </w:pPr>
    </w:p>
    <w:p w14:paraId="6BC9D87F" w14:textId="77777777" w:rsidR="003C5823" w:rsidRPr="003353B3" w:rsidRDefault="003C5823" w:rsidP="004A484B">
      <w:pPr>
        <w:rPr>
          <w:rFonts w:asciiTheme="minorHAnsi" w:hAnsiTheme="minorHAnsi" w:cstheme="minorHAnsi"/>
          <w:b/>
        </w:rPr>
      </w:pPr>
      <w:r w:rsidRPr="003353B3">
        <w:rPr>
          <w:rFonts w:asciiTheme="minorHAnsi" w:hAnsiTheme="minorHAnsi" w:cstheme="minorHAnsi"/>
          <w:b/>
        </w:rPr>
        <w:t>Work Breakdown Structure</w:t>
      </w:r>
    </w:p>
    <w:p w14:paraId="304FBFA1" w14:textId="2545F2BE" w:rsidR="00811B0E" w:rsidRDefault="000F0995" w:rsidP="00E15B35">
      <w:pPr>
        <w:pStyle w:val="PM2-BulletList"/>
        <w:numPr>
          <w:ilvl w:val="0"/>
          <w:numId w:val="0"/>
        </w:numPr>
        <w:jc w:val="both"/>
        <w:rPr>
          <w:rFonts w:eastAsia="SimSun"/>
          <w:i/>
          <w:iCs/>
          <w:color w:val="0070C0"/>
          <w:sz w:val="20"/>
          <w:lang w:val="en-GB" w:eastAsia="zh-CN"/>
        </w:rPr>
      </w:pPr>
      <w:r w:rsidRPr="003353B3">
        <w:rPr>
          <w:rFonts w:eastAsia="SimSun"/>
          <w:i/>
          <w:iCs/>
          <w:color w:val="0070C0"/>
          <w:sz w:val="20"/>
          <w:lang w:val="en-GB" w:eastAsia="zh-CN"/>
        </w:rPr>
        <w:t>&lt;</w:t>
      </w:r>
      <w:r>
        <w:rPr>
          <w:rFonts w:eastAsia="SimSun"/>
          <w:i/>
          <w:iCs/>
          <w:color w:val="0070C0"/>
          <w:sz w:val="20"/>
          <w:lang w:val="en-GB" w:eastAsia="zh-CN"/>
        </w:rPr>
        <w:t xml:space="preserve">The work breakdown starts from the </w:t>
      </w:r>
      <w:r w:rsidRPr="000F0995">
        <w:rPr>
          <w:rFonts w:eastAsia="SimSun"/>
          <w:b/>
          <w:bCs/>
          <w:i/>
          <w:iCs/>
          <w:color w:val="0070C0"/>
          <w:sz w:val="20"/>
          <w:lang w:val="en-GB" w:eastAsia="zh-CN"/>
        </w:rPr>
        <w:t>Project Logical Framework</w:t>
      </w:r>
      <w:r>
        <w:rPr>
          <w:rFonts w:eastAsia="SimSun"/>
          <w:i/>
          <w:iCs/>
          <w:color w:val="0070C0"/>
          <w:sz w:val="20"/>
          <w:lang w:val="en-GB" w:eastAsia="zh-CN"/>
        </w:rPr>
        <w:t xml:space="preserve">. Consider the main activities described in the last line of the </w:t>
      </w:r>
      <w:r w:rsidRPr="00802DC4">
        <w:rPr>
          <w:rFonts w:eastAsia="SimSun"/>
          <w:i/>
          <w:iCs/>
          <w:color w:val="0070C0"/>
          <w:sz w:val="20"/>
          <w:u w:val="single"/>
          <w:lang w:val="en-GB" w:eastAsia="zh-CN"/>
        </w:rPr>
        <w:t>Project Logical Framework Matrix</w:t>
      </w:r>
      <w:r>
        <w:rPr>
          <w:rFonts w:eastAsia="SimSun"/>
          <w:i/>
          <w:iCs/>
          <w:color w:val="0070C0"/>
          <w:sz w:val="20"/>
          <w:lang w:val="en-GB" w:eastAsia="zh-CN"/>
        </w:rPr>
        <w:t xml:space="preserve"> and </w:t>
      </w:r>
      <w:r w:rsidR="0018753D">
        <w:rPr>
          <w:rFonts w:eastAsia="SimSun"/>
          <w:i/>
          <w:iCs/>
          <w:color w:val="0070C0"/>
          <w:sz w:val="20"/>
          <w:lang w:val="en-GB" w:eastAsia="zh-CN"/>
        </w:rPr>
        <w:t>use</w:t>
      </w:r>
      <w:r w:rsidR="007F6E54" w:rsidRPr="003353B3">
        <w:rPr>
          <w:rFonts w:eastAsia="SimSun"/>
          <w:i/>
          <w:iCs/>
          <w:color w:val="0070C0"/>
          <w:sz w:val="20"/>
          <w:lang w:val="en-GB" w:eastAsia="zh-CN"/>
        </w:rPr>
        <w:t xml:space="preserve"> the </w:t>
      </w:r>
      <w:r w:rsidR="00C84029" w:rsidRPr="003353B3">
        <w:rPr>
          <w:rFonts w:eastAsia="SimSun"/>
          <w:i/>
          <w:iCs/>
          <w:color w:val="0070C0"/>
          <w:sz w:val="20"/>
          <w:lang w:val="en-GB" w:eastAsia="zh-CN"/>
        </w:rPr>
        <w:t>representation</w:t>
      </w:r>
      <w:r w:rsidR="009661F5" w:rsidRPr="003353B3">
        <w:rPr>
          <w:rFonts w:eastAsia="SimSun"/>
          <w:i/>
          <w:iCs/>
          <w:color w:val="0070C0"/>
          <w:sz w:val="20"/>
          <w:lang w:val="en-GB" w:eastAsia="zh-CN"/>
        </w:rPr>
        <w:t xml:space="preserve"> of the </w:t>
      </w:r>
      <w:r w:rsidR="007F6E54" w:rsidRPr="003353B3">
        <w:rPr>
          <w:rFonts w:eastAsia="SimSun"/>
          <w:i/>
          <w:iCs/>
          <w:color w:val="0070C0"/>
          <w:sz w:val="20"/>
          <w:lang w:val="en-GB" w:eastAsia="zh-CN"/>
        </w:rPr>
        <w:t>work breakdown</w:t>
      </w:r>
      <w:r w:rsidR="0018753D">
        <w:rPr>
          <w:rFonts w:eastAsia="SimSun"/>
          <w:i/>
          <w:iCs/>
          <w:color w:val="0070C0"/>
          <w:sz w:val="20"/>
          <w:lang w:val="en-GB" w:eastAsia="zh-CN"/>
        </w:rPr>
        <w:t xml:space="preserve"> included in the </w:t>
      </w:r>
      <w:r w:rsidR="0018753D">
        <w:rPr>
          <w:i/>
          <w:color w:val="0070C0"/>
          <w:sz w:val="20"/>
          <w:lang w:val="en-GB"/>
        </w:rPr>
        <w:t>Project Application Form</w:t>
      </w:r>
      <w:r w:rsidR="00446449">
        <w:rPr>
          <w:i/>
          <w:color w:val="0070C0"/>
          <w:sz w:val="20"/>
          <w:lang w:val="en-GB"/>
        </w:rPr>
        <w:t>,</w:t>
      </w:r>
      <w:r w:rsidR="0018753D">
        <w:rPr>
          <w:i/>
          <w:color w:val="0070C0"/>
          <w:sz w:val="20"/>
          <w:lang w:val="en-GB"/>
        </w:rPr>
        <w:t xml:space="preserve"> which generally </w:t>
      </w:r>
      <w:r w:rsidR="00811B0E">
        <w:rPr>
          <w:i/>
          <w:color w:val="0070C0"/>
          <w:sz w:val="20"/>
          <w:lang w:val="en-GB"/>
        </w:rPr>
        <w:t>is structured as follows:</w:t>
      </w:r>
      <w:r w:rsidR="0018753D">
        <w:rPr>
          <w:i/>
          <w:color w:val="0070C0"/>
          <w:sz w:val="20"/>
          <w:lang w:val="en-GB"/>
        </w:rPr>
        <w:t xml:space="preserve"> </w:t>
      </w:r>
    </w:p>
    <w:p w14:paraId="527883D0" w14:textId="0C8E59CF" w:rsidR="00811B0E" w:rsidRPr="00811B0E" w:rsidRDefault="00811B0E" w:rsidP="00811B0E">
      <w:pPr>
        <w:pStyle w:val="PM2-BulletList"/>
        <w:numPr>
          <w:ilvl w:val="1"/>
          <w:numId w:val="38"/>
        </w:numPr>
        <w:jc w:val="both"/>
        <w:rPr>
          <w:rFonts w:eastAsia="SimSun"/>
          <w:i/>
          <w:iCs/>
          <w:color w:val="0070C0"/>
          <w:sz w:val="20"/>
          <w:lang w:val="en-GB" w:eastAsia="zh-CN"/>
        </w:rPr>
      </w:pPr>
      <w:r w:rsidRPr="00811B0E">
        <w:rPr>
          <w:i/>
          <w:iCs/>
          <w:color w:val="0070C0"/>
          <w:sz w:val="20"/>
          <w:lang w:val="en-GB"/>
        </w:rPr>
        <w:t xml:space="preserve">Work Package </w:t>
      </w:r>
    </w:p>
    <w:p w14:paraId="7B7292F6" w14:textId="62C99054" w:rsidR="00811B0E" w:rsidRPr="00811B0E" w:rsidRDefault="00811B0E" w:rsidP="00811B0E">
      <w:pPr>
        <w:pStyle w:val="PM2-BulletList"/>
        <w:numPr>
          <w:ilvl w:val="2"/>
          <w:numId w:val="38"/>
        </w:numPr>
        <w:ind w:left="1276" w:hanging="567"/>
        <w:jc w:val="both"/>
        <w:rPr>
          <w:rFonts w:eastAsia="SimSun"/>
          <w:i/>
          <w:iCs/>
          <w:color w:val="0070C0"/>
          <w:sz w:val="20"/>
          <w:lang w:val="en-GB" w:eastAsia="zh-CN"/>
        </w:rPr>
      </w:pPr>
      <w:r w:rsidRPr="00811B0E">
        <w:rPr>
          <w:i/>
          <w:iCs/>
          <w:color w:val="0070C0"/>
          <w:sz w:val="20"/>
          <w:lang w:val="en-GB"/>
        </w:rPr>
        <w:t>Deliverable</w:t>
      </w:r>
      <w:r>
        <w:rPr>
          <w:i/>
          <w:iCs/>
          <w:color w:val="0070C0"/>
          <w:sz w:val="20"/>
          <w:lang w:val="en-GB"/>
        </w:rPr>
        <w:t xml:space="preserve"> or </w:t>
      </w:r>
      <w:r w:rsidRPr="00811B0E">
        <w:rPr>
          <w:i/>
          <w:iCs/>
          <w:color w:val="0070C0"/>
          <w:sz w:val="20"/>
          <w:lang w:val="en-GB"/>
        </w:rPr>
        <w:t xml:space="preserve">output </w:t>
      </w:r>
    </w:p>
    <w:p w14:paraId="73155C15" w14:textId="72B0E203" w:rsidR="0018753D" w:rsidRPr="00811B0E" w:rsidRDefault="00811B0E" w:rsidP="00811B0E">
      <w:pPr>
        <w:pStyle w:val="PM2-BulletList"/>
        <w:numPr>
          <w:ilvl w:val="3"/>
          <w:numId w:val="38"/>
        </w:numPr>
        <w:jc w:val="both"/>
        <w:rPr>
          <w:rFonts w:eastAsia="SimSun"/>
          <w:i/>
          <w:iCs/>
          <w:color w:val="0070C0"/>
          <w:sz w:val="20"/>
          <w:lang w:val="en-GB" w:eastAsia="zh-CN"/>
        </w:rPr>
      </w:pPr>
      <w:r w:rsidRPr="00811B0E">
        <w:rPr>
          <w:i/>
          <w:iCs/>
          <w:color w:val="0070C0"/>
          <w:sz w:val="20"/>
          <w:lang w:val="en-GB"/>
        </w:rPr>
        <w:t>Activity</w:t>
      </w:r>
      <w:r>
        <w:rPr>
          <w:i/>
          <w:iCs/>
          <w:color w:val="0070C0"/>
          <w:sz w:val="20"/>
          <w:lang w:val="en-GB"/>
        </w:rPr>
        <w:t xml:space="preserve"> or </w:t>
      </w:r>
      <w:r w:rsidRPr="00811B0E">
        <w:rPr>
          <w:i/>
          <w:iCs/>
          <w:color w:val="0070C0"/>
          <w:sz w:val="20"/>
          <w:lang w:val="en-GB"/>
        </w:rPr>
        <w:t>task</w:t>
      </w:r>
      <w:r w:rsidR="009661F5" w:rsidRPr="00811B0E">
        <w:rPr>
          <w:rFonts w:eastAsia="SimSun"/>
          <w:i/>
          <w:iCs/>
          <w:color w:val="0070C0"/>
          <w:sz w:val="20"/>
          <w:lang w:val="en-GB" w:eastAsia="zh-CN"/>
        </w:rPr>
        <w:t xml:space="preserve"> </w:t>
      </w:r>
    </w:p>
    <w:p w14:paraId="4F64D69F" w14:textId="077E202B" w:rsidR="000F0995" w:rsidRPr="000F0995" w:rsidRDefault="0018753D" w:rsidP="00E15B35">
      <w:pPr>
        <w:pStyle w:val="PM2-BulletList"/>
        <w:numPr>
          <w:ilvl w:val="0"/>
          <w:numId w:val="0"/>
        </w:numPr>
        <w:jc w:val="both"/>
        <w:rPr>
          <w:rFonts w:eastAsia="SimSun"/>
          <w:i/>
          <w:iCs/>
          <w:color w:val="0070C0"/>
          <w:sz w:val="20"/>
          <w:lang w:val="en-GB" w:eastAsia="zh-CN"/>
        </w:rPr>
      </w:pPr>
      <w:r>
        <w:rPr>
          <w:rFonts w:eastAsia="SimSun"/>
          <w:i/>
          <w:iCs/>
          <w:color w:val="0070C0"/>
          <w:sz w:val="20"/>
          <w:lang w:val="en-GB" w:eastAsia="zh-CN"/>
        </w:rPr>
        <w:t>In case of selection, you can detail the work breakdown</w:t>
      </w:r>
      <w:r w:rsidR="00446449">
        <w:rPr>
          <w:rFonts w:eastAsia="SimSun"/>
          <w:i/>
          <w:iCs/>
          <w:color w:val="0070C0"/>
          <w:sz w:val="20"/>
          <w:lang w:val="en-GB" w:eastAsia="zh-CN"/>
        </w:rPr>
        <w:t>,</w:t>
      </w:r>
      <w:r>
        <w:rPr>
          <w:rFonts w:eastAsia="SimSun"/>
          <w:i/>
          <w:iCs/>
          <w:color w:val="0070C0"/>
          <w:sz w:val="20"/>
          <w:lang w:val="en-GB" w:eastAsia="zh-CN"/>
        </w:rPr>
        <w:t xml:space="preserve"> </w:t>
      </w:r>
      <w:r w:rsidR="00811B0E">
        <w:rPr>
          <w:i/>
          <w:color w:val="0070C0"/>
          <w:sz w:val="20"/>
          <w:lang w:val="en-GB"/>
        </w:rPr>
        <w:t>adding further levels in the Work Breakdown structure</w:t>
      </w:r>
      <w:r w:rsidR="00287825" w:rsidRPr="003353B3">
        <w:rPr>
          <w:i/>
          <w:color w:val="0070C0"/>
          <w:sz w:val="20"/>
          <w:lang w:val="en-GB"/>
        </w:rPr>
        <w:t>.</w:t>
      </w:r>
      <w:r w:rsidR="00287825" w:rsidRPr="003353B3">
        <w:rPr>
          <w:color w:val="000000" w:themeColor="text1"/>
          <w:lang w:val="en-GB"/>
        </w:rPr>
        <w:t>&gt;</w:t>
      </w:r>
    </w:p>
    <w:p w14:paraId="2537AC2D" w14:textId="77777777" w:rsidR="000F0995" w:rsidRDefault="000F0995" w:rsidP="005F06ED">
      <w:pPr>
        <w:pStyle w:val="PM2-BulletList"/>
        <w:numPr>
          <w:ilvl w:val="0"/>
          <w:numId w:val="0"/>
        </w:numPr>
        <w:rPr>
          <w:rFonts w:eastAsia="SimSun"/>
          <w:i/>
          <w:iCs/>
          <w:color w:val="0070C0"/>
          <w:sz w:val="20"/>
          <w:lang w:val="en-GB" w:eastAsia="zh-CN"/>
        </w:rPr>
      </w:pPr>
    </w:p>
    <w:p w14:paraId="0075AE42" w14:textId="5C00C94E" w:rsidR="005F06ED" w:rsidRPr="00704C37" w:rsidRDefault="005F06ED" w:rsidP="005F06ED">
      <w:pPr>
        <w:pStyle w:val="PM2-BulletList"/>
        <w:numPr>
          <w:ilvl w:val="0"/>
          <w:numId w:val="0"/>
        </w:numPr>
        <w:rPr>
          <w:rFonts w:eastAsia="SimSun"/>
          <w:i/>
          <w:iCs/>
          <w:color w:val="0070C0"/>
          <w:sz w:val="20"/>
          <w:lang w:val="en-GB" w:eastAsia="zh-CN"/>
        </w:rPr>
      </w:pPr>
      <w:r w:rsidRPr="00704C37">
        <w:rPr>
          <w:rFonts w:eastAsia="SimSun"/>
          <w:i/>
          <w:iCs/>
          <w:color w:val="0070C0"/>
          <w:sz w:val="20"/>
          <w:lang w:val="en-GB" w:eastAsia="zh-CN"/>
        </w:rPr>
        <w:t xml:space="preserve">&lt;Tips: </w:t>
      </w:r>
    </w:p>
    <w:p w14:paraId="2CFC4539" w14:textId="2C26ED3E" w:rsidR="000F0995" w:rsidRPr="00B87544" w:rsidRDefault="00C80C78" w:rsidP="00C80C78">
      <w:pPr>
        <w:pStyle w:val="PM2-NumberedList"/>
        <w:numPr>
          <w:ilvl w:val="0"/>
          <w:numId w:val="28"/>
        </w:numPr>
        <w:rPr>
          <w:i/>
          <w:color w:val="0070C0"/>
          <w:sz w:val="20"/>
          <w:lang w:val="en-GB"/>
        </w:rPr>
      </w:pPr>
      <w:r>
        <w:rPr>
          <w:i/>
          <w:color w:val="0070C0"/>
          <w:sz w:val="20"/>
          <w:lang w:val="en-GB"/>
        </w:rPr>
        <w:t xml:space="preserve">Breakdown the work starting from the </w:t>
      </w:r>
      <w:r w:rsidRPr="00C80C78">
        <w:rPr>
          <w:rFonts w:eastAsia="SimSun"/>
          <w:i/>
          <w:iCs/>
          <w:color w:val="0070C0"/>
          <w:sz w:val="20"/>
          <w:lang w:val="en-GB" w:eastAsia="zh-CN"/>
        </w:rPr>
        <w:t>Project Logical Framework Matrix</w:t>
      </w:r>
    </w:p>
    <w:p w14:paraId="31E4879B" w14:textId="2E615E15" w:rsidR="0018753D" w:rsidRDefault="0018753D" w:rsidP="00C80C78">
      <w:pPr>
        <w:pStyle w:val="PM2-NumberedList"/>
        <w:numPr>
          <w:ilvl w:val="0"/>
          <w:numId w:val="28"/>
        </w:numPr>
        <w:rPr>
          <w:i/>
          <w:color w:val="0070C0"/>
          <w:sz w:val="20"/>
          <w:lang w:val="en-GB"/>
        </w:rPr>
      </w:pPr>
      <w:r>
        <w:rPr>
          <w:i/>
          <w:color w:val="0070C0"/>
          <w:sz w:val="20"/>
          <w:lang w:val="en-GB"/>
        </w:rPr>
        <w:t xml:space="preserve">Use the work breakdown structure included in the Project Application Form </w:t>
      </w:r>
    </w:p>
    <w:p w14:paraId="7FC1486E" w14:textId="2E594623" w:rsidR="00B87544" w:rsidRPr="00C80C78" w:rsidRDefault="00B87544" w:rsidP="00C80C78">
      <w:pPr>
        <w:pStyle w:val="PM2-NumberedList"/>
        <w:numPr>
          <w:ilvl w:val="0"/>
          <w:numId w:val="28"/>
        </w:numPr>
        <w:rPr>
          <w:i/>
          <w:color w:val="0070C0"/>
          <w:sz w:val="20"/>
          <w:lang w:val="en-GB"/>
        </w:rPr>
      </w:pPr>
      <w:r>
        <w:rPr>
          <w:i/>
          <w:color w:val="0070C0"/>
          <w:sz w:val="20"/>
          <w:lang w:val="en-GB"/>
        </w:rPr>
        <w:t>Check whether some working packages are compulsory.</w:t>
      </w:r>
    </w:p>
    <w:p w14:paraId="3DAABCE5" w14:textId="2F7585F8" w:rsidR="009661F5" w:rsidRPr="003353B3" w:rsidRDefault="005F06ED" w:rsidP="00583E7C">
      <w:pPr>
        <w:pStyle w:val="PM2-NumberedList"/>
        <w:numPr>
          <w:ilvl w:val="0"/>
          <w:numId w:val="28"/>
        </w:numPr>
        <w:rPr>
          <w:i/>
          <w:color w:val="0070C0"/>
          <w:sz w:val="20"/>
          <w:lang w:val="en-GB"/>
        </w:rPr>
      </w:pPr>
      <w:r w:rsidRPr="003353B3">
        <w:rPr>
          <w:i/>
          <w:color w:val="0070C0"/>
          <w:sz w:val="20"/>
          <w:lang w:val="en-GB"/>
        </w:rPr>
        <w:t xml:space="preserve">Make sure </w:t>
      </w:r>
      <w:r w:rsidR="009661F5" w:rsidRPr="003353B3">
        <w:rPr>
          <w:i/>
          <w:color w:val="0070C0"/>
          <w:sz w:val="20"/>
          <w:lang w:val="en-GB"/>
        </w:rPr>
        <w:t xml:space="preserve">that all deliverables have been </w:t>
      </w:r>
      <w:r w:rsidR="00C80C78">
        <w:rPr>
          <w:i/>
          <w:color w:val="0070C0"/>
          <w:sz w:val="20"/>
          <w:lang w:val="en-GB"/>
        </w:rPr>
        <w:t>considered and linked to activities</w:t>
      </w:r>
      <w:r w:rsidR="009661F5" w:rsidRPr="003353B3">
        <w:rPr>
          <w:i/>
          <w:color w:val="0070C0"/>
          <w:sz w:val="20"/>
          <w:lang w:val="en-GB"/>
        </w:rPr>
        <w:t xml:space="preserve">. </w:t>
      </w:r>
    </w:p>
    <w:p w14:paraId="292B1320" w14:textId="3076E74C" w:rsidR="009661F5" w:rsidRPr="0018753D" w:rsidRDefault="00C80C78" w:rsidP="0018753D">
      <w:pPr>
        <w:pStyle w:val="PM2-NumberedList"/>
        <w:numPr>
          <w:ilvl w:val="0"/>
          <w:numId w:val="28"/>
        </w:numPr>
        <w:rPr>
          <w:i/>
          <w:color w:val="0070C0"/>
          <w:sz w:val="20"/>
          <w:lang w:val="en-GB"/>
        </w:rPr>
      </w:pPr>
      <w:r w:rsidRPr="003353B3">
        <w:rPr>
          <w:i/>
          <w:color w:val="0070C0"/>
          <w:sz w:val="20"/>
          <w:lang w:val="en-GB"/>
        </w:rPr>
        <w:t xml:space="preserve">Include important Project Management related activities </w:t>
      </w:r>
      <w:r>
        <w:rPr>
          <w:i/>
          <w:color w:val="0070C0"/>
          <w:sz w:val="20"/>
          <w:lang w:val="en-GB"/>
        </w:rPr>
        <w:t>and Communication and Dissemination activities</w:t>
      </w:r>
      <w:r w:rsidR="00E15B35">
        <w:rPr>
          <w:i/>
          <w:color w:val="0070C0"/>
          <w:sz w:val="20"/>
          <w:lang w:val="en-GB"/>
        </w:rPr>
        <w:t>.</w:t>
      </w:r>
      <w:r w:rsidR="009614B3" w:rsidRPr="0018753D">
        <w:rPr>
          <w:i/>
          <w:color w:val="0070C0"/>
          <w:sz w:val="20"/>
          <w:lang w:val="en-GB"/>
        </w:rPr>
        <w:t>&gt;</w:t>
      </w:r>
    </w:p>
    <w:p w14:paraId="5AEA2DE5" w14:textId="77777777" w:rsidR="000E1678" w:rsidRPr="003353B3" w:rsidRDefault="000E1678" w:rsidP="00C80C78">
      <w:pPr>
        <w:pStyle w:val="PM2-NumberedList"/>
        <w:numPr>
          <w:ilvl w:val="0"/>
          <w:numId w:val="0"/>
        </w:numPr>
        <w:rPr>
          <w:i/>
          <w:color w:val="0070C0"/>
          <w:sz w:val="20"/>
          <w:lang w:val="en-GB"/>
        </w:rPr>
      </w:pPr>
    </w:p>
    <w:p w14:paraId="64EF88AD" w14:textId="77777777" w:rsidR="000E1678" w:rsidRPr="003353B3" w:rsidRDefault="000E1678" w:rsidP="00E347F4">
      <w:pPr>
        <w:pStyle w:val="PM2-NumberedList"/>
        <w:numPr>
          <w:ilvl w:val="0"/>
          <w:numId w:val="0"/>
        </w:numPr>
        <w:ind w:left="360"/>
        <w:rPr>
          <w:i/>
          <w:color w:val="0070C0"/>
          <w:sz w:val="20"/>
          <w:lang w:val="en-GB"/>
        </w:rPr>
      </w:pPr>
    </w:p>
    <w:tbl>
      <w:tblPr>
        <w:tblW w:w="8814" w:type="dxa"/>
        <w:tblInd w:w="93" w:type="dxa"/>
        <w:tblLook w:val="04A0" w:firstRow="1" w:lastRow="0" w:firstColumn="1" w:lastColumn="0" w:noHBand="0" w:noVBand="1"/>
      </w:tblPr>
      <w:tblGrid>
        <w:gridCol w:w="838"/>
        <w:gridCol w:w="272"/>
        <w:gridCol w:w="272"/>
        <w:gridCol w:w="272"/>
        <w:gridCol w:w="7160"/>
      </w:tblGrid>
      <w:tr w:rsidR="00EA5D79" w:rsidRPr="003353B3" w14:paraId="4962C460" w14:textId="77777777" w:rsidTr="003A10D6">
        <w:trPr>
          <w:trHeight w:val="542"/>
        </w:trPr>
        <w:tc>
          <w:tcPr>
            <w:tcW w:w="8814" w:type="dxa"/>
            <w:gridSpan w:val="5"/>
            <w:tcBorders>
              <w:top w:val="single" w:sz="4" w:space="0" w:color="auto"/>
              <w:left w:val="single" w:sz="8" w:space="0" w:color="auto"/>
              <w:bottom w:val="single" w:sz="4" w:space="0" w:color="C0C0C0"/>
              <w:right w:val="single" w:sz="4" w:space="0" w:color="auto"/>
            </w:tcBorders>
            <w:shd w:val="clear" w:color="auto" w:fill="BFBFBF" w:themeFill="background1" w:themeFillShade="BF"/>
            <w:noWrap/>
            <w:vAlign w:val="center"/>
            <w:hideMark/>
          </w:tcPr>
          <w:p w14:paraId="545B308F" w14:textId="0CDEA4D0" w:rsidR="00EA5D79" w:rsidRPr="003353B3" w:rsidRDefault="00E347F4" w:rsidP="003C5823">
            <w:pPr>
              <w:spacing w:after="0"/>
              <w:jc w:val="center"/>
              <w:rPr>
                <w:rFonts w:ascii="Arial" w:hAnsi="Arial" w:cs="Arial"/>
                <w:b/>
                <w:bCs/>
                <w:sz w:val="24"/>
                <w:szCs w:val="24"/>
                <w:lang w:eastAsia="en-GB"/>
              </w:rPr>
            </w:pPr>
            <w:r w:rsidRPr="003353B3">
              <w:br w:type="page"/>
            </w:r>
            <w:r w:rsidR="003C5823" w:rsidRPr="003353B3">
              <w:rPr>
                <w:rFonts w:ascii="Arial" w:hAnsi="Arial" w:cs="Arial"/>
                <w:b/>
                <w:bCs/>
                <w:sz w:val="24"/>
                <w:szCs w:val="24"/>
                <w:lang w:eastAsia="en-GB"/>
              </w:rPr>
              <w:t xml:space="preserve">Template for </w:t>
            </w:r>
            <w:r w:rsidR="00EA5D79" w:rsidRPr="003353B3">
              <w:rPr>
                <w:rFonts w:ascii="Arial" w:hAnsi="Arial" w:cs="Arial"/>
                <w:b/>
                <w:bCs/>
                <w:sz w:val="24"/>
                <w:szCs w:val="24"/>
                <w:lang w:eastAsia="en-GB"/>
              </w:rPr>
              <w:t>Work Breakdown</w:t>
            </w:r>
            <w:r w:rsidR="00A71B27" w:rsidRPr="003353B3">
              <w:rPr>
                <w:rFonts w:ascii="Arial" w:hAnsi="Arial" w:cs="Arial"/>
                <w:b/>
                <w:bCs/>
                <w:sz w:val="24"/>
                <w:szCs w:val="24"/>
                <w:lang w:eastAsia="en-GB"/>
              </w:rPr>
              <w:t xml:space="preserve"> </w:t>
            </w:r>
          </w:p>
        </w:tc>
      </w:tr>
      <w:tr w:rsidR="00EA5D79" w:rsidRPr="003353B3" w14:paraId="69AED679" w14:textId="77777777" w:rsidTr="003A10D6">
        <w:trPr>
          <w:trHeight w:val="255"/>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6D147C53" w14:textId="03B26D90" w:rsidR="00EA5D79" w:rsidRPr="003353B3" w:rsidRDefault="00EA5D79" w:rsidP="00EA5D79">
            <w:pPr>
              <w:spacing w:after="0"/>
              <w:jc w:val="right"/>
              <w:rPr>
                <w:rFonts w:ascii="Arial" w:hAnsi="Arial" w:cs="Arial"/>
                <w:b/>
                <w:bCs/>
                <w:sz w:val="20"/>
                <w:lang w:eastAsia="en-GB"/>
              </w:rPr>
            </w:pPr>
            <w:r w:rsidRPr="003353B3">
              <w:rPr>
                <w:rFonts w:ascii="Arial" w:hAnsi="Arial" w:cs="Arial"/>
                <w:b/>
                <w:bCs/>
                <w:sz w:val="20"/>
                <w:lang w:eastAsia="en-GB"/>
              </w:rPr>
              <w:t>1</w:t>
            </w:r>
          </w:p>
        </w:tc>
        <w:tc>
          <w:tcPr>
            <w:tcW w:w="272" w:type="dxa"/>
            <w:tcBorders>
              <w:top w:val="nil"/>
              <w:left w:val="nil"/>
              <w:bottom w:val="single" w:sz="4" w:space="0" w:color="C0C0C0"/>
              <w:right w:val="nil"/>
            </w:tcBorders>
            <w:shd w:val="clear" w:color="auto" w:fill="auto"/>
            <w:noWrap/>
            <w:vAlign w:val="bottom"/>
            <w:hideMark/>
          </w:tcPr>
          <w:p w14:paraId="45F27A1B" w14:textId="77777777" w:rsidR="00EA5D79" w:rsidRPr="003353B3" w:rsidRDefault="00EA5D79" w:rsidP="00EA5D79">
            <w:pPr>
              <w:spacing w:after="0"/>
              <w:jc w:val="right"/>
              <w:rPr>
                <w:rFonts w:ascii="Arial" w:hAnsi="Arial" w:cs="Arial"/>
                <w:b/>
                <w:bCs/>
                <w:sz w:val="20"/>
                <w:lang w:eastAsia="en-GB"/>
              </w:rPr>
            </w:pPr>
            <w:r w:rsidRPr="003353B3">
              <w:rPr>
                <w:rFonts w:ascii="Arial" w:hAnsi="Arial" w:cs="Arial"/>
                <w:b/>
                <w:bCs/>
                <w:sz w:val="20"/>
                <w:lang w:eastAsia="en-GB"/>
              </w:rPr>
              <w:t> </w:t>
            </w:r>
          </w:p>
        </w:tc>
        <w:tc>
          <w:tcPr>
            <w:tcW w:w="7704" w:type="dxa"/>
            <w:gridSpan w:val="3"/>
            <w:tcBorders>
              <w:top w:val="single" w:sz="4" w:space="0" w:color="C0C0C0"/>
              <w:left w:val="single" w:sz="4" w:space="0" w:color="C0C0C0"/>
              <w:bottom w:val="single" w:sz="4" w:space="0" w:color="C0C0C0"/>
              <w:right w:val="single" w:sz="4" w:space="0" w:color="auto"/>
            </w:tcBorders>
            <w:shd w:val="clear" w:color="auto" w:fill="auto"/>
            <w:noWrap/>
            <w:vAlign w:val="bottom"/>
            <w:hideMark/>
          </w:tcPr>
          <w:p w14:paraId="024344B0" w14:textId="77777777" w:rsidR="00EA5D79" w:rsidRPr="003353B3" w:rsidRDefault="00EA5D79" w:rsidP="00EA5D79">
            <w:pPr>
              <w:spacing w:after="0"/>
              <w:jc w:val="left"/>
              <w:rPr>
                <w:rFonts w:ascii="Arial" w:hAnsi="Arial" w:cs="Arial"/>
                <w:b/>
                <w:bCs/>
                <w:sz w:val="20"/>
                <w:lang w:eastAsia="en-GB"/>
              </w:rPr>
            </w:pPr>
            <w:r w:rsidRPr="003353B3">
              <w:rPr>
                <w:rFonts w:ascii="Arial" w:hAnsi="Arial" w:cs="Arial"/>
                <w:b/>
                <w:bCs/>
                <w:sz w:val="20"/>
                <w:lang w:eastAsia="en-GB"/>
              </w:rPr>
              <w:t>Project</w:t>
            </w:r>
          </w:p>
        </w:tc>
      </w:tr>
      <w:tr w:rsidR="00EA5D79" w:rsidRPr="003353B3" w14:paraId="3F3DB7B6"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000000" w:fill="F2F2F2"/>
            <w:noWrap/>
            <w:vAlign w:val="bottom"/>
            <w:hideMark/>
          </w:tcPr>
          <w:p w14:paraId="7366C52F" w14:textId="77777777" w:rsidR="00EA5D79" w:rsidRPr="003353B3" w:rsidRDefault="00EA5D79" w:rsidP="00EA5D79">
            <w:pPr>
              <w:spacing w:after="0"/>
              <w:jc w:val="right"/>
              <w:rPr>
                <w:rFonts w:ascii="Arial" w:hAnsi="Arial" w:cs="Arial"/>
                <w:b/>
                <w:bCs/>
                <w:sz w:val="20"/>
                <w:lang w:eastAsia="en-GB"/>
              </w:rPr>
            </w:pPr>
            <w:r w:rsidRPr="003353B3">
              <w:rPr>
                <w:rFonts w:ascii="Arial" w:hAnsi="Arial" w:cs="Arial"/>
                <w:b/>
                <w:bCs/>
                <w:sz w:val="20"/>
                <w:lang w:eastAsia="en-GB"/>
              </w:rPr>
              <w:t>1.1</w:t>
            </w:r>
          </w:p>
        </w:tc>
        <w:tc>
          <w:tcPr>
            <w:tcW w:w="272" w:type="dxa"/>
            <w:tcBorders>
              <w:top w:val="nil"/>
              <w:left w:val="nil"/>
              <w:bottom w:val="single" w:sz="4" w:space="0" w:color="C0C0C0"/>
              <w:right w:val="single" w:sz="4" w:space="0" w:color="C0C0C0"/>
            </w:tcBorders>
            <w:shd w:val="clear" w:color="000000" w:fill="F2F2F2"/>
            <w:noWrap/>
            <w:vAlign w:val="bottom"/>
            <w:hideMark/>
          </w:tcPr>
          <w:p w14:paraId="48A79C20" w14:textId="77777777" w:rsidR="00EA5D79" w:rsidRPr="003353B3" w:rsidRDefault="00EA5D79" w:rsidP="00EA5D79">
            <w:pPr>
              <w:spacing w:after="0"/>
              <w:jc w:val="right"/>
              <w:rPr>
                <w:rFonts w:ascii="Arial" w:hAnsi="Arial" w:cs="Arial"/>
                <w:b/>
                <w:bCs/>
                <w:sz w:val="20"/>
                <w:lang w:eastAsia="en-GB"/>
              </w:rPr>
            </w:pPr>
            <w:r w:rsidRPr="003353B3">
              <w:rPr>
                <w:rFonts w:ascii="Arial" w:hAnsi="Arial" w:cs="Arial"/>
                <w:b/>
                <w:bCs/>
                <w:sz w:val="20"/>
                <w:lang w:eastAsia="en-GB"/>
              </w:rPr>
              <w:t> </w:t>
            </w:r>
          </w:p>
        </w:tc>
        <w:tc>
          <w:tcPr>
            <w:tcW w:w="7704" w:type="dxa"/>
            <w:gridSpan w:val="3"/>
            <w:tcBorders>
              <w:top w:val="single" w:sz="4" w:space="0" w:color="C0C0C0"/>
              <w:left w:val="nil"/>
              <w:bottom w:val="single" w:sz="4" w:space="0" w:color="C0C0C0"/>
              <w:right w:val="single" w:sz="4" w:space="0" w:color="auto"/>
            </w:tcBorders>
            <w:shd w:val="clear" w:color="000000" w:fill="F2F2F2"/>
            <w:noWrap/>
            <w:vAlign w:val="bottom"/>
            <w:hideMark/>
          </w:tcPr>
          <w:p w14:paraId="611D61CC" w14:textId="34B7615B" w:rsidR="00EA5D79" w:rsidRPr="003353B3" w:rsidRDefault="00717910" w:rsidP="00EA5D79">
            <w:pPr>
              <w:spacing w:after="0"/>
              <w:jc w:val="left"/>
              <w:rPr>
                <w:rFonts w:ascii="Arial" w:hAnsi="Arial" w:cs="Arial"/>
                <w:b/>
                <w:bCs/>
                <w:sz w:val="20"/>
                <w:lang w:eastAsia="en-GB"/>
              </w:rPr>
            </w:pPr>
            <w:r>
              <w:rPr>
                <w:rFonts w:ascii="Arial" w:hAnsi="Arial" w:cs="Arial"/>
                <w:b/>
                <w:bCs/>
                <w:sz w:val="20"/>
                <w:lang w:eastAsia="en-GB"/>
              </w:rPr>
              <w:t>Work Package</w:t>
            </w:r>
          </w:p>
        </w:tc>
      </w:tr>
      <w:tr w:rsidR="00EA5D79" w:rsidRPr="003353B3" w14:paraId="705F4E89"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3DBD8A79" w14:textId="77777777" w:rsidR="00EA5D79" w:rsidRPr="003353B3" w:rsidRDefault="00EA5D79" w:rsidP="00EA5D79">
            <w:pPr>
              <w:spacing w:after="0"/>
              <w:jc w:val="right"/>
              <w:rPr>
                <w:rFonts w:ascii="Arial" w:hAnsi="Arial" w:cs="Arial"/>
                <w:sz w:val="20"/>
                <w:lang w:eastAsia="en-GB"/>
              </w:rPr>
            </w:pPr>
            <w:r w:rsidRPr="003353B3">
              <w:rPr>
                <w:rFonts w:ascii="Arial" w:hAnsi="Arial" w:cs="Arial"/>
                <w:sz w:val="20"/>
                <w:lang w:eastAsia="en-GB"/>
              </w:rPr>
              <w:t>1.1.1</w:t>
            </w:r>
          </w:p>
        </w:tc>
        <w:tc>
          <w:tcPr>
            <w:tcW w:w="272" w:type="dxa"/>
            <w:tcBorders>
              <w:top w:val="nil"/>
              <w:left w:val="nil"/>
              <w:bottom w:val="single" w:sz="4" w:space="0" w:color="C0C0C0"/>
              <w:right w:val="single" w:sz="4" w:space="0" w:color="C0C0C0"/>
            </w:tcBorders>
            <w:shd w:val="clear" w:color="auto" w:fill="auto"/>
            <w:noWrap/>
            <w:vAlign w:val="bottom"/>
            <w:hideMark/>
          </w:tcPr>
          <w:p w14:paraId="2B761721" w14:textId="77777777" w:rsidR="00EA5D79" w:rsidRPr="003353B3" w:rsidRDefault="00EA5D79" w:rsidP="00EA5D79">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C62184A" w14:textId="77777777" w:rsidR="00EA5D79" w:rsidRPr="003353B3" w:rsidRDefault="00EA5D79" w:rsidP="00EA5D79">
            <w:pPr>
              <w:spacing w:after="0"/>
              <w:jc w:val="right"/>
              <w:rPr>
                <w:rFonts w:ascii="Arial" w:hAnsi="Arial" w:cs="Arial"/>
                <w:sz w:val="20"/>
                <w:lang w:eastAsia="en-GB"/>
              </w:rPr>
            </w:pPr>
            <w:r w:rsidRPr="003353B3">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0A4ABDC8" w14:textId="25C4572E" w:rsidR="00EA5D79" w:rsidRPr="003353B3" w:rsidRDefault="00EA5D79" w:rsidP="00EA5D79">
            <w:pPr>
              <w:spacing w:after="0"/>
              <w:jc w:val="left"/>
              <w:rPr>
                <w:rFonts w:ascii="Arial" w:hAnsi="Arial" w:cs="Arial"/>
                <w:sz w:val="20"/>
                <w:lang w:eastAsia="en-GB"/>
              </w:rPr>
            </w:pPr>
            <w:r w:rsidRPr="003353B3">
              <w:rPr>
                <w:rFonts w:ascii="Arial" w:hAnsi="Arial" w:cs="Arial"/>
                <w:sz w:val="20"/>
                <w:lang w:eastAsia="en-GB"/>
              </w:rPr>
              <w:t> </w:t>
            </w:r>
            <w:r w:rsidR="00717910">
              <w:rPr>
                <w:rFonts w:ascii="Arial" w:hAnsi="Arial" w:cs="Arial"/>
                <w:sz w:val="20"/>
                <w:lang w:eastAsia="en-GB"/>
              </w:rPr>
              <w:t>Deliverable</w:t>
            </w:r>
          </w:p>
        </w:tc>
      </w:tr>
      <w:tr w:rsidR="00EA5D79" w:rsidRPr="003353B3" w14:paraId="2B1799B7" w14:textId="77777777" w:rsidTr="003A10D6">
        <w:trPr>
          <w:trHeight w:val="81"/>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1354D668" w14:textId="77777777" w:rsidR="00EA5D79" w:rsidRPr="003353B3" w:rsidRDefault="00EA5D79" w:rsidP="00EA5D79">
            <w:pPr>
              <w:spacing w:after="0"/>
              <w:jc w:val="right"/>
              <w:rPr>
                <w:rFonts w:ascii="Arial" w:hAnsi="Arial" w:cs="Arial"/>
                <w:sz w:val="20"/>
                <w:lang w:eastAsia="en-GB"/>
              </w:rPr>
            </w:pPr>
            <w:r w:rsidRPr="003353B3">
              <w:rPr>
                <w:rFonts w:ascii="Arial" w:hAnsi="Arial" w:cs="Arial"/>
                <w:sz w:val="20"/>
                <w:lang w:eastAsia="en-GB"/>
              </w:rPr>
              <w:t>1.1.1.1</w:t>
            </w:r>
          </w:p>
        </w:tc>
        <w:tc>
          <w:tcPr>
            <w:tcW w:w="272" w:type="dxa"/>
            <w:tcBorders>
              <w:top w:val="nil"/>
              <w:left w:val="nil"/>
              <w:bottom w:val="single" w:sz="4" w:space="0" w:color="C0C0C0"/>
              <w:right w:val="single" w:sz="4" w:space="0" w:color="C0C0C0"/>
            </w:tcBorders>
            <w:shd w:val="clear" w:color="auto" w:fill="auto"/>
            <w:noWrap/>
            <w:vAlign w:val="bottom"/>
            <w:hideMark/>
          </w:tcPr>
          <w:p w14:paraId="38B21857" w14:textId="77777777" w:rsidR="00EA5D79" w:rsidRPr="003353B3" w:rsidRDefault="00EA5D79" w:rsidP="00EA5D79">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35CA32A" w14:textId="77777777" w:rsidR="00EA5D79" w:rsidRPr="003353B3" w:rsidRDefault="00EA5D79" w:rsidP="00EA5D79">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3EC48C4" w14:textId="77777777" w:rsidR="00EA5D79" w:rsidRPr="003353B3" w:rsidRDefault="00EA5D79" w:rsidP="00EA5D79">
            <w:pPr>
              <w:spacing w:after="0"/>
              <w:jc w:val="left"/>
              <w:rPr>
                <w:rFonts w:ascii="Arial" w:hAnsi="Arial" w:cs="Arial"/>
                <w:sz w:val="20"/>
                <w:lang w:eastAsia="en-GB"/>
              </w:rPr>
            </w:pPr>
            <w:r w:rsidRPr="003353B3">
              <w:rPr>
                <w:rFonts w:ascii="Arial" w:hAnsi="Arial" w:cs="Arial"/>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0AB05E20" w14:textId="72E545F5" w:rsidR="00EA5D79" w:rsidRPr="003353B3" w:rsidRDefault="00E15B35"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E15B35" w:rsidRPr="003353B3" w14:paraId="017A102F" w14:textId="77777777" w:rsidTr="003A10D6">
        <w:trPr>
          <w:trHeight w:val="199"/>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4370BBC6" w14:textId="6443DF71" w:rsidR="00E15B35" w:rsidRPr="003353B3" w:rsidRDefault="00E15B35" w:rsidP="00EA5D79">
            <w:pPr>
              <w:spacing w:after="0"/>
              <w:jc w:val="right"/>
              <w:rPr>
                <w:rFonts w:ascii="Arial" w:hAnsi="Arial" w:cs="Arial"/>
                <w:sz w:val="20"/>
                <w:lang w:eastAsia="en-GB"/>
              </w:rPr>
            </w:pPr>
            <w:r w:rsidRPr="003353B3">
              <w:rPr>
                <w:rFonts w:ascii="Arial" w:hAnsi="Arial" w:cs="Arial"/>
                <w:sz w:val="20"/>
                <w:lang w:eastAsia="en-GB"/>
              </w:rPr>
              <w:t>1.1.</w:t>
            </w:r>
            <w:r>
              <w:rPr>
                <w:rFonts w:ascii="Arial" w:hAnsi="Arial" w:cs="Arial"/>
                <w:sz w:val="20"/>
                <w:lang w:eastAsia="en-GB"/>
              </w:rPr>
              <w:t>2</w:t>
            </w:r>
          </w:p>
        </w:tc>
        <w:tc>
          <w:tcPr>
            <w:tcW w:w="272" w:type="dxa"/>
            <w:tcBorders>
              <w:top w:val="nil"/>
              <w:left w:val="nil"/>
              <w:bottom w:val="single" w:sz="4" w:space="0" w:color="C0C0C0"/>
              <w:right w:val="single" w:sz="4" w:space="0" w:color="C0C0C0"/>
            </w:tcBorders>
            <w:shd w:val="clear" w:color="auto" w:fill="auto"/>
            <w:noWrap/>
            <w:vAlign w:val="bottom"/>
            <w:hideMark/>
          </w:tcPr>
          <w:p w14:paraId="56E080E8" w14:textId="77777777" w:rsidR="00E15B35" w:rsidRPr="003353B3" w:rsidRDefault="00E15B35" w:rsidP="00EA5D79">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DBE2649" w14:textId="77777777" w:rsidR="00E15B35" w:rsidRPr="003353B3" w:rsidRDefault="00E15B35" w:rsidP="00EA5D79">
            <w:pPr>
              <w:spacing w:after="0"/>
              <w:jc w:val="right"/>
              <w:rPr>
                <w:rFonts w:ascii="Arial" w:hAnsi="Arial" w:cs="Arial"/>
                <w:sz w:val="20"/>
                <w:lang w:eastAsia="en-GB"/>
              </w:rPr>
            </w:pPr>
            <w:r w:rsidRPr="003353B3">
              <w:rPr>
                <w:rFonts w:ascii="Arial" w:hAnsi="Arial" w:cs="Arial"/>
                <w:sz w:val="20"/>
                <w:lang w:eastAsia="en-GB"/>
              </w:rPr>
              <w:t> </w:t>
            </w:r>
          </w:p>
        </w:tc>
        <w:tc>
          <w:tcPr>
            <w:tcW w:w="7432" w:type="dxa"/>
            <w:gridSpan w:val="2"/>
            <w:tcBorders>
              <w:top w:val="nil"/>
              <w:left w:val="nil"/>
              <w:bottom w:val="single" w:sz="4" w:space="0" w:color="C0C0C0"/>
              <w:right w:val="single" w:sz="4" w:space="0" w:color="auto"/>
            </w:tcBorders>
            <w:shd w:val="clear" w:color="auto" w:fill="auto"/>
            <w:noWrap/>
            <w:vAlign w:val="bottom"/>
            <w:hideMark/>
          </w:tcPr>
          <w:p w14:paraId="74732C5E" w14:textId="30CE71E6" w:rsidR="00E15B35" w:rsidRPr="003353B3" w:rsidRDefault="00E15B35" w:rsidP="00E15B35">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r>
      <w:tr w:rsidR="00E15B35" w:rsidRPr="003353B3" w14:paraId="3DD026F8"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1E37A12D" w14:textId="46157CA0" w:rsidR="00E15B35" w:rsidRPr="003353B3" w:rsidRDefault="00E15B35" w:rsidP="00EA5D79">
            <w:pPr>
              <w:spacing w:after="0"/>
              <w:jc w:val="right"/>
              <w:rPr>
                <w:rFonts w:ascii="Arial" w:hAnsi="Arial" w:cs="Arial"/>
                <w:sz w:val="20"/>
                <w:lang w:eastAsia="en-GB"/>
              </w:rPr>
            </w:pPr>
            <w:r w:rsidRPr="003353B3">
              <w:rPr>
                <w:rFonts w:ascii="Arial" w:hAnsi="Arial" w:cs="Arial"/>
                <w:sz w:val="20"/>
                <w:lang w:eastAsia="en-GB"/>
              </w:rPr>
              <w:t>1.1.</w:t>
            </w:r>
            <w:r>
              <w:rPr>
                <w:rFonts w:ascii="Arial" w:hAnsi="Arial" w:cs="Arial"/>
                <w:sz w:val="20"/>
                <w:lang w:eastAsia="en-GB"/>
              </w:rPr>
              <w:t>2.1</w:t>
            </w:r>
          </w:p>
        </w:tc>
        <w:tc>
          <w:tcPr>
            <w:tcW w:w="272" w:type="dxa"/>
            <w:tcBorders>
              <w:top w:val="nil"/>
              <w:left w:val="nil"/>
              <w:bottom w:val="single" w:sz="4" w:space="0" w:color="C0C0C0"/>
              <w:right w:val="single" w:sz="4" w:space="0" w:color="C0C0C0"/>
            </w:tcBorders>
            <w:shd w:val="clear" w:color="auto" w:fill="auto"/>
            <w:noWrap/>
            <w:vAlign w:val="bottom"/>
          </w:tcPr>
          <w:p w14:paraId="572F048D" w14:textId="77777777" w:rsidR="00E15B35" w:rsidRPr="003353B3" w:rsidRDefault="00E15B35" w:rsidP="00EA5D79">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1CE80D2" w14:textId="77777777" w:rsidR="00E15B35" w:rsidRPr="003353B3" w:rsidRDefault="00E15B35" w:rsidP="00EA5D79">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2A30CBD6" w14:textId="77777777" w:rsidR="00E15B35" w:rsidRPr="003353B3" w:rsidRDefault="00E15B35" w:rsidP="00EA5D79">
            <w:pPr>
              <w:spacing w:after="0"/>
              <w:jc w:val="left"/>
              <w:rPr>
                <w:rFonts w:ascii="Arial" w:hAnsi="Arial" w:cs="Arial"/>
                <w:sz w:val="20"/>
                <w:lang w:eastAsia="en-GB"/>
              </w:rPr>
            </w:pPr>
          </w:p>
        </w:tc>
        <w:tc>
          <w:tcPr>
            <w:tcW w:w="7160" w:type="dxa"/>
            <w:tcBorders>
              <w:top w:val="nil"/>
              <w:left w:val="nil"/>
              <w:bottom w:val="single" w:sz="4" w:space="0" w:color="C0C0C0"/>
              <w:right w:val="single" w:sz="4" w:space="0" w:color="auto"/>
            </w:tcBorders>
            <w:shd w:val="clear" w:color="auto" w:fill="auto"/>
            <w:noWrap/>
            <w:vAlign w:val="bottom"/>
          </w:tcPr>
          <w:p w14:paraId="2D089886" w14:textId="0C52BDC1" w:rsidR="00E15B35" w:rsidRDefault="00E15B35"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E15B35" w:rsidRPr="003353B3" w14:paraId="511D64D6"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799465AF" w14:textId="0464A0D2" w:rsidR="00E15B35" w:rsidRPr="003353B3" w:rsidRDefault="00E15B35" w:rsidP="00EA5D79">
            <w:pPr>
              <w:spacing w:after="0"/>
              <w:jc w:val="right"/>
              <w:rPr>
                <w:rFonts w:ascii="Arial" w:hAnsi="Arial" w:cs="Arial"/>
                <w:sz w:val="20"/>
                <w:lang w:eastAsia="en-GB"/>
              </w:rPr>
            </w:pPr>
            <w:r>
              <w:rPr>
                <w:rFonts w:ascii="Arial" w:hAnsi="Arial" w:cs="Arial"/>
                <w:sz w:val="20"/>
                <w:lang w:eastAsia="en-GB"/>
              </w:rPr>
              <w:t>1.1.3</w:t>
            </w:r>
          </w:p>
        </w:tc>
        <w:tc>
          <w:tcPr>
            <w:tcW w:w="272" w:type="dxa"/>
            <w:tcBorders>
              <w:top w:val="nil"/>
              <w:left w:val="nil"/>
              <w:bottom w:val="single" w:sz="4" w:space="0" w:color="C0C0C0"/>
              <w:right w:val="single" w:sz="4" w:space="0" w:color="C0C0C0"/>
            </w:tcBorders>
            <w:shd w:val="clear" w:color="auto" w:fill="auto"/>
            <w:noWrap/>
            <w:vAlign w:val="bottom"/>
          </w:tcPr>
          <w:p w14:paraId="4D0DF15F" w14:textId="77777777" w:rsidR="00E15B35" w:rsidRPr="003353B3" w:rsidRDefault="00E15B35" w:rsidP="00EA5D79">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2AF19AA9" w14:textId="77777777" w:rsidR="00E15B35" w:rsidRPr="003353B3" w:rsidRDefault="00E15B35" w:rsidP="00EA5D79">
            <w:pPr>
              <w:spacing w:after="0"/>
              <w:jc w:val="right"/>
              <w:rPr>
                <w:rFonts w:ascii="Arial" w:hAnsi="Arial" w:cs="Arial"/>
                <w:sz w:val="20"/>
                <w:lang w:eastAsia="en-GB"/>
              </w:rPr>
            </w:pPr>
          </w:p>
        </w:tc>
        <w:tc>
          <w:tcPr>
            <w:tcW w:w="7432" w:type="dxa"/>
            <w:gridSpan w:val="2"/>
            <w:tcBorders>
              <w:top w:val="nil"/>
              <w:left w:val="nil"/>
              <w:bottom w:val="single" w:sz="4" w:space="0" w:color="C0C0C0"/>
              <w:right w:val="single" w:sz="4" w:space="0" w:color="auto"/>
            </w:tcBorders>
            <w:shd w:val="clear" w:color="auto" w:fill="auto"/>
            <w:noWrap/>
            <w:vAlign w:val="bottom"/>
          </w:tcPr>
          <w:p w14:paraId="1D654539" w14:textId="39CF53D5" w:rsidR="00E15B35" w:rsidRDefault="00E15B35" w:rsidP="00EA5D79">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r>
      <w:tr w:rsidR="00E15B35" w:rsidRPr="003353B3" w14:paraId="14852003"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71DDF778" w14:textId="49B0D719" w:rsidR="00E15B35" w:rsidRPr="003353B3" w:rsidRDefault="00E15B35" w:rsidP="00EA5D79">
            <w:pPr>
              <w:spacing w:after="0"/>
              <w:jc w:val="right"/>
              <w:rPr>
                <w:rFonts w:ascii="Arial" w:hAnsi="Arial" w:cs="Arial"/>
                <w:sz w:val="20"/>
                <w:lang w:eastAsia="en-GB"/>
              </w:rPr>
            </w:pPr>
            <w:r>
              <w:rPr>
                <w:rFonts w:ascii="Arial" w:hAnsi="Arial" w:cs="Arial"/>
                <w:sz w:val="20"/>
                <w:lang w:eastAsia="en-GB"/>
              </w:rPr>
              <w:t>1.1.3.1</w:t>
            </w:r>
          </w:p>
        </w:tc>
        <w:tc>
          <w:tcPr>
            <w:tcW w:w="272" w:type="dxa"/>
            <w:tcBorders>
              <w:top w:val="nil"/>
              <w:left w:val="nil"/>
              <w:bottom w:val="single" w:sz="4" w:space="0" w:color="C0C0C0"/>
              <w:right w:val="single" w:sz="4" w:space="0" w:color="C0C0C0"/>
            </w:tcBorders>
            <w:shd w:val="clear" w:color="auto" w:fill="auto"/>
            <w:noWrap/>
            <w:vAlign w:val="bottom"/>
          </w:tcPr>
          <w:p w14:paraId="6B6BAE67" w14:textId="77777777" w:rsidR="00E15B35" w:rsidRPr="003353B3" w:rsidRDefault="00E15B35" w:rsidP="00EA5D79">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1D0E9058" w14:textId="77777777" w:rsidR="00E15B35" w:rsidRPr="003353B3" w:rsidRDefault="00E15B35" w:rsidP="00EA5D79">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2C43B3C" w14:textId="77777777" w:rsidR="00E15B35" w:rsidRPr="003353B3" w:rsidRDefault="00E15B35" w:rsidP="00EA5D79">
            <w:pPr>
              <w:spacing w:after="0"/>
              <w:jc w:val="left"/>
              <w:rPr>
                <w:rFonts w:ascii="Arial" w:hAnsi="Arial" w:cs="Arial"/>
                <w:sz w:val="20"/>
                <w:lang w:eastAsia="en-GB"/>
              </w:rPr>
            </w:pPr>
          </w:p>
        </w:tc>
        <w:tc>
          <w:tcPr>
            <w:tcW w:w="7160" w:type="dxa"/>
            <w:tcBorders>
              <w:top w:val="nil"/>
              <w:left w:val="nil"/>
              <w:bottom w:val="single" w:sz="4" w:space="0" w:color="C0C0C0"/>
              <w:right w:val="single" w:sz="4" w:space="0" w:color="auto"/>
            </w:tcBorders>
            <w:shd w:val="clear" w:color="auto" w:fill="auto"/>
            <w:noWrap/>
            <w:vAlign w:val="bottom"/>
          </w:tcPr>
          <w:p w14:paraId="4D2160A3" w14:textId="325C0468" w:rsidR="00E15B35" w:rsidRDefault="00E15B35" w:rsidP="00EA5D79">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3A10D6" w:rsidRPr="003353B3" w14:paraId="5AB16F24"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tcPr>
          <w:p w14:paraId="0B3E7C35" w14:textId="1932996D" w:rsidR="003A10D6" w:rsidRDefault="003A10D6" w:rsidP="00EA5D79">
            <w:pPr>
              <w:spacing w:after="0"/>
              <w:jc w:val="right"/>
              <w:rPr>
                <w:rFonts w:ascii="Arial" w:hAnsi="Arial" w:cs="Arial"/>
                <w:sz w:val="20"/>
                <w:lang w:eastAsia="en-GB"/>
              </w:rPr>
            </w:pPr>
            <w:r w:rsidRPr="003353B3">
              <w:rPr>
                <w:rFonts w:ascii="Arial" w:hAnsi="Arial" w:cs="Arial"/>
                <w:b/>
                <w:bCs/>
                <w:sz w:val="20"/>
                <w:lang w:eastAsia="en-GB"/>
              </w:rPr>
              <w:t>1.2</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tcPr>
          <w:p w14:paraId="772FABDB" w14:textId="77777777" w:rsidR="003A10D6" w:rsidRPr="003353B3" w:rsidRDefault="003A10D6" w:rsidP="00EA5D79">
            <w:pPr>
              <w:spacing w:after="0"/>
              <w:jc w:val="right"/>
              <w:rPr>
                <w:rFonts w:ascii="Arial" w:hAnsi="Arial" w:cs="Arial"/>
                <w:sz w:val="20"/>
                <w:lang w:eastAsia="en-GB"/>
              </w:rPr>
            </w:pPr>
          </w:p>
        </w:tc>
        <w:tc>
          <w:tcPr>
            <w:tcW w:w="7704" w:type="dxa"/>
            <w:gridSpan w:val="3"/>
            <w:tcBorders>
              <w:top w:val="nil"/>
              <w:left w:val="nil"/>
              <w:bottom w:val="single" w:sz="4" w:space="0" w:color="C0C0C0"/>
              <w:right w:val="single" w:sz="4" w:space="0" w:color="auto"/>
            </w:tcBorders>
            <w:shd w:val="clear" w:color="auto" w:fill="D9D9D9" w:themeFill="background1" w:themeFillShade="D9"/>
            <w:noWrap/>
            <w:vAlign w:val="bottom"/>
          </w:tcPr>
          <w:p w14:paraId="03F14A06" w14:textId="49E7AAF0" w:rsidR="003A10D6" w:rsidRDefault="003A10D6" w:rsidP="00EA5D79">
            <w:pPr>
              <w:spacing w:after="0"/>
              <w:jc w:val="left"/>
              <w:rPr>
                <w:rFonts w:ascii="Arial Unicode MS" w:eastAsia="Arial Unicode MS" w:hAnsi="Arial Unicode MS" w:cs="Arial Unicode MS"/>
                <w:color w:val="000000"/>
                <w:sz w:val="20"/>
                <w:lang w:eastAsia="en-GB"/>
              </w:rPr>
            </w:pPr>
            <w:r>
              <w:rPr>
                <w:rFonts w:ascii="Arial" w:hAnsi="Arial" w:cs="Arial"/>
                <w:b/>
                <w:bCs/>
                <w:sz w:val="20"/>
                <w:lang w:eastAsia="en-GB"/>
              </w:rPr>
              <w:t>Work Package</w:t>
            </w:r>
            <w:r w:rsidRPr="003353B3">
              <w:rPr>
                <w:rFonts w:ascii="Arial" w:hAnsi="Arial" w:cs="Arial"/>
                <w:b/>
                <w:bCs/>
                <w:sz w:val="20"/>
                <w:lang w:eastAsia="en-GB"/>
              </w:rPr>
              <w:t> </w:t>
            </w:r>
          </w:p>
        </w:tc>
      </w:tr>
      <w:tr w:rsidR="003A10D6" w:rsidRPr="003353B3" w14:paraId="2D4B99EF"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755550F4" w14:textId="1136AAB3"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650FA6D6"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48045DF"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68054597" w14:textId="77777777" w:rsidR="003A10D6" w:rsidRPr="003353B3" w:rsidRDefault="003A10D6" w:rsidP="00C22485">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r>
      <w:tr w:rsidR="003A10D6" w:rsidRPr="003353B3" w14:paraId="3E94E9FA" w14:textId="77777777" w:rsidTr="003A10D6">
        <w:trPr>
          <w:trHeight w:val="81"/>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485D24C4" w14:textId="0E28F361"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hideMark/>
          </w:tcPr>
          <w:p w14:paraId="38583CDC"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C238C9B"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AD5D120" w14:textId="77777777" w:rsidR="003A10D6" w:rsidRPr="003353B3" w:rsidRDefault="003A10D6" w:rsidP="00C22485">
            <w:pPr>
              <w:spacing w:after="0"/>
              <w:jc w:val="left"/>
              <w:rPr>
                <w:rFonts w:ascii="Arial" w:hAnsi="Arial" w:cs="Arial"/>
                <w:sz w:val="20"/>
                <w:lang w:eastAsia="en-GB"/>
              </w:rPr>
            </w:pPr>
            <w:r w:rsidRPr="003353B3">
              <w:rPr>
                <w:rFonts w:ascii="Arial" w:hAnsi="Arial" w:cs="Arial"/>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27C4A905" w14:textId="77777777" w:rsidR="003A10D6" w:rsidRPr="003353B3" w:rsidRDefault="003A10D6"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3A10D6" w:rsidRPr="003353B3" w14:paraId="56855E3F" w14:textId="77777777" w:rsidTr="003A10D6">
        <w:trPr>
          <w:trHeight w:val="199"/>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71E0E865" w14:textId="43A90A80"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2</w:t>
            </w:r>
          </w:p>
        </w:tc>
        <w:tc>
          <w:tcPr>
            <w:tcW w:w="272" w:type="dxa"/>
            <w:tcBorders>
              <w:top w:val="nil"/>
              <w:left w:val="nil"/>
              <w:bottom w:val="single" w:sz="4" w:space="0" w:color="C0C0C0"/>
              <w:right w:val="single" w:sz="4" w:space="0" w:color="C0C0C0"/>
            </w:tcBorders>
            <w:shd w:val="clear" w:color="auto" w:fill="auto"/>
            <w:noWrap/>
            <w:vAlign w:val="bottom"/>
            <w:hideMark/>
          </w:tcPr>
          <w:p w14:paraId="5C405CF5"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C3AFCFF"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7432" w:type="dxa"/>
            <w:gridSpan w:val="2"/>
            <w:tcBorders>
              <w:top w:val="nil"/>
              <w:left w:val="nil"/>
              <w:bottom w:val="single" w:sz="4" w:space="0" w:color="C0C0C0"/>
              <w:right w:val="single" w:sz="4" w:space="0" w:color="auto"/>
            </w:tcBorders>
            <w:shd w:val="clear" w:color="auto" w:fill="auto"/>
            <w:noWrap/>
            <w:vAlign w:val="bottom"/>
            <w:hideMark/>
          </w:tcPr>
          <w:p w14:paraId="6E087BE1" w14:textId="77777777" w:rsidR="003A10D6" w:rsidRPr="003353B3" w:rsidRDefault="003A10D6" w:rsidP="00C22485">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r>
      <w:tr w:rsidR="003A10D6" w14:paraId="0CB216C6"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557D8C4C" w14:textId="4FDCC8D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2.1</w:t>
            </w:r>
          </w:p>
        </w:tc>
        <w:tc>
          <w:tcPr>
            <w:tcW w:w="272" w:type="dxa"/>
            <w:tcBorders>
              <w:top w:val="nil"/>
              <w:left w:val="nil"/>
              <w:bottom w:val="single" w:sz="4" w:space="0" w:color="C0C0C0"/>
              <w:right w:val="single" w:sz="4" w:space="0" w:color="C0C0C0"/>
            </w:tcBorders>
            <w:shd w:val="clear" w:color="auto" w:fill="auto"/>
            <w:noWrap/>
            <w:vAlign w:val="bottom"/>
          </w:tcPr>
          <w:p w14:paraId="4C7C31A6"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38998AD"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0B309D9" w14:textId="77777777" w:rsidR="003A10D6" w:rsidRPr="003353B3" w:rsidRDefault="003A10D6" w:rsidP="00C22485">
            <w:pPr>
              <w:spacing w:after="0"/>
              <w:jc w:val="left"/>
              <w:rPr>
                <w:rFonts w:ascii="Arial" w:hAnsi="Arial" w:cs="Arial"/>
                <w:sz w:val="20"/>
                <w:lang w:eastAsia="en-GB"/>
              </w:rPr>
            </w:pPr>
          </w:p>
        </w:tc>
        <w:tc>
          <w:tcPr>
            <w:tcW w:w="7160" w:type="dxa"/>
            <w:tcBorders>
              <w:top w:val="nil"/>
              <w:left w:val="nil"/>
              <w:bottom w:val="single" w:sz="4" w:space="0" w:color="C0C0C0"/>
              <w:right w:val="single" w:sz="4" w:space="0" w:color="auto"/>
            </w:tcBorders>
            <w:shd w:val="clear" w:color="auto" w:fill="auto"/>
            <w:noWrap/>
            <w:vAlign w:val="bottom"/>
          </w:tcPr>
          <w:p w14:paraId="4F8DC457" w14:textId="77777777" w:rsidR="003A10D6" w:rsidRDefault="003A10D6"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3A10D6" w14:paraId="3D570763"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27206340" w14:textId="1A1C87CD" w:rsidR="003A10D6" w:rsidRPr="003353B3" w:rsidRDefault="003A10D6" w:rsidP="00C22485">
            <w:pPr>
              <w:spacing w:after="0"/>
              <w:jc w:val="right"/>
              <w:rPr>
                <w:rFonts w:ascii="Arial" w:hAnsi="Arial" w:cs="Arial"/>
                <w:sz w:val="20"/>
                <w:lang w:eastAsia="en-GB"/>
              </w:rPr>
            </w:pPr>
            <w:r>
              <w:rPr>
                <w:rFonts w:ascii="Arial" w:hAnsi="Arial" w:cs="Arial"/>
                <w:sz w:val="20"/>
                <w:lang w:eastAsia="en-GB"/>
              </w:rPr>
              <w:t>1.2.3</w:t>
            </w:r>
          </w:p>
        </w:tc>
        <w:tc>
          <w:tcPr>
            <w:tcW w:w="272" w:type="dxa"/>
            <w:tcBorders>
              <w:top w:val="nil"/>
              <w:left w:val="nil"/>
              <w:bottom w:val="single" w:sz="4" w:space="0" w:color="C0C0C0"/>
              <w:right w:val="single" w:sz="4" w:space="0" w:color="C0C0C0"/>
            </w:tcBorders>
            <w:shd w:val="clear" w:color="auto" w:fill="auto"/>
            <w:noWrap/>
            <w:vAlign w:val="bottom"/>
          </w:tcPr>
          <w:p w14:paraId="208C665E"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53FEF00" w14:textId="77777777" w:rsidR="003A10D6" w:rsidRPr="003353B3" w:rsidRDefault="003A10D6" w:rsidP="00C22485">
            <w:pPr>
              <w:spacing w:after="0"/>
              <w:jc w:val="right"/>
              <w:rPr>
                <w:rFonts w:ascii="Arial" w:hAnsi="Arial" w:cs="Arial"/>
                <w:sz w:val="20"/>
                <w:lang w:eastAsia="en-GB"/>
              </w:rPr>
            </w:pPr>
          </w:p>
        </w:tc>
        <w:tc>
          <w:tcPr>
            <w:tcW w:w="7432" w:type="dxa"/>
            <w:gridSpan w:val="2"/>
            <w:tcBorders>
              <w:top w:val="nil"/>
              <w:left w:val="nil"/>
              <w:bottom w:val="single" w:sz="4" w:space="0" w:color="C0C0C0"/>
              <w:right w:val="single" w:sz="4" w:space="0" w:color="auto"/>
            </w:tcBorders>
            <w:shd w:val="clear" w:color="auto" w:fill="auto"/>
            <w:noWrap/>
            <w:vAlign w:val="bottom"/>
          </w:tcPr>
          <w:p w14:paraId="40C0BE73" w14:textId="77777777" w:rsidR="003A10D6" w:rsidRDefault="003A10D6" w:rsidP="00C22485">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r>
      <w:tr w:rsidR="003A10D6" w14:paraId="60F870F8"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4EC330FD" w14:textId="357133DF" w:rsidR="003A10D6" w:rsidRPr="003353B3" w:rsidRDefault="003A10D6" w:rsidP="00C22485">
            <w:pPr>
              <w:spacing w:after="0"/>
              <w:jc w:val="right"/>
              <w:rPr>
                <w:rFonts w:ascii="Arial" w:hAnsi="Arial" w:cs="Arial"/>
                <w:sz w:val="20"/>
                <w:lang w:eastAsia="en-GB"/>
              </w:rPr>
            </w:pPr>
            <w:r>
              <w:rPr>
                <w:rFonts w:ascii="Arial" w:hAnsi="Arial" w:cs="Arial"/>
                <w:sz w:val="20"/>
                <w:lang w:eastAsia="en-GB"/>
              </w:rPr>
              <w:t>1.2.3.1</w:t>
            </w:r>
          </w:p>
        </w:tc>
        <w:tc>
          <w:tcPr>
            <w:tcW w:w="272" w:type="dxa"/>
            <w:tcBorders>
              <w:top w:val="nil"/>
              <w:left w:val="nil"/>
              <w:bottom w:val="single" w:sz="4" w:space="0" w:color="C0C0C0"/>
              <w:right w:val="single" w:sz="4" w:space="0" w:color="C0C0C0"/>
            </w:tcBorders>
            <w:shd w:val="clear" w:color="auto" w:fill="auto"/>
            <w:noWrap/>
            <w:vAlign w:val="bottom"/>
          </w:tcPr>
          <w:p w14:paraId="313B3373"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7319EF0"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5AB470F" w14:textId="77777777" w:rsidR="003A10D6" w:rsidRPr="003353B3" w:rsidRDefault="003A10D6" w:rsidP="00C22485">
            <w:pPr>
              <w:spacing w:after="0"/>
              <w:jc w:val="left"/>
              <w:rPr>
                <w:rFonts w:ascii="Arial" w:hAnsi="Arial" w:cs="Arial"/>
                <w:sz w:val="20"/>
                <w:lang w:eastAsia="en-GB"/>
              </w:rPr>
            </w:pPr>
          </w:p>
        </w:tc>
        <w:tc>
          <w:tcPr>
            <w:tcW w:w="7160" w:type="dxa"/>
            <w:tcBorders>
              <w:top w:val="nil"/>
              <w:left w:val="nil"/>
              <w:bottom w:val="single" w:sz="4" w:space="0" w:color="C0C0C0"/>
              <w:right w:val="single" w:sz="4" w:space="0" w:color="auto"/>
            </w:tcBorders>
            <w:shd w:val="clear" w:color="auto" w:fill="auto"/>
            <w:noWrap/>
            <w:vAlign w:val="bottom"/>
          </w:tcPr>
          <w:p w14:paraId="26D1FD8A" w14:textId="77777777" w:rsidR="003A10D6" w:rsidRDefault="003A10D6"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3A10D6" w:rsidRPr="003353B3" w14:paraId="05DADEA7"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tcPr>
          <w:p w14:paraId="0F5F41DC" w14:textId="27339C57" w:rsidR="003A10D6" w:rsidRDefault="003A10D6" w:rsidP="00EA5D79">
            <w:pPr>
              <w:spacing w:after="0"/>
              <w:jc w:val="right"/>
              <w:rPr>
                <w:rFonts w:ascii="Arial" w:hAnsi="Arial" w:cs="Arial"/>
                <w:sz w:val="20"/>
                <w:lang w:eastAsia="en-GB"/>
              </w:rPr>
            </w:pPr>
            <w:r>
              <w:rPr>
                <w:rFonts w:ascii="Arial" w:hAnsi="Arial" w:cs="Arial"/>
                <w:sz w:val="20"/>
                <w:lang w:eastAsia="en-GB"/>
              </w:rPr>
              <w:t>1.3</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tcPr>
          <w:p w14:paraId="546E5C07" w14:textId="77777777" w:rsidR="003A10D6" w:rsidRPr="003353B3" w:rsidRDefault="003A10D6" w:rsidP="00EA5D79">
            <w:pPr>
              <w:spacing w:after="0"/>
              <w:jc w:val="right"/>
              <w:rPr>
                <w:rFonts w:ascii="Arial" w:hAnsi="Arial" w:cs="Arial"/>
                <w:sz w:val="20"/>
                <w:lang w:eastAsia="en-GB"/>
              </w:rPr>
            </w:pPr>
          </w:p>
        </w:tc>
        <w:tc>
          <w:tcPr>
            <w:tcW w:w="7704" w:type="dxa"/>
            <w:gridSpan w:val="3"/>
            <w:tcBorders>
              <w:top w:val="nil"/>
              <w:left w:val="nil"/>
              <w:bottom w:val="single" w:sz="4" w:space="0" w:color="C0C0C0"/>
              <w:right w:val="single" w:sz="4" w:space="0" w:color="auto"/>
            </w:tcBorders>
            <w:shd w:val="clear" w:color="auto" w:fill="D9D9D9" w:themeFill="background1" w:themeFillShade="D9"/>
            <w:noWrap/>
            <w:vAlign w:val="bottom"/>
          </w:tcPr>
          <w:p w14:paraId="79106AB7" w14:textId="58FFA0BC" w:rsidR="003A10D6" w:rsidRDefault="003A10D6" w:rsidP="00EA5D79">
            <w:pPr>
              <w:spacing w:after="0"/>
              <w:jc w:val="left"/>
              <w:rPr>
                <w:rFonts w:ascii="Arial Unicode MS" w:eastAsia="Arial Unicode MS" w:hAnsi="Arial Unicode MS" w:cs="Arial Unicode MS"/>
                <w:color w:val="000000"/>
                <w:sz w:val="20"/>
                <w:lang w:eastAsia="en-GB"/>
              </w:rPr>
            </w:pPr>
            <w:r>
              <w:rPr>
                <w:rFonts w:ascii="Arial" w:hAnsi="Arial" w:cs="Arial"/>
                <w:b/>
                <w:bCs/>
                <w:sz w:val="20"/>
                <w:lang w:eastAsia="en-GB"/>
              </w:rPr>
              <w:t>Work Package</w:t>
            </w:r>
            <w:r w:rsidRPr="003353B3">
              <w:rPr>
                <w:rFonts w:ascii="Arial" w:hAnsi="Arial" w:cs="Arial"/>
                <w:b/>
                <w:bCs/>
                <w:sz w:val="20"/>
                <w:lang w:eastAsia="en-GB"/>
              </w:rPr>
              <w:t> </w:t>
            </w:r>
          </w:p>
        </w:tc>
      </w:tr>
      <w:tr w:rsidR="003A10D6" w:rsidRPr="003353B3" w14:paraId="4C163CD7"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55D3E76F" w14:textId="0EA9F3F4"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3D6277F3"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5A06AF7"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7432"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7634365B" w14:textId="77777777" w:rsidR="003A10D6" w:rsidRPr="003353B3" w:rsidRDefault="003A10D6" w:rsidP="00C22485">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r>
      <w:tr w:rsidR="003A10D6" w:rsidRPr="003353B3" w14:paraId="1D0C8EAE" w14:textId="77777777" w:rsidTr="003A10D6">
        <w:trPr>
          <w:trHeight w:val="81"/>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0C28E0A5" w14:textId="179D874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hideMark/>
          </w:tcPr>
          <w:p w14:paraId="173ED9EF"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13B5DF2"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D8FE8A0" w14:textId="77777777" w:rsidR="003A10D6" w:rsidRPr="003353B3" w:rsidRDefault="003A10D6" w:rsidP="00C22485">
            <w:pPr>
              <w:spacing w:after="0"/>
              <w:jc w:val="left"/>
              <w:rPr>
                <w:rFonts w:ascii="Arial" w:hAnsi="Arial" w:cs="Arial"/>
                <w:sz w:val="20"/>
                <w:lang w:eastAsia="en-GB"/>
              </w:rPr>
            </w:pPr>
            <w:r w:rsidRPr="003353B3">
              <w:rPr>
                <w:rFonts w:ascii="Arial" w:hAnsi="Arial" w:cs="Arial"/>
                <w:sz w:val="20"/>
                <w:lang w:eastAsia="en-GB"/>
              </w:rPr>
              <w:t> </w:t>
            </w:r>
          </w:p>
        </w:tc>
        <w:tc>
          <w:tcPr>
            <w:tcW w:w="7160" w:type="dxa"/>
            <w:tcBorders>
              <w:top w:val="nil"/>
              <w:left w:val="nil"/>
              <w:bottom w:val="single" w:sz="4" w:space="0" w:color="C0C0C0"/>
              <w:right w:val="single" w:sz="4" w:space="0" w:color="auto"/>
            </w:tcBorders>
            <w:shd w:val="clear" w:color="auto" w:fill="auto"/>
            <w:noWrap/>
            <w:vAlign w:val="bottom"/>
            <w:hideMark/>
          </w:tcPr>
          <w:p w14:paraId="54DC288D" w14:textId="77777777" w:rsidR="003A10D6" w:rsidRPr="003353B3" w:rsidRDefault="003A10D6"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3A10D6" w:rsidRPr="003353B3" w14:paraId="6CFB8D50" w14:textId="77777777" w:rsidTr="003A10D6">
        <w:trPr>
          <w:trHeight w:val="199"/>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05CA5A71" w14:textId="7E2E30B0"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w:t>
            </w:r>
            <w:r>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3EFC617D"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334DA57" w14:textId="77777777"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 </w:t>
            </w:r>
          </w:p>
        </w:tc>
        <w:tc>
          <w:tcPr>
            <w:tcW w:w="7432" w:type="dxa"/>
            <w:gridSpan w:val="2"/>
            <w:tcBorders>
              <w:top w:val="nil"/>
              <w:left w:val="nil"/>
              <w:bottom w:val="single" w:sz="4" w:space="0" w:color="C0C0C0"/>
              <w:right w:val="single" w:sz="4" w:space="0" w:color="auto"/>
            </w:tcBorders>
            <w:shd w:val="clear" w:color="auto" w:fill="auto"/>
            <w:noWrap/>
            <w:vAlign w:val="bottom"/>
            <w:hideMark/>
          </w:tcPr>
          <w:p w14:paraId="4DA924F4" w14:textId="77777777" w:rsidR="003A10D6" w:rsidRPr="003353B3" w:rsidRDefault="003A10D6" w:rsidP="00C22485">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r>
      <w:tr w:rsidR="003A10D6" w14:paraId="131A07C5"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09692CC1" w14:textId="4D9DBFAD" w:rsidR="003A10D6" w:rsidRPr="003353B3" w:rsidRDefault="003A10D6"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tcPr>
          <w:p w14:paraId="22E690CD"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024DD428"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7ED0A12C" w14:textId="77777777" w:rsidR="003A10D6" w:rsidRPr="003353B3" w:rsidRDefault="003A10D6" w:rsidP="00C22485">
            <w:pPr>
              <w:spacing w:after="0"/>
              <w:jc w:val="left"/>
              <w:rPr>
                <w:rFonts w:ascii="Arial" w:hAnsi="Arial" w:cs="Arial"/>
                <w:sz w:val="20"/>
                <w:lang w:eastAsia="en-GB"/>
              </w:rPr>
            </w:pPr>
          </w:p>
        </w:tc>
        <w:tc>
          <w:tcPr>
            <w:tcW w:w="7160" w:type="dxa"/>
            <w:tcBorders>
              <w:top w:val="nil"/>
              <w:left w:val="nil"/>
              <w:bottom w:val="single" w:sz="4" w:space="0" w:color="C0C0C0"/>
              <w:right w:val="single" w:sz="4" w:space="0" w:color="auto"/>
            </w:tcBorders>
            <w:shd w:val="clear" w:color="auto" w:fill="auto"/>
            <w:noWrap/>
            <w:vAlign w:val="bottom"/>
          </w:tcPr>
          <w:p w14:paraId="24C4205B" w14:textId="77777777" w:rsidR="003A10D6" w:rsidRDefault="003A10D6"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r w:rsidR="003A10D6" w14:paraId="036FEA52"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68A8D9B2" w14:textId="1129C717" w:rsidR="003A10D6" w:rsidRPr="003353B3" w:rsidRDefault="003A10D6" w:rsidP="00C22485">
            <w:pPr>
              <w:spacing w:after="0"/>
              <w:jc w:val="right"/>
              <w:rPr>
                <w:rFonts w:ascii="Arial" w:hAnsi="Arial" w:cs="Arial"/>
                <w:sz w:val="20"/>
                <w:lang w:eastAsia="en-GB"/>
              </w:rPr>
            </w:pPr>
            <w:r>
              <w:rPr>
                <w:rFonts w:ascii="Arial" w:hAnsi="Arial" w:cs="Arial"/>
                <w:sz w:val="20"/>
                <w:lang w:eastAsia="en-GB"/>
              </w:rPr>
              <w:t>1.3.2</w:t>
            </w:r>
          </w:p>
        </w:tc>
        <w:tc>
          <w:tcPr>
            <w:tcW w:w="272" w:type="dxa"/>
            <w:tcBorders>
              <w:top w:val="nil"/>
              <w:left w:val="nil"/>
              <w:bottom w:val="single" w:sz="4" w:space="0" w:color="C0C0C0"/>
              <w:right w:val="single" w:sz="4" w:space="0" w:color="C0C0C0"/>
            </w:tcBorders>
            <w:shd w:val="clear" w:color="auto" w:fill="auto"/>
            <w:noWrap/>
            <w:vAlign w:val="bottom"/>
          </w:tcPr>
          <w:p w14:paraId="30B4664B"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13C522EA" w14:textId="77777777" w:rsidR="003A10D6" w:rsidRPr="003353B3" w:rsidRDefault="003A10D6" w:rsidP="00C22485">
            <w:pPr>
              <w:spacing w:after="0"/>
              <w:jc w:val="right"/>
              <w:rPr>
                <w:rFonts w:ascii="Arial" w:hAnsi="Arial" w:cs="Arial"/>
                <w:sz w:val="20"/>
                <w:lang w:eastAsia="en-GB"/>
              </w:rPr>
            </w:pPr>
          </w:p>
        </w:tc>
        <w:tc>
          <w:tcPr>
            <w:tcW w:w="7432" w:type="dxa"/>
            <w:gridSpan w:val="2"/>
            <w:tcBorders>
              <w:top w:val="nil"/>
              <w:left w:val="nil"/>
              <w:bottom w:val="single" w:sz="4" w:space="0" w:color="C0C0C0"/>
              <w:right w:val="single" w:sz="4" w:space="0" w:color="auto"/>
            </w:tcBorders>
            <w:shd w:val="clear" w:color="auto" w:fill="auto"/>
            <w:noWrap/>
            <w:vAlign w:val="bottom"/>
          </w:tcPr>
          <w:p w14:paraId="0CD9326B" w14:textId="77777777" w:rsidR="003A10D6" w:rsidRDefault="003A10D6" w:rsidP="00C22485">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r>
      <w:tr w:rsidR="003A10D6" w14:paraId="00719F21" w14:textId="77777777" w:rsidTr="003A10D6">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777D0F26" w14:textId="51B78144" w:rsidR="003A10D6" w:rsidRPr="003353B3" w:rsidRDefault="003A10D6" w:rsidP="00C22485">
            <w:pPr>
              <w:spacing w:after="0"/>
              <w:jc w:val="right"/>
              <w:rPr>
                <w:rFonts w:ascii="Arial" w:hAnsi="Arial" w:cs="Arial"/>
                <w:sz w:val="20"/>
                <w:lang w:eastAsia="en-GB"/>
              </w:rPr>
            </w:pPr>
            <w:r>
              <w:rPr>
                <w:rFonts w:ascii="Arial" w:hAnsi="Arial" w:cs="Arial"/>
                <w:sz w:val="20"/>
                <w:lang w:eastAsia="en-GB"/>
              </w:rPr>
              <w:t>1.3.2.1</w:t>
            </w:r>
          </w:p>
        </w:tc>
        <w:tc>
          <w:tcPr>
            <w:tcW w:w="272" w:type="dxa"/>
            <w:tcBorders>
              <w:top w:val="nil"/>
              <w:left w:val="nil"/>
              <w:bottom w:val="single" w:sz="4" w:space="0" w:color="C0C0C0"/>
              <w:right w:val="single" w:sz="4" w:space="0" w:color="C0C0C0"/>
            </w:tcBorders>
            <w:shd w:val="clear" w:color="auto" w:fill="auto"/>
            <w:noWrap/>
            <w:vAlign w:val="bottom"/>
          </w:tcPr>
          <w:p w14:paraId="13BB09F6"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0979DE17" w14:textId="77777777" w:rsidR="003A10D6" w:rsidRPr="003353B3" w:rsidRDefault="003A10D6"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2349C2EB" w14:textId="77777777" w:rsidR="003A10D6" w:rsidRPr="003353B3" w:rsidRDefault="003A10D6" w:rsidP="00C22485">
            <w:pPr>
              <w:spacing w:after="0"/>
              <w:jc w:val="left"/>
              <w:rPr>
                <w:rFonts w:ascii="Arial" w:hAnsi="Arial" w:cs="Arial"/>
                <w:sz w:val="20"/>
                <w:lang w:eastAsia="en-GB"/>
              </w:rPr>
            </w:pPr>
          </w:p>
        </w:tc>
        <w:tc>
          <w:tcPr>
            <w:tcW w:w="7160" w:type="dxa"/>
            <w:tcBorders>
              <w:top w:val="nil"/>
              <w:left w:val="nil"/>
              <w:bottom w:val="single" w:sz="4" w:space="0" w:color="C0C0C0"/>
              <w:right w:val="single" w:sz="4" w:space="0" w:color="auto"/>
            </w:tcBorders>
            <w:shd w:val="clear" w:color="auto" w:fill="auto"/>
            <w:noWrap/>
            <w:vAlign w:val="bottom"/>
          </w:tcPr>
          <w:p w14:paraId="5FC76B70" w14:textId="77777777" w:rsidR="003A10D6" w:rsidRDefault="003A10D6"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r>
    </w:tbl>
    <w:p w14:paraId="60D91F8F" w14:textId="77777777" w:rsidR="003B14CC" w:rsidRDefault="00E347F4" w:rsidP="00E347F4">
      <w:pPr>
        <w:spacing w:after="0"/>
        <w:jc w:val="center"/>
        <w:rPr>
          <w:rFonts w:asciiTheme="minorHAnsi" w:hAnsiTheme="minorHAnsi" w:cstheme="minorHAnsi"/>
          <w:i/>
          <w:color w:val="0070C0"/>
          <w:sz w:val="20"/>
        </w:rPr>
      </w:pPr>
      <w:r w:rsidRPr="003353B3">
        <w:rPr>
          <w:rFonts w:asciiTheme="minorHAnsi" w:hAnsiTheme="minorHAnsi" w:cstheme="minorHAnsi"/>
          <w:b/>
          <w:i/>
          <w:color w:val="0070C0"/>
          <w:sz w:val="20"/>
        </w:rPr>
        <w:t>&lt;</w:t>
      </w:r>
      <w:r w:rsidRPr="003353B3">
        <w:rPr>
          <w:rFonts w:asciiTheme="minorHAnsi" w:hAnsiTheme="minorHAnsi" w:cstheme="minorHAnsi"/>
          <w:i/>
          <w:color w:val="0070C0"/>
          <w:sz w:val="20"/>
        </w:rPr>
        <w:t xml:space="preserve">Template for </w:t>
      </w:r>
      <w:r w:rsidR="00A726B5" w:rsidRPr="003353B3">
        <w:rPr>
          <w:rFonts w:asciiTheme="minorHAnsi" w:hAnsiTheme="minorHAnsi" w:cstheme="minorHAnsi"/>
          <w:i/>
          <w:color w:val="0070C0"/>
          <w:sz w:val="20"/>
        </w:rPr>
        <w:t>Work Breakdown</w:t>
      </w:r>
      <w:r w:rsidRPr="003353B3">
        <w:rPr>
          <w:rFonts w:asciiTheme="minorHAnsi" w:hAnsiTheme="minorHAnsi" w:cstheme="minorHAnsi"/>
          <w:i/>
          <w:color w:val="0070C0"/>
          <w:sz w:val="20"/>
        </w:rPr>
        <w:t>&gt;</w:t>
      </w:r>
    </w:p>
    <w:p w14:paraId="184705F2" w14:textId="77777777" w:rsidR="003A10D6" w:rsidRDefault="003A10D6" w:rsidP="00E347F4">
      <w:pPr>
        <w:spacing w:after="0"/>
        <w:jc w:val="center"/>
        <w:rPr>
          <w:rFonts w:asciiTheme="minorHAnsi" w:hAnsiTheme="minorHAnsi" w:cstheme="minorHAnsi"/>
          <w:i/>
          <w:color w:val="0070C0"/>
          <w:sz w:val="20"/>
        </w:rPr>
      </w:pPr>
    </w:p>
    <w:p w14:paraId="7B1489B6" w14:textId="77777777" w:rsidR="003A10D6" w:rsidRDefault="003A10D6" w:rsidP="00E347F4">
      <w:pPr>
        <w:spacing w:after="0"/>
        <w:jc w:val="center"/>
        <w:rPr>
          <w:rFonts w:asciiTheme="minorHAnsi" w:hAnsiTheme="minorHAnsi" w:cstheme="minorHAnsi"/>
          <w:i/>
          <w:color w:val="0070C0"/>
          <w:sz w:val="20"/>
        </w:rPr>
      </w:pPr>
    </w:p>
    <w:p w14:paraId="01755567" w14:textId="77777777" w:rsidR="003A10D6" w:rsidRDefault="003A10D6" w:rsidP="00E347F4">
      <w:pPr>
        <w:spacing w:after="0"/>
        <w:jc w:val="center"/>
        <w:rPr>
          <w:rFonts w:asciiTheme="minorHAnsi" w:hAnsiTheme="minorHAnsi" w:cstheme="minorHAnsi"/>
          <w:i/>
          <w:color w:val="0070C0"/>
          <w:sz w:val="20"/>
        </w:rPr>
      </w:pPr>
    </w:p>
    <w:p w14:paraId="4FEA0A29" w14:textId="77777777" w:rsidR="003A10D6" w:rsidRPr="003353B3" w:rsidRDefault="003A10D6" w:rsidP="00E347F4">
      <w:pPr>
        <w:spacing w:after="0"/>
        <w:jc w:val="center"/>
        <w:rPr>
          <w:rFonts w:asciiTheme="minorHAnsi" w:hAnsiTheme="minorHAnsi" w:cstheme="minorHAnsi"/>
          <w:i/>
          <w:color w:val="0070C0"/>
          <w:sz w:val="20"/>
        </w:rPr>
      </w:pPr>
    </w:p>
    <w:p w14:paraId="049C88FE" w14:textId="77777777" w:rsidR="00604783" w:rsidRPr="003353B3" w:rsidRDefault="00604783" w:rsidP="00E347F4">
      <w:pPr>
        <w:spacing w:after="0"/>
        <w:jc w:val="center"/>
        <w:rPr>
          <w:rFonts w:asciiTheme="minorHAnsi" w:hAnsiTheme="minorHAnsi" w:cstheme="minorHAnsi"/>
          <w:i/>
          <w:color w:val="1B6FB5"/>
          <w:sz w:val="8"/>
        </w:rPr>
      </w:pPr>
    </w:p>
    <w:tbl>
      <w:tblPr>
        <w:tblW w:w="8804" w:type="dxa"/>
        <w:tblInd w:w="93" w:type="dxa"/>
        <w:tblBorders>
          <w:top w:val="single" w:sz="4" w:space="0" w:color="000000" w:themeColor="text1"/>
          <w:left w:val="single" w:sz="8" w:space="0" w:color="auto"/>
          <w:bottom w:val="single" w:sz="4" w:space="0" w:color="000000" w:themeColor="text1"/>
          <w:right w:val="single" w:sz="4" w:space="0" w:color="000000" w:themeColor="text1"/>
          <w:insideH w:val="single" w:sz="4" w:space="0" w:color="C0C0C0"/>
          <w:insideV w:val="single" w:sz="4" w:space="0" w:color="C0C0C0"/>
        </w:tblBorders>
        <w:tblLook w:val="04A0" w:firstRow="1" w:lastRow="0" w:firstColumn="1" w:lastColumn="0" w:noHBand="0" w:noVBand="1"/>
      </w:tblPr>
      <w:tblGrid>
        <w:gridCol w:w="8804"/>
      </w:tblGrid>
      <w:tr w:rsidR="00020914" w:rsidRPr="003353B3" w14:paraId="2F50BA1A" w14:textId="77777777" w:rsidTr="0091242A">
        <w:trPr>
          <w:trHeight w:val="545"/>
        </w:trPr>
        <w:tc>
          <w:tcPr>
            <w:tcW w:w="8804" w:type="dxa"/>
            <w:tcBorders>
              <w:bottom w:val="single" w:sz="4" w:space="0" w:color="C0C0C0"/>
            </w:tcBorders>
            <w:shd w:val="clear" w:color="000000" w:fill="BFBFBF" w:themeFill="background1" w:themeFillShade="BF"/>
            <w:noWrap/>
            <w:vAlign w:val="center"/>
          </w:tcPr>
          <w:p w14:paraId="04403C2A" w14:textId="77777777" w:rsidR="00020914" w:rsidRPr="003353B3" w:rsidRDefault="003C5823" w:rsidP="00020914">
            <w:pPr>
              <w:spacing w:after="0"/>
              <w:jc w:val="center"/>
              <w:rPr>
                <w:rFonts w:ascii="Arial" w:hAnsi="Arial" w:cs="Arial"/>
                <w:b/>
                <w:bCs/>
                <w:sz w:val="20"/>
                <w:lang w:eastAsia="en-GB"/>
              </w:rPr>
            </w:pPr>
            <w:r w:rsidRPr="003353B3">
              <w:rPr>
                <w:rFonts w:ascii="Arial" w:hAnsi="Arial" w:cs="Arial"/>
                <w:b/>
                <w:bCs/>
                <w:sz w:val="20"/>
                <w:lang w:eastAsia="en-GB"/>
              </w:rPr>
              <w:t xml:space="preserve">Template for </w:t>
            </w:r>
            <w:r w:rsidR="00020914" w:rsidRPr="003353B3">
              <w:rPr>
                <w:rFonts w:ascii="Arial" w:hAnsi="Arial" w:cs="Arial"/>
                <w:b/>
                <w:bCs/>
                <w:sz w:val="20"/>
                <w:lang w:eastAsia="en-GB"/>
              </w:rPr>
              <w:t>Work Breakdo</w:t>
            </w:r>
            <w:r w:rsidR="00992DDE" w:rsidRPr="003353B3">
              <w:rPr>
                <w:rFonts w:ascii="Arial" w:hAnsi="Arial" w:cs="Arial"/>
                <w:b/>
                <w:bCs/>
                <w:sz w:val="20"/>
                <w:lang w:eastAsia="en-GB"/>
              </w:rPr>
              <w:t>w</w:t>
            </w:r>
            <w:r w:rsidR="00020914" w:rsidRPr="003353B3">
              <w:rPr>
                <w:rFonts w:ascii="Arial" w:hAnsi="Arial" w:cs="Arial"/>
                <w:b/>
                <w:bCs/>
                <w:sz w:val="20"/>
                <w:lang w:eastAsia="en-GB"/>
              </w:rPr>
              <w:t>n Component Description</w:t>
            </w:r>
          </w:p>
        </w:tc>
      </w:tr>
      <w:tr w:rsidR="00517DFF" w:rsidRPr="003353B3" w14:paraId="6F24B2C1" w14:textId="77777777" w:rsidTr="0091242A">
        <w:trPr>
          <w:trHeight w:val="300"/>
        </w:trPr>
        <w:tc>
          <w:tcPr>
            <w:tcW w:w="8804" w:type="dxa"/>
            <w:tcBorders>
              <w:top w:val="single" w:sz="4" w:space="0" w:color="C0C0C0"/>
              <w:bottom w:val="single" w:sz="4" w:space="0" w:color="C0C0C0"/>
            </w:tcBorders>
            <w:shd w:val="clear" w:color="000000" w:fill="F2F2F2" w:themeFill="background1" w:themeFillShade="F2"/>
            <w:noWrap/>
            <w:vAlign w:val="bottom"/>
            <w:hideMark/>
          </w:tcPr>
          <w:p w14:paraId="47003CAE" w14:textId="01C0B69A" w:rsidR="00517DFF" w:rsidRPr="003353B3" w:rsidRDefault="00517DFF" w:rsidP="001B2922">
            <w:pPr>
              <w:spacing w:after="0"/>
              <w:jc w:val="left"/>
              <w:rPr>
                <w:rFonts w:ascii="Arial" w:hAnsi="Arial" w:cs="Arial"/>
                <w:b/>
                <w:bCs/>
                <w:sz w:val="20"/>
                <w:lang w:eastAsia="en-GB"/>
              </w:rPr>
            </w:pPr>
            <w:r w:rsidRPr="003353B3">
              <w:rPr>
                <w:rFonts w:ascii="Arial" w:hAnsi="Arial" w:cs="Arial"/>
                <w:b/>
                <w:bCs/>
                <w:sz w:val="20"/>
                <w:lang w:eastAsia="en-GB"/>
              </w:rPr>
              <w:t xml:space="preserve">1.1 </w:t>
            </w:r>
            <w:r w:rsidR="00950235">
              <w:rPr>
                <w:rFonts w:ascii="Arial" w:hAnsi="Arial" w:cs="Arial"/>
                <w:b/>
                <w:bCs/>
                <w:sz w:val="20"/>
                <w:lang w:eastAsia="en-GB"/>
              </w:rPr>
              <w:t>Work Package</w:t>
            </w:r>
            <w:r w:rsidRPr="003353B3">
              <w:rPr>
                <w:rFonts w:ascii="Arial" w:hAnsi="Arial" w:cs="Arial"/>
                <w:b/>
                <w:bCs/>
                <w:sz w:val="20"/>
                <w:lang w:eastAsia="en-GB"/>
              </w:rPr>
              <w:t> </w:t>
            </w:r>
          </w:p>
        </w:tc>
      </w:tr>
      <w:tr w:rsidR="00517DFF" w:rsidRPr="003353B3" w14:paraId="58E0B26A" w14:textId="77777777" w:rsidTr="0091242A">
        <w:trPr>
          <w:trHeight w:val="300"/>
        </w:trPr>
        <w:tc>
          <w:tcPr>
            <w:tcW w:w="8804" w:type="dxa"/>
            <w:tcBorders>
              <w:top w:val="single" w:sz="4" w:space="0" w:color="C0C0C0"/>
              <w:bottom w:val="single" w:sz="4" w:space="0" w:color="C0C0C0"/>
            </w:tcBorders>
            <w:shd w:val="clear" w:color="auto" w:fill="auto"/>
            <w:noWrap/>
            <w:vAlign w:val="bottom"/>
            <w:hideMark/>
          </w:tcPr>
          <w:p w14:paraId="6DEA8441" w14:textId="62E523B0" w:rsidR="00517DFF" w:rsidRPr="003353B3" w:rsidRDefault="00AB2D08" w:rsidP="00AB2D08">
            <w:pPr>
              <w:jc w:val="left"/>
              <w:rPr>
                <w:rFonts w:asciiTheme="minorHAnsi" w:hAnsiTheme="minorHAnsi" w:cstheme="minorHAnsi"/>
                <w:i/>
                <w:color w:val="1B6FB5"/>
                <w:sz w:val="20"/>
              </w:rPr>
            </w:pPr>
            <w:r w:rsidRPr="003353B3">
              <w:rPr>
                <w:rFonts w:asciiTheme="minorHAnsi" w:hAnsiTheme="minorHAnsi" w:cstheme="minorHAnsi"/>
                <w:i/>
                <w:color w:val="1B6FB5"/>
                <w:sz w:val="20"/>
              </w:rPr>
              <w:t xml:space="preserve">&lt; Provide a description of this </w:t>
            </w:r>
            <w:r w:rsidR="00950235">
              <w:rPr>
                <w:rFonts w:asciiTheme="minorHAnsi" w:hAnsiTheme="minorHAnsi" w:cstheme="minorHAnsi"/>
                <w:i/>
                <w:color w:val="1B6FB5"/>
                <w:sz w:val="20"/>
              </w:rPr>
              <w:t>Work Package</w:t>
            </w:r>
            <w:r w:rsidRPr="003353B3">
              <w:rPr>
                <w:rFonts w:asciiTheme="minorHAnsi" w:hAnsiTheme="minorHAnsi" w:cstheme="minorHAnsi"/>
                <w:i/>
                <w:color w:val="1B6FB5"/>
                <w:sz w:val="20"/>
              </w:rPr>
              <w:t xml:space="preserve">. The level of detail provided here should accommodate the purpose of this </w:t>
            </w:r>
            <w:r w:rsidR="00233C68" w:rsidRPr="003353B3">
              <w:rPr>
                <w:rFonts w:asciiTheme="minorHAnsi" w:hAnsiTheme="minorHAnsi" w:cstheme="minorHAnsi"/>
                <w:i/>
                <w:color w:val="1B6FB5"/>
                <w:sz w:val="20"/>
              </w:rPr>
              <w:t>document,</w:t>
            </w:r>
            <w:r w:rsidRPr="003353B3">
              <w:rPr>
                <w:rFonts w:asciiTheme="minorHAnsi" w:hAnsiTheme="minorHAnsi" w:cstheme="minorHAnsi"/>
                <w:i/>
                <w:color w:val="1B6FB5"/>
                <w:sz w:val="20"/>
              </w:rPr>
              <w:t xml:space="preserve"> which is to document planning, and facilitate execution and controlling of the project&gt;.</w:t>
            </w:r>
          </w:p>
        </w:tc>
      </w:tr>
      <w:tr w:rsidR="00AB2D08" w:rsidRPr="003353B3" w14:paraId="33ACA5F8" w14:textId="77777777" w:rsidTr="0091242A">
        <w:trPr>
          <w:trHeight w:val="81"/>
        </w:trPr>
        <w:tc>
          <w:tcPr>
            <w:tcW w:w="8804" w:type="dxa"/>
            <w:tcBorders>
              <w:top w:val="single" w:sz="4" w:space="0" w:color="C0C0C0"/>
              <w:bottom w:val="single" w:sz="4" w:space="0" w:color="C0C0C0"/>
            </w:tcBorders>
            <w:shd w:val="clear" w:color="auto" w:fill="F2F2F2" w:themeFill="background1" w:themeFillShade="F2"/>
            <w:noWrap/>
            <w:vAlign w:val="bottom"/>
            <w:hideMark/>
          </w:tcPr>
          <w:p w14:paraId="3F296FA3" w14:textId="002081F9" w:rsidR="00AB2D08" w:rsidRPr="003353B3" w:rsidRDefault="00AB2D08" w:rsidP="00AB2D08">
            <w:pPr>
              <w:spacing w:after="0"/>
              <w:rPr>
                <w:rFonts w:ascii="Arial Unicode MS" w:eastAsia="Arial Unicode MS" w:hAnsi="Arial Unicode MS" w:cs="Arial Unicode MS"/>
                <w:color w:val="000000"/>
                <w:sz w:val="20"/>
                <w:lang w:eastAsia="en-GB"/>
              </w:rPr>
            </w:pPr>
            <w:r w:rsidRPr="003353B3">
              <w:rPr>
                <w:rFonts w:ascii="Arial" w:hAnsi="Arial" w:cs="Arial"/>
                <w:sz w:val="20"/>
                <w:lang w:eastAsia="en-GB"/>
              </w:rPr>
              <w:t xml:space="preserve">1.1.1 </w:t>
            </w:r>
            <w:r w:rsidR="000F0995">
              <w:rPr>
                <w:rFonts w:ascii="Arial Unicode MS" w:eastAsia="Arial Unicode MS" w:hAnsi="Arial Unicode MS" w:cs="Arial Unicode MS"/>
                <w:color w:val="000000"/>
                <w:sz w:val="20"/>
                <w:lang w:eastAsia="en-GB"/>
              </w:rPr>
              <w:t>Deliverable</w:t>
            </w:r>
          </w:p>
        </w:tc>
      </w:tr>
      <w:tr w:rsidR="00AB2D08" w:rsidRPr="003353B3" w14:paraId="0A439C7C" w14:textId="77777777" w:rsidTr="0091242A">
        <w:trPr>
          <w:trHeight w:val="300"/>
        </w:trPr>
        <w:tc>
          <w:tcPr>
            <w:tcW w:w="8804" w:type="dxa"/>
            <w:tcBorders>
              <w:top w:val="single" w:sz="4" w:space="0" w:color="C0C0C0"/>
              <w:bottom w:val="single" w:sz="4" w:space="0" w:color="C0C0C0"/>
            </w:tcBorders>
            <w:shd w:val="clear" w:color="auto" w:fill="auto"/>
            <w:noWrap/>
            <w:vAlign w:val="bottom"/>
            <w:hideMark/>
          </w:tcPr>
          <w:p w14:paraId="0167E833" w14:textId="4A369E27" w:rsidR="00AB2D08" w:rsidRPr="003353B3" w:rsidRDefault="00AB2D08" w:rsidP="00AB2D08">
            <w:pPr>
              <w:spacing w:after="0"/>
              <w:jc w:val="left"/>
              <w:rPr>
                <w:rFonts w:ascii="Arial Unicode MS" w:eastAsia="Arial Unicode MS" w:hAnsi="Arial Unicode MS" w:cs="Arial Unicode MS"/>
                <w:color w:val="000000"/>
                <w:sz w:val="20"/>
                <w:lang w:eastAsia="en-GB"/>
              </w:rPr>
            </w:pPr>
            <w:r w:rsidRPr="003353B3">
              <w:rPr>
                <w:rFonts w:asciiTheme="minorHAnsi" w:hAnsiTheme="minorHAnsi" w:cstheme="minorHAnsi"/>
                <w:i/>
                <w:color w:val="1B6FB5"/>
                <w:sz w:val="20"/>
              </w:rPr>
              <w:t xml:space="preserve">&lt; Provide a description of this </w:t>
            </w:r>
            <w:r w:rsidR="00710A07">
              <w:rPr>
                <w:rFonts w:asciiTheme="minorHAnsi" w:hAnsiTheme="minorHAnsi" w:cstheme="minorHAnsi"/>
                <w:i/>
                <w:color w:val="1B6FB5"/>
                <w:sz w:val="20"/>
              </w:rPr>
              <w:t>D</w:t>
            </w:r>
            <w:r w:rsidR="000F0995">
              <w:rPr>
                <w:rFonts w:asciiTheme="minorHAnsi" w:hAnsiTheme="minorHAnsi" w:cstheme="minorHAnsi"/>
                <w:i/>
                <w:color w:val="1B6FB5"/>
                <w:sz w:val="20"/>
              </w:rPr>
              <w:t>eliverable</w:t>
            </w:r>
            <w:r w:rsidRPr="003353B3">
              <w:rPr>
                <w:rFonts w:asciiTheme="minorHAnsi" w:hAnsiTheme="minorHAnsi" w:cstheme="minorHAnsi"/>
                <w:i/>
                <w:color w:val="1B6FB5"/>
                <w:sz w:val="20"/>
              </w:rPr>
              <w:t xml:space="preserve">. The level of detail provided here should accommodate the purpose of this </w:t>
            </w:r>
            <w:r w:rsidR="00233C68" w:rsidRPr="003353B3">
              <w:rPr>
                <w:rFonts w:asciiTheme="minorHAnsi" w:hAnsiTheme="minorHAnsi" w:cstheme="minorHAnsi"/>
                <w:i/>
                <w:color w:val="1B6FB5"/>
                <w:sz w:val="20"/>
              </w:rPr>
              <w:t>document,</w:t>
            </w:r>
            <w:r w:rsidRPr="003353B3">
              <w:rPr>
                <w:rFonts w:asciiTheme="minorHAnsi" w:hAnsiTheme="minorHAnsi" w:cstheme="minorHAnsi"/>
                <w:i/>
                <w:color w:val="1B6FB5"/>
                <w:sz w:val="20"/>
              </w:rPr>
              <w:t xml:space="preserve"> which is to document planning, and facilitate execution and controlling of the project&gt;.</w:t>
            </w:r>
          </w:p>
        </w:tc>
      </w:tr>
      <w:tr w:rsidR="00AB2D08" w:rsidRPr="003353B3" w14:paraId="78DF854C" w14:textId="77777777" w:rsidTr="0091242A">
        <w:trPr>
          <w:trHeight w:val="300"/>
        </w:trPr>
        <w:tc>
          <w:tcPr>
            <w:tcW w:w="8804" w:type="dxa"/>
            <w:tcBorders>
              <w:top w:val="single" w:sz="4" w:space="0" w:color="C0C0C0"/>
              <w:bottom w:val="single" w:sz="4" w:space="0" w:color="C0C0C0"/>
            </w:tcBorders>
            <w:shd w:val="clear" w:color="auto" w:fill="F2F2F2" w:themeFill="background1" w:themeFillShade="F2"/>
            <w:noWrap/>
            <w:vAlign w:val="bottom"/>
          </w:tcPr>
          <w:p w14:paraId="5ED6FE1D" w14:textId="05F0226C" w:rsidR="00AB2D08" w:rsidRPr="003353B3" w:rsidRDefault="00020914" w:rsidP="001B2922">
            <w:pPr>
              <w:spacing w:after="0"/>
              <w:jc w:val="left"/>
              <w:rPr>
                <w:rFonts w:ascii="Arial" w:hAnsi="Arial" w:cs="Arial"/>
                <w:sz w:val="20"/>
                <w:lang w:eastAsia="en-GB"/>
              </w:rPr>
            </w:pPr>
            <w:r w:rsidRPr="003353B3">
              <w:rPr>
                <w:rFonts w:ascii="Arial" w:hAnsi="Arial" w:cs="Arial"/>
                <w:sz w:val="20"/>
                <w:lang w:eastAsia="en-GB"/>
              </w:rPr>
              <w:t xml:space="preserve">1.1.1.1 </w:t>
            </w:r>
            <w:r w:rsidR="008F7837">
              <w:rPr>
                <w:rFonts w:ascii="Arial" w:hAnsi="Arial" w:cs="Arial"/>
                <w:sz w:val="20"/>
                <w:lang w:eastAsia="en-GB"/>
              </w:rPr>
              <w:t>Activity</w:t>
            </w:r>
          </w:p>
        </w:tc>
      </w:tr>
      <w:tr w:rsidR="00AB2D08" w:rsidRPr="003353B3" w14:paraId="3739DA74" w14:textId="77777777" w:rsidTr="0091242A">
        <w:trPr>
          <w:trHeight w:val="300"/>
        </w:trPr>
        <w:tc>
          <w:tcPr>
            <w:tcW w:w="8804" w:type="dxa"/>
            <w:tcBorders>
              <w:top w:val="single" w:sz="4" w:space="0" w:color="C0C0C0"/>
              <w:bottom w:val="single" w:sz="4" w:space="0" w:color="C0C0C0"/>
            </w:tcBorders>
            <w:shd w:val="clear" w:color="auto" w:fill="auto"/>
            <w:noWrap/>
            <w:vAlign w:val="bottom"/>
            <w:hideMark/>
          </w:tcPr>
          <w:p w14:paraId="3209A634" w14:textId="09DC1DEB" w:rsidR="00AB2D08" w:rsidRPr="003353B3" w:rsidRDefault="00020914" w:rsidP="0091242A">
            <w:pPr>
              <w:spacing w:after="0"/>
              <w:jc w:val="left"/>
              <w:rPr>
                <w:rFonts w:ascii="Arial" w:hAnsi="Arial" w:cs="Arial"/>
                <w:sz w:val="20"/>
                <w:lang w:eastAsia="en-GB"/>
              </w:rPr>
            </w:pPr>
            <w:r w:rsidRPr="003353B3">
              <w:rPr>
                <w:rFonts w:asciiTheme="minorHAnsi" w:hAnsiTheme="minorHAnsi" w:cstheme="minorHAnsi"/>
                <w:i/>
                <w:color w:val="1B6FB5"/>
                <w:sz w:val="20"/>
              </w:rPr>
              <w:t xml:space="preserve">&lt; Provide a description of this </w:t>
            </w:r>
            <w:r w:rsidR="008F7837">
              <w:rPr>
                <w:rFonts w:asciiTheme="minorHAnsi" w:hAnsiTheme="minorHAnsi" w:cstheme="minorHAnsi"/>
                <w:i/>
                <w:color w:val="1B6FB5"/>
                <w:sz w:val="20"/>
              </w:rPr>
              <w:t>Activity</w:t>
            </w:r>
            <w:r w:rsidRPr="003353B3">
              <w:rPr>
                <w:rFonts w:asciiTheme="minorHAnsi" w:hAnsiTheme="minorHAnsi" w:cstheme="minorHAnsi"/>
                <w:i/>
                <w:color w:val="1B6FB5"/>
                <w:sz w:val="20"/>
              </w:rPr>
              <w:t xml:space="preserve">. The level of detail provided here should accommodate the purpose of this </w:t>
            </w:r>
            <w:r w:rsidR="00233C68" w:rsidRPr="003353B3">
              <w:rPr>
                <w:rFonts w:asciiTheme="minorHAnsi" w:hAnsiTheme="minorHAnsi" w:cstheme="minorHAnsi"/>
                <w:i/>
                <w:color w:val="1B6FB5"/>
                <w:sz w:val="20"/>
              </w:rPr>
              <w:t>document,</w:t>
            </w:r>
            <w:r w:rsidRPr="003353B3">
              <w:rPr>
                <w:rFonts w:asciiTheme="minorHAnsi" w:hAnsiTheme="minorHAnsi" w:cstheme="minorHAnsi"/>
                <w:i/>
                <w:color w:val="1B6FB5"/>
                <w:sz w:val="20"/>
              </w:rPr>
              <w:t xml:space="preserve"> which is to document planning, and facilitate execution and controlling of the project&gt;.</w:t>
            </w:r>
          </w:p>
        </w:tc>
      </w:tr>
      <w:tr w:rsidR="00AB2D08" w:rsidRPr="003353B3" w14:paraId="29EF2C20" w14:textId="77777777" w:rsidTr="0091242A">
        <w:trPr>
          <w:trHeight w:val="300"/>
        </w:trPr>
        <w:tc>
          <w:tcPr>
            <w:tcW w:w="8804" w:type="dxa"/>
            <w:tcBorders>
              <w:top w:val="single" w:sz="4" w:space="0" w:color="C0C0C0"/>
              <w:bottom w:val="single" w:sz="4" w:space="0" w:color="C0C0C0"/>
            </w:tcBorders>
            <w:shd w:val="clear" w:color="auto" w:fill="F2F2F2" w:themeFill="background1" w:themeFillShade="F2"/>
            <w:noWrap/>
            <w:vAlign w:val="bottom"/>
            <w:hideMark/>
          </w:tcPr>
          <w:p w14:paraId="417E6B82" w14:textId="42745F2C" w:rsidR="00AB2D08" w:rsidRPr="003353B3" w:rsidRDefault="00020914" w:rsidP="001B2922">
            <w:pPr>
              <w:spacing w:after="0"/>
              <w:jc w:val="left"/>
              <w:rPr>
                <w:rFonts w:ascii="Arial" w:hAnsi="Arial" w:cs="Arial"/>
                <w:sz w:val="20"/>
                <w:lang w:eastAsia="en-GB"/>
              </w:rPr>
            </w:pPr>
            <w:r w:rsidRPr="003353B3">
              <w:rPr>
                <w:rFonts w:ascii="Arial" w:hAnsi="Arial" w:cs="Arial"/>
                <w:sz w:val="20"/>
                <w:lang w:eastAsia="en-GB"/>
              </w:rPr>
              <w:t>1.1.1.</w:t>
            </w:r>
            <w:r w:rsidR="008F7837">
              <w:rPr>
                <w:rFonts w:ascii="Arial" w:hAnsi="Arial" w:cs="Arial"/>
                <w:sz w:val="20"/>
                <w:lang w:eastAsia="en-GB"/>
              </w:rPr>
              <w:t>1.1</w:t>
            </w:r>
            <w:r w:rsidRPr="003353B3">
              <w:rPr>
                <w:rFonts w:ascii="Arial" w:hAnsi="Arial" w:cs="Arial"/>
                <w:sz w:val="20"/>
                <w:lang w:eastAsia="en-GB"/>
              </w:rPr>
              <w:t xml:space="preserve"> Task </w:t>
            </w:r>
          </w:p>
        </w:tc>
      </w:tr>
      <w:tr w:rsidR="00AB2D08" w:rsidRPr="003353B3" w14:paraId="609C22CF" w14:textId="77777777" w:rsidTr="0091242A">
        <w:trPr>
          <w:trHeight w:val="300"/>
        </w:trPr>
        <w:tc>
          <w:tcPr>
            <w:tcW w:w="8804" w:type="dxa"/>
            <w:tcBorders>
              <w:top w:val="single" w:sz="4" w:space="0" w:color="C0C0C0"/>
            </w:tcBorders>
            <w:shd w:val="clear" w:color="auto" w:fill="auto"/>
            <w:noWrap/>
            <w:vAlign w:val="bottom"/>
            <w:hideMark/>
          </w:tcPr>
          <w:p w14:paraId="577C8F8E" w14:textId="77777777" w:rsidR="00AB2D08" w:rsidRPr="003353B3" w:rsidRDefault="0091242A" w:rsidP="001B2922">
            <w:pPr>
              <w:spacing w:after="0"/>
              <w:jc w:val="left"/>
              <w:rPr>
                <w:rFonts w:ascii="Arial" w:hAnsi="Arial" w:cs="Arial"/>
                <w:sz w:val="20"/>
                <w:lang w:eastAsia="en-GB"/>
              </w:rPr>
            </w:pPr>
            <w:r w:rsidRPr="003353B3">
              <w:rPr>
                <w:rFonts w:ascii="Arial" w:hAnsi="Arial" w:cs="Arial"/>
                <w:sz w:val="20"/>
                <w:lang w:eastAsia="en-GB"/>
              </w:rPr>
              <w:t>….</w:t>
            </w:r>
          </w:p>
        </w:tc>
      </w:tr>
    </w:tbl>
    <w:p w14:paraId="60F05270" w14:textId="322C1642" w:rsidR="0012317E" w:rsidRPr="003353B3" w:rsidRDefault="0012317E" w:rsidP="0012317E">
      <w:pPr>
        <w:spacing w:after="0"/>
        <w:jc w:val="center"/>
        <w:rPr>
          <w:rFonts w:asciiTheme="minorHAnsi" w:hAnsiTheme="minorHAnsi" w:cstheme="minorHAnsi"/>
          <w:i/>
          <w:color w:val="0070C0"/>
          <w:sz w:val="20"/>
        </w:rPr>
      </w:pPr>
      <w:r w:rsidRPr="003353B3">
        <w:rPr>
          <w:rFonts w:asciiTheme="minorHAnsi" w:hAnsiTheme="minorHAnsi" w:cstheme="minorHAnsi"/>
          <w:b/>
          <w:i/>
          <w:color w:val="0070C0"/>
          <w:sz w:val="20"/>
        </w:rPr>
        <w:t>&lt;</w:t>
      </w:r>
      <w:r w:rsidRPr="003353B3">
        <w:rPr>
          <w:rFonts w:asciiTheme="minorHAnsi" w:hAnsiTheme="minorHAnsi" w:cstheme="minorHAnsi"/>
          <w:i/>
          <w:color w:val="0070C0"/>
          <w:sz w:val="20"/>
        </w:rPr>
        <w:t>Template for Work Breakdown Component Description</w:t>
      </w:r>
      <w:r w:rsidR="003353B3">
        <w:rPr>
          <w:rFonts w:asciiTheme="minorHAnsi" w:hAnsiTheme="minorHAnsi" w:cstheme="minorHAnsi"/>
          <w:i/>
          <w:color w:val="0070C0"/>
          <w:sz w:val="20"/>
        </w:rPr>
        <w:t xml:space="preserve">. </w:t>
      </w:r>
      <w:r w:rsidR="00446449">
        <w:rPr>
          <w:rFonts w:asciiTheme="minorHAnsi" w:hAnsiTheme="minorHAnsi" w:cstheme="minorHAnsi"/>
          <w:i/>
          <w:color w:val="0070C0"/>
          <w:sz w:val="20"/>
        </w:rPr>
        <w:t>Ensure the identifiers align</w:t>
      </w:r>
      <w:r w:rsidR="003353B3">
        <w:rPr>
          <w:rFonts w:asciiTheme="minorHAnsi" w:hAnsiTheme="minorHAnsi" w:cstheme="minorHAnsi"/>
          <w:i/>
          <w:color w:val="0070C0"/>
          <w:sz w:val="20"/>
        </w:rPr>
        <w:t xml:space="preserve"> with the Work Breakdown in the first table.</w:t>
      </w:r>
      <w:r w:rsidRPr="003353B3">
        <w:rPr>
          <w:rFonts w:asciiTheme="minorHAnsi" w:hAnsiTheme="minorHAnsi" w:cstheme="minorHAnsi"/>
          <w:i/>
          <w:color w:val="0070C0"/>
          <w:sz w:val="20"/>
        </w:rPr>
        <w:t>&gt;</w:t>
      </w:r>
    </w:p>
    <w:p w14:paraId="1441F0AA" w14:textId="0022474C" w:rsidR="00A71B27" w:rsidRPr="00704C37" w:rsidRDefault="00A71B27" w:rsidP="00A71B27">
      <w:pPr>
        <w:spacing w:after="0"/>
        <w:jc w:val="left"/>
        <w:rPr>
          <w:rFonts w:asciiTheme="minorHAnsi" w:hAnsiTheme="minorHAnsi" w:cstheme="minorHAnsi"/>
          <w:i/>
          <w:color w:val="1B6FB5"/>
          <w:sz w:val="20"/>
        </w:rPr>
      </w:pPr>
    </w:p>
    <w:p w14:paraId="48A317F4" w14:textId="572E1A6C" w:rsidR="00A71B27" w:rsidRPr="00704C37" w:rsidRDefault="00CA5CD2" w:rsidP="00A71B27">
      <w:pPr>
        <w:spacing w:before="240"/>
        <w:jc w:val="center"/>
        <w:rPr>
          <w:rFonts w:cs="Calibri"/>
          <w:b/>
        </w:rPr>
      </w:pPr>
      <w:r w:rsidRPr="00CA5CD2">
        <w:rPr>
          <w:rFonts w:cs="Calibri"/>
          <w:b/>
          <w:noProof/>
        </w:rPr>
        <w:drawing>
          <wp:inline distT="0" distB="0" distL="0" distR="0" wp14:anchorId="1EB8947A" wp14:editId="6725A6B6">
            <wp:extent cx="4534524" cy="3785503"/>
            <wp:effectExtent l="0" t="0" r="0" b="0"/>
            <wp:docPr id="1297798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98047" name=""/>
                    <pic:cNvPicPr/>
                  </pic:nvPicPr>
                  <pic:blipFill>
                    <a:blip r:embed="rId21"/>
                    <a:stretch>
                      <a:fillRect/>
                    </a:stretch>
                  </pic:blipFill>
                  <pic:spPr>
                    <a:xfrm>
                      <a:off x="0" y="0"/>
                      <a:ext cx="4553411" cy="3801270"/>
                    </a:xfrm>
                    <a:prstGeom prst="rect">
                      <a:avLst/>
                    </a:prstGeom>
                  </pic:spPr>
                </pic:pic>
              </a:graphicData>
            </a:graphic>
          </wp:inline>
        </w:drawing>
      </w:r>
    </w:p>
    <w:p w14:paraId="33DAB48C" w14:textId="77777777" w:rsidR="00A71B27" w:rsidRPr="003353B3" w:rsidRDefault="00A71B27" w:rsidP="00A71B27">
      <w:pPr>
        <w:jc w:val="center"/>
        <w:rPr>
          <w:rFonts w:asciiTheme="minorHAnsi" w:hAnsiTheme="minorHAnsi" w:cstheme="minorHAnsi"/>
          <w:i/>
          <w:color w:val="0070C0"/>
          <w:sz w:val="20"/>
        </w:rPr>
      </w:pPr>
      <w:r w:rsidRPr="003353B3">
        <w:rPr>
          <w:rFonts w:asciiTheme="minorHAnsi" w:hAnsiTheme="minorHAnsi" w:cstheme="minorHAnsi"/>
          <w:b/>
          <w:i/>
          <w:color w:val="0070C0"/>
          <w:sz w:val="20"/>
        </w:rPr>
        <w:t>&lt;Example:</w:t>
      </w:r>
      <w:r w:rsidRPr="003353B3">
        <w:rPr>
          <w:rFonts w:asciiTheme="minorHAnsi" w:hAnsiTheme="minorHAnsi" w:cstheme="minorHAnsi"/>
          <w:i/>
          <w:color w:val="0070C0"/>
          <w:sz w:val="20"/>
        </w:rPr>
        <w:t xml:space="preserve"> Work Breakdown (tree format)&gt;</w:t>
      </w:r>
      <w:r w:rsidR="00785721" w:rsidRPr="003353B3">
        <w:rPr>
          <w:rFonts w:asciiTheme="minorHAnsi" w:hAnsiTheme="minorHAnsi" w:cstheme="minorHAnsi"/>
          <w:i/>
          <w:color w:val="0070C0"/>
          <w:sz w:val="20"/>
        </w:rPr>
        <w:br/>
        <w:t>&lt;Don't forget to delete this example from your final Work Plan&gt;</w:t>
      </w:r>
    </w:p>
    <w:p w14:paraId="64B84CB0" w14:textId="77777777" w:rsidR="00710A07" w:rsidRPr="003353B3" w:rsidRDefault="00710A07" w:rsidP="00710A07">
      <w:pPr>
        <w:pStyle w:val="Titolo1"/>
      </w:pPr>
      <w:bookmarkStart w:id="11" w:name="_Toc165300193"/>
      <w:bookmarkEnd w:id="10"/>
      <w:r w:rsidRPr="003353B3">
        <w:lastRenderedPageBreak/>
        <w:t>Project Schedule</w:t>
      </w:r>
      <w:bookmarkEnd w:id="11"/>
    </w:p>
    <w:p w14:paraId="0D62F493" w14:textId="77777777" w:rsidR="00710A07" w:rsidRPr="003353B3" w:rsidRDefault="00710A07" w:rsidP="00710A07">
      <w:pPr>
        <w:pStyle w:val="PM2-Body"/>
        <w:rPr>
          <w:lang w:val="en-GB"/>
        </w:rPr>
      </w:pPr>
      <w:r w:rsidRPr="003353B3">
        <w:rPr>
          <w:lang w:val="en-GB"/>
        </w:rPr>
        <w:t xml:space="preserve">This section documents the dependencies between tasks, resource assignments for each task, task start and end dates and the overall project schedule and duration. </w:t>
      </w:r>
    </w:p>
    <w:p w14:paraId="284D6FD0" w14:textId="77777777" w:rsidR="00710A07" w:rsidRDefault="00710A07" w:rsidP="00710A07">
      <w:pPr>
        <w:pStyle w:val="PM2-Body"/>
        <w:rPr>
          <w:rFonts w:eastAsia="Times New Roman"/>
          <w:i/>
          <w:color w:val="1B6FB5"/>
          <w:sz w:val="20"/>
          <w:lang w:val="en-GB"/>
        </w:rPr>
      </w:pPr>
      <w:r w:rsidRPr="00704C37">
        <w:rPr>
          <w:rFonts w:eastAsia="Times New Roman"/>
          <w:i/>
          <w:color w:val="1B6FB5"/>
          <w:sz w:val="20"/>
          <w:lang w:val="en-GB"/>
        </w:rPr>
        <w:t>&lt;Different scheduling methods and representations can be used. For instance, a list of dates/deadlines, milestone plan</w:t>
      </w:r>
      <w:r w:rsidRPr="003353B3">
        <w:rPr>
          <w:rFonts w:eastAsia="Times New Roman"/>
          <w:i/>
          <w:color w:val="1B6FB5"/>
          <w:sz w:val="20"/>
          <w:lang w:val="en-GB"/>
        </w:rPr>
        <w:t>s, bar charts, network diagrams and linked bar charts can be used, and very often be complementary to each other. Note that the effectiveness of each scheduling method (or combination) depends on the type, size, complexity and dynamics, and documentation and control requirements of each project.&gt;</w:t>
      </w:r>
    </w:p>
    <w:p w14:paraId="425D9423" w14:textId="7542B0C0" w:rsidR="00710A07" w:rsidRPr="00710A07" w:rsidRDefault="00710A07" w:rsidP="00710A07">
      <w:pPr>
        <w:spacing w:after="0"/>
        <w:jc w:val="left"/>
        <w:rPr>
          <w:rFonts w:asciiTheme="minorHAnsi" w:hAnsiTheme="minorHAnsi" w:cstheme="minorHAnsi"/>
          <w:i/>
          <w:color w:val="1B6FB5"/>
          <w:sz w:val="20"/>
        </w:rPr>
      </w:pPr>
    </w:p>
    <w:tbl>
      <w:tblPr>
        <w:tblW w:w="8198" w:type="dxa"/>
        <w:tblInd w:w="93" w:type="dxa"/>
        <w:tblLook w:val="04A0" w:firstRow="1" w:lastRow="0" w:firstColumn="1" w:lastColumn="0" w:noHBand="0" w:noVBand="1"/>
      </w:tblPr>
      <w:tblGrid>
        <w:gridCol w:w="838"/>
        <w:gridCol w:w="272"/>
        <w:gridCol w:w="272"/>
        <w:gridCol w:w="272"/>
        <w:gridCol w:w="1504"/>
        <w:gridCol w:w="1680"/>
        <w:gridCol w:w="1680"/>
        <w:gridCol w:w="1680"/>
      </w:tblGrid>
      <w:tr w:rsidR="00710A07" w:rsidRPr="003353B3" w14:paraId="2B637973" w14:textId="1B76AC9C" w:rsidTr="00710A07">
        <w:trPr>
          <w:trHeight w:val="542"/>
        </w:trPr>
        <w:tc>
          <w:tcPr>
            <w:tcW w:w="3158" w:type="dxa"/>
            <w:gridSpan w:val="5"/>
            <w:tcBorders>
              <w:top w:val="single" w:sz="4" w:space="0" w:color="auto"/>
              <w:left w:val="single" w:sz="8" w:space="0" w:color="auto"/>
              <w:bottom w:val="single" w:sz="4" w:space="0" w:color="C0C0C0"/>
              <w:right w:val="single" w:sz="4" w:space="0" w:color="auto"/>
            </w:tcBorders>
            <w:shd w:val="clear" w:color="auto" w:fill="BFBFBF" w:themeFill="background1" w:themeFillShade="BF"/>
            <w:noWrap/>
            <w:vAlign w:val="center"/>
            <w:hideMark/>
          </w:tcPr>
          <w:p w14:paraId="596C50C5" w14:textId="59471045" w:rsidR="00710A07" w:rsidRPr="00710A07" w:rsidRDefault="00710A07" w:rsidP="00710A07">
            <w:pPr>
              <w:spacing w:after="0"/>
              <w:jc w:val="center"/>
              <w:rPr>
                <w:rFonts w:ascii="Arial" w:hAnsi="Arial" w:cs="Arial"/>
                <w:b/>
                <w:bCs/>
                <w:sz w:val="20"/>
                <w:lang w:eastAsia="en-GB"/>
              </w:rPr>
            </w:pPr>
            <w:r w:rsidRPr="00710A07">
              <w:rPr>
                <w:sz w:val="20"/>
              </w:rPr>
              <w:br w:type="page"/>
            </w:r>
            <w:r w:rsidRPr="00710A07">
              <w:rPr>
                <w:rFonts w:ascii="Arial" w:hAnsi="Arial" w:cs="Arial"/>
                <w:b/>
                <w:bCs/>
                <w:sz w:val="20"/>
                <w:lang w:eastAsia="en-GB"/>
              </w:rPr>
              <w:t xml:space="preserve">Work Breakdown </w:t>
            </w:r>
          </w:p>
        </w:tc>
        <w:tc>
          <w:tcPr>
            <w:tcW w:w="1680"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6ADC1583" w14:textId="7076B8AF" w:rsidR="00710A07" w:rsidRPr="00710A07" w:rsidRDefault="00710A07" w:rsidP="00710A07">
            <w:pPr>
              <w:spacing w:after="0"/>
              <w:jc w:val="center"/>
              <w:rPr>
                <w:sz w:val="20"/>
              </w:rPr>
            </w:pPr>
            <w:r w:rsidRPr="00710A07">
              <w:rPr>
                <w:rFonts w:ascii="Arial" w:hAnsi="Arial" w:cs="Arial"/>
                <w:b/>
                <w:sz w:val="20"/>
                <w:lang w:eastAsia="en-GB"/>
              </w:rPr>
              <w:t>Predecessors /</w:t>
            </w:r>
            <w:r w:rsidRPr="00710A07">
              <w:rPr>
                <w:rFonts w:ascii="Arial" w:hAnsi="Arial" w:cs="Arial"/>
                <w:b/>
                <w:sz w:val="20"/>
                <w:lang w:eastAsia="en-GB"/>
              </w:rPr>
              <w:br/>
              <w:t>Dependencies</w:t>
            </w:r>
          </w:p>
        </w:tc>
        <w:tc>
          <w:tcPr>
            <w:tcW w:w="1680"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693536DE" w14:textId="12AA4840" w:rsidR="00710A07" w:rsidRPr="00710A07" w:rsidRDefault="00710A07" w:rsidP="00710A07">
            <w:pPr>
              <w:spacing w:after="0"/>
              <w:jc w:val="center"/>
              <w:rPr>
                <w:sz w:val="20"/>
              </w:rPr>
            </w:pPr>
            <w:r w:rsidRPr="00710A07">
              <w:rPr>
                <w:rFonts w:ascii="Arial" w:hAnsi="Arial" w:cs="Arial"/>
                <w:b/>
                <w:sz w:val="20"/>
                <w:lang w:eastAsia="en-GB"/>
              </w:rPr>
              <w:t xml:space="preserve">Start </w:t>
            </w:r>
            <w:r w:rsidRPr="00710A07">
              <w:rPr>
                <w:rFonts w:ascii="Arial" w:hAnsi="Arial" w:cs="Arial"/>
                <w:b/>
                <w:sz w:val="20"/>
                <w:lang w:eastAsia="en-GB"/>
              </w:rPr>
              <w:br/>
              <w:t>Date</w:t>
            </w:r>
          </w:p>
        </w:tc>
        <w:tc>
          <w:tcPr>
            <w:tcW w:w="1680"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32C8AAE6" w14:textId="29A268FD" w:rsidR="00710A07" w:rsidRPr="00710A07" w:rsidRDefault="00710A07" w:rsidP="00710A07">
            <w:pPr>
              <w:spacing w:after="0"/>
              <w:jc w:val="center"/>
              <w:rPr>
                <w:sz w:val="20"/>
              </w:rPr>
            </w:pPr>
            <w:r w:rsidRPr="00710A07">
              <w:rPr>
                <w:rFonts w:ascii="Arial" w:hAnsi="Arial" w:cs="Arial"/>
                <w:b/>
                <w:sz w:val="20"/>
                <w:lang w:eastAsia="en-GB"/>
              </w:rPr>
              <w:t xml:space="preserve">End </w:t>
            </w:r>
            <w:r w:rsidRPr="00710A07">
              <w:rPr>
                <w:rFonts w:ascii="Arial" w:hAnsi="Arial" w:cs="Arial"/>
                <w:b/>
                <w:sz w:val="20"/>
                <w:lang w:eastAsia="en-GB"/>
              </w:rPr>
              <w:br/>
              <w:t>Date</w:t>
            </w:r>
          </w:p>
        </w:tc>
      </w:tr>
      <w:tr w:rsidR="00710A07" w:rsidRPr="003353B3" w14:paraId="6785D60C" w14:textId="5751054E" w:rsidTr="00710A07">
        <w:trPr>
          <w:trHeight w:val="255"/>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2236E920" w14:textId="77777777" w:rsidR="00710A07" w:rsidRPr="003353B3" w:rsidRDefault="00710A07" w:rsidP="00710A07">
            <w:pPr>
              <w:spacing w:after="0"/>
              <w:jc w:val="right"/>
              <w:rPr>
                <w:rFonts w:ascii="Arial" w:hAnsi="Arial" w:cs="Arial"/>
                <w:b/>
                <w:bCs/>
                <w:sz w:val="20"/>
                <w:lang w:eastAsia="en-GB"/>
              </w:rPr>
            </w:pPr>
            <w:r w:rsidRPr="003353B3">
              <w:rPr>
                <w:rFonts w:ascii="Arial" w:hAnsi="Arial" w:cs="Arial"/>
                <w:b/>
                <w:bCs/>
                <w:sz w:val="20"/>
                <w:lang w:eastAsia="en-GB"/>
              </w:rPr>
              <w:t>1</w:t>
            </w:r>
          </w:p>
        </w:tc>
        <w:tc>
          <w:tcPr>
            <w:tcW w:w="272" w:type="dxa"/>
            <w:tcBorders>
              <w:top w:val="nil"/>
              <w:left w:val="nil"/>
              <w:bottom w:val="single" w:sz="4" w:space="0" w:color="C0C0C0"/>
              <w:right w:val="nil"/>
            </w:tcBorders>
            <w:shd w:val="clear" w:color="auto" w:fill="auto"/>
            <w:noWrap/>
            <w:vAlign w:val="bottom"/>
            <w:hideMark/>
          </w:tcPr>
          <w:p w14:paraId="2F9A3AE1" w14:textId="77777777" w:rsidR="00710A07" w:rsidRPr="003353B3" w:rsidRDefault="00710A07" w:rsidP="00710A07">
            <w:pPr>
              <w:spacing w:after="0"/>
              <w:jc w:val="right"/>
              <w:rPr>
                <w:rFonts w:ascii="Arial" w:hAnsi="Arial" w:cs="Arial"/>
                <w:b/>
                <w:bCs/>
                <w:sz w:val="20"/>
                <w:lang w:eastAsia="en-GB"/>
              </w:rPr>
            </w:pPr>
            <w:r w:rsidRPr="003353B3">
              <w:rPr>
                <w:rFonts w:ascii="Arial" w:hAnsi="Arial" w:cs="Arial"/>
                <w:b/>
                <w:bCs/>
                <w:sz w:val="20"/>
                <w:lang w:eastAsia="en-GB"/>
              </w:rPr>
              <w:t> </w:t>
            </w:r>
          </w:p>
        </w:tc>
        <w:tc>
          <w:tcPr>
            <w:tcW w:w="2048" w:type="dxa"/>
            <w:gridSpan w:val="3"/>
            <w:tcBorders>
              <w:top w:val="single" w:sz="4" w:space="0" w:color="C0C0C0"/>
              <w:left w:val="single" w:sz="4" w:space="0" w:color="C0C0C0"/>
              <w:bottom w:val="single" w:sz="4" w:space="0" w:color="C0C0C0"/>
              <w:right w:val="single" w:sz="4" w:space="0" w:color="auto"/>
            </w:tcBorders>
            <w:shd w:val="clear" w:color="auto" w:fill="auto"/>
            <w:noWrap/>
            <w:vAlign w:val="bottom"/>
            <w:hideMark/>
          </w:tcPr>
          <w:p w14:paraId="4AD1A3CD" w14:textId="77777777" w:rsidR="00710A07" w:rsidRPr="003353B3" w:rsidRDefault="00710A07" w:rsidP="00710A07">
            <w:pPr>
              <w:spacing w:after="0"/>
              <w:jc w:val="left"/>
              <w:rPr>
                <w:rFonts w:ascii="Arial" w:hAnsi="Arial" w:cs="Arial"/>
                <w:b/>
                <w:bCs/>
                <w:sz w:val="20"/>
                <w:lang w:eastAsia="en-GB"/>
              </w:rPr>
            </w:pPr>
            <w:r w:rsidRPr="003353B3">
              <w:rPr>
                <w:rFonts w:ascii="Arial" w:hAnsi="Arial" w:cs="Arial"/>
                <w:b/>
                <w:bCs/>
                <w:sz w:val="20"/>
                <w:lang w:eastAsia="en-GB"/>
              </w:rPr>
              <w:t>Project</w:t>
            </w:r>
          </w:p>
        </w:tc>
        <w:tc>
          <w:tcPr>
            <w:tcW w:w="1680" w:type="dxa"/>
            <w:tcBorders>
              <w:top w:val="single" w:sz="4" w:space="0" w:color="C0C0C0"/>
              <w:left w:val="single" w:sz="4" w:space="0" w:color="C0C0C0"/>
              <w:bottom w:val="single" w:sz="4" w:space="0" w:color="C0C0C0"/>
              <w:right w:val="single" w:sz="4" w:space="0" w:color="auto"/>
            </w:tcBorders>
          </w:tcPr>
          <w:p w14:paraId="56CF8A3E" w14:textId="77777777" w:rsidR="00710A07" w:rsidRPr="003353B3" w:rsidRDefault="00710A07" w:rsidP="00710A07">
            <w:pPr>
              <w:spacing w:after="0"/>
              <w:jc w:val="left"/>
              <w:rPr>
                <w:rFonts w:ascii="Arial" w:hAnsi="Arial" w:cs="Arial"/>
                <w:b/>
                <w:bCs/>
                <w:sz w:val="20"/>
                <w:lang w:eastAsia="en-GB"/>
              </w:rPr>
            </w:pPr>
          </w:p>
        </w:tc>
        <w:tc>
          <w:tcPr>
            <w:tcW w:w="1680" w:type="dxa"/>
            <w:tcBorders>
              <w:top w:val="single" w:sz="4" w:space="0" w:color="C0C0C0"/>
              <w:left w:val="single" w:sz="4" w:space="0" w:color="C0C0C0"/>
              <w:bottom w:val="single" w:sz="4" w:space="0" w:color="C0C0C0"/>
              <w:right w:val="single" w:sz="4" w:space="0" w:color="auto"/>
            </w:tcBorders>
          </w:tcPr>
          <w:p w14:paraId="059D03AD" w14:textId="77777777" w:rsidR="00710A07" w:rsidRPr="003353B3" w:rsidRDefault="00710A07" w:rsidP="00710A07">
            <w:pPr>
              <w:spacing w:after="0"/>
              <w:jc w:val="left"/>
              <w:rPr>
                <w:rFonts w:ascii="Arial" w:hAnsi="Arial" w:cs="Arial"/>
                <w:b/>
                <w:bCs/>
                <w:sz w:val="20"/>
                <w:lang w:eastAsia="en-GB"/>
              </w:rPr>
            </w:pPr>
          </w:p>
        </w:tc>
        <w:tc>
          <w:tcPr>
            <w:tcW w:w="1680" w:type="dxa"/>
            <w:tcBorders>
              <w:top w:val="single" w:sz="4" w:space="0" w:color="C0C0C0"/>
              <w:left w:val="single" w:sz="4" w:space="0" w:color="C0C0C0"/>
              <w:bottom w:val="single" w:sz="4" w:space="0" w:color="C0C0C0"/>
              <w:right w:val="single" w:sz="4" w:space="0" w:color="auto"/>
            </w:tcBorders>
          </w:tcPr>
          <w:p w14:paraId="5A4573AD" w14:textId="77777777" w:rsidR="00710A07" w:rsidRPr="003353B3" w:rsidRDefault="00710A07" w:rsidP="00710A07">
            <w:pPr>
              <w:spacing w:after="0"/>
              <w:jc w:val="left"/>
              <w:rPr>
                <w:rFonts w:ascii="Arial" w:hAnsi="Arial" w:cs="Arial"/>
                <w:b/>
                <w:bCs/>
                <w:sz w:val="20"/>
                <w:lang w:eastAsia="en-GB"/>
              </w:rPr>
            </w:pPr>
          </w:p>
        </w:tc>
      </w:tr>
      <w:tr w:rsidR="00710A07" w:rsidRPr="003353B3" w14:paraId="315BDDBE" w14:textId="357394BB" w:rsidTr="00710A07">
        <w:trPr>
          <w:trHeight w:val="300"/>
        </w:trPr>
        <w:tc>
          <w:tcPr>
            <w:tcW w:w="838" w:type="dxa"/>
            <w:tcBorders>
              <w:top w:val="nil"/>
              <w:left w:val="single" w:sz="8" w:space="0" w:color="auto"/>
              <w:bottom w:val="single" w:sz="4" w:space="0" w:color="C0C0C0"/>
              <w:right w:val="single" w:sz="4" w:space="0" w:color="C0C0C0"/>
            </w:tcBorders>
            <w:shd w:val="clear" w:color="000000" w:fill="F2F2F2"/>
            <w:noWrap/>
            <w:vAlign w:val="bottom"/>
            <w:hideMark/>
          </w:tcPr>
          <w:p w14:paraId="14717DC0" w14:textId="77777777" w:rsidR="00710A07" w:rsidRPr="003353B3" w:rsidRDefault="00710A07" w:rsidP="00710A07">
            <w:pPr>
              <w:spacing w:after="0"/>
              <w:jc w:val="right"/>
              <w:rPr>
                <w:rFonts w:ascii="Arial" w:hAnsi="Arial" w:cs="Arial"/>
                <w:b/>
                <w:bCs/>
                <w:sz w:val="20"/>
                <w:lang w:eastAsia="en-GB"/>
              </w:rPr>
            </w:pPr>
            <w:r w:rsidRPr="003353B3">
              <w:rPr>
                <w:rFonts w:ascii="Arial" w:hAnsi="Arial" w:cs="Arial"/>
                <w:b/>
                <w:bCs/>
                <w:sz w:val="20"/>
                <w:lang w:eastAsia="en-GB"/>
              </w:rPr>
              <w:t>1.1</w:t>
            </w:r>
          </w:p>
        </w:tc>
        <w:tc>
          <w:tcPr>
            <w:tcW w:w="272" w:type="dxa"/>
            <w:tcBorders>
              <w:top w:val="nil"/>
              <w:left w:val="nil"/>
              <w:bottom w:val="single" w:sz="4" w:space="0" w:color="C0C0C0"/>
              <w:right w:val="single" w:sz="4" w:space="0" w:color="C0C0C0"/>
            </w:tcBorders>
            <w:shd w:val="clear" w:color="000000" w:fill="F2F2F2"/>
            <w:noWrap/>
            <w:vAlign w:val="bottom"/>
            <w:hideMark/>
          </w:tcPr>
          <w:p w14:paraId="60F1FE19" w14:textId="77777777" w:rsidR="00710A07" w:rsidRPr="003353B3" w:rsidRDefault="00710A07" w:rsidP="00710A07">
            <w:pPr>
              <w:spacing w:after="0"/>
              <w:jc w:val="right"/>
              <w:rPr>
                <w:rFonts w:ascii="Arial" w:hAnsi="Arial" w:cs="Arial"/>
                <w:b/>
                <w:bCs/>
                <w:sz w:val="20"/>
                <w:lang w:eastAsia="en-GB"/>
              </w:rPr>
            </w:pPr>
            <w:r w:rsidRPr="003353B3">
              <w:rPr>
                <w:rFonts w:ascii="Arial" w:hAnsi="Arial" w:cs="Arial"/>
                <w:b/>
                <w:bCs/>
                <w:sz w:val="20"/>
                <w:lang w:eastAsia="en-GB"/>
              </w:rPr>
              <w:t> </w:t>
            </w:r>
          </w:p>
        </w:tc>
        <w:tc>
          <w:tcPr>
            <w:tcW w:w="2048" w:type="dxa"/>
            <w:gridSpan w:val="3"/>
            <w:tcBorders>
              <w:top w:val="single" w:sz="4" w:space="0" w:color="C0C0C0"/>
              <w:left w:val="nil"/>
              <w:bottom w:val="single" w:sz="4" w:space="0" w:color="C0C0C0"/>
              <w:right w:val="single" w:sz="4" w:space="0" w:color="auto"/>
            </w:tcBorders>
            <w:shd w:val="clear" w:color="000000" w:fill="F2F2F2"/>
            <w:noWrap/>
            <w:vAlign w:val="bottom"/>
            <w:hideMark/>
          </w:tcPr>
          <w:p w14:paraId="3EADECA2" w14:textId="77777777" w:rsidR="00710A07" w:rsidRPr="003353B3" w:rsidRDefault="00710A07" w:rsidP="00710A07">
            <w:pPr>
              <w:spacing w:after="0"/>
              <w:jc w:val="left"/>
              <w:rPr>
                <w:rFonts w:ascii="Arial" w:hAnsi="Arial" w:cs="Arial"/>
                <w:b/>
                <w:bCs/>
                <w:sz w:val="20"/>
                <w:lang w:eastAsia="en-GB"/>
              </w:rPr>
            </w:pPr>
            <w:r>
              <w:rPr>
                <w:rFonts w:ascii="Arial" w:hAnsi="Arial" w:cs="Arial"/>
                <w:b/>
                <w:bCs/>
                <w:sz w:val="20"/>
                <w:lang w:eastAsia="en-GB"/>
              </w:rPr>
              <w:t>Work Package</w:t>
            </w:r>
          </w:p>
        </w:tc>
        <w:tc>
          <w:tcPr>
            <w:tcW w:w="1680" w:type="dxa"/>
            <w:tcBorders>
              <w:top w:val="single" w:sz="4" w:space="0" w:color="C0C0C0"/>
              <w:left w:val="nil"/>
              <w:bottom w:val="single" w:sz="4" w:space="0" w:color="C0C0C0"/>
              <w:right w:val="single" w:sz="4" w:space="0" w:color="auto"/>
            </w:tcBorders>
            <w:shd w:val="clear" w:color="000000" w:fill="F2F2F2"/>
          </w:tcPr>
          <w:p w14:paraId="148101E1" w14:textId="77777777" w:rsidR="00710A07" w:rsidRDefault="00710A07" w:rsidP="00710A07">
            <w:pPr>
              <w:spacing w:after="0"/>
              <w:jc w:val="left"/>
              <w:rPr>
                <w:rFonts w:ascii="Arial" w:hAnsi="Arial" w:cs="Arial"/>
                <w:b/>
                <w:bCs/>
                <w:sz w:val="20"/>
                <w:lang w:eastAsia="en-GB"/>
              </w:rPr>
            </w:pPr>
          </w:p>
        </w:tc>
        <w:tc>
          <w:tcPr>
            <w:tcW w:w="1680" w:type="dxa"/>
            <w:tcBorders>
              <w:top w:val="single" w:sz="4" w:space="0" w:color="C0C0C0"/>
              <w:left w:val="nil"/>
              <w:bottom w:val="single" w:sz="4" w:space="0" w:color="C0C0C0"/>
              <w:right w:val="single" w:sz="4" w:space="0" w:color="auto"/>
            </w:tcBorders>
            <w:shd w:val="clear" w:color="000000" w:fill="F2F2F2"/>
          </w:tcPr>
          <w:p w14:paraId="4234F5C9" w14:textId="77777777" w:rsidR="00710A07" w:rsidRDefault="00710A07" w:rsidP="00710A07">
            <w:pPr>
              <w:spacing w:after="0"/>
              <w:jc w:val="left"/>
              <w:rPr>
                <w:rFonts w:ascii="Arial" w:hAnsi="Arial" w:cs="Arial"/>
                <w:b/>
                <w:bCs/>
                <w:sz w:val="20"/>
                <w:lang w:eastAsia="en-GB"/>
              </w:rPr>
            </w:pPr>
          </w:p>
        </w:tc>
        <w:tc>
          <w:tcPr>
            <w:tcW w:w="1680" w:type="dxa"/>
            <w:tcBorders>
              <w:top w:val="single" w:sz="4" w:space="0" w:color="C0C0C0"/>
              <w:left w:val="nil"/>
              <w:bottom w:val="single" w:sz="4" w:space="0" w:color="C0C0C0"/>
              <w:right w:val="single" w:sz="4" w:space="0" w:color="auto"/>
            </w:tcBorders>
            <w:shd w:val="clear" w:color="000000" w:fill="F2F2F2"/>
          </w:tcPr>
          <w:p w14:paraId="2E1D9E74" w14:textId="77777777" w:rsidR="00710A07" w:rsidRDefault="00710A07" w:rsidP="00710A07">
            <w:pPr>
              <w:spacing w:after="0"/>
              <w:jc w:val="left"/>
              <w:rPr>
                <w:rFonts w:ascii="Arial" w:hAnsi="Arial" w:cs="Arial"/>
                <w:b/>
                <w:bCs/>
                <w:sz w:val="20"/>
                <w:lang w:eastAsia="en-GB"/>
              </w:rPr>
            </w:pPr>
          </w:p>
        </w:tc>
      </w:tr>
      <w:tr w:rsidR="00710A07" w:rsidRPr="003353B3" w14:paraId="6C5EE9A1" w14:textId="41549DC9"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2C56822A"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1.1.1</w:t>
            </w:r>
          </w:p>
        </w:tc>
        <w:tc>
          <w:tcPr>
            <w:tcW w:w="272" w:type="dxa"/>
            <w:tcBorders>
              <w:top w:val="nil"/>
              <w:left w:val="nil"/>
              <w:bottom w:val="single" w:sz="4" w:space="0" w:color="C0C0C0"/>
              <w:right w:val="single" w:sz="4" w:space="0" w:color="C0C0C0"/>
            </w:tcBorders>
            <w:shd w:val="clear" w:color="auto" w:fill="auto"/>
            <w:noWrap/>
            <w:vAlign w:val="bottom"/>
            <w:hideMark/>
          </w:tcPr>
          <w:p w14:paraId="0DCC4B52"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17235E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1776"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458A795E" w14:textId="77777777" w:rsidR="00710A07" w:rsidRPr="003353B3" w:rsidRDefault="00710A07" w:rsidP="00710A07">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c>
          <w:tcPr>
            <w:tcW w:w="1680" w:type="dxa"/>
            <w:tcBorders>
              <w:top w:val="single" w:sz="4" w:space="0" w:color="C0C0C0"/>
              <w:left w:val="nil"/>
              <w:bottom w:val="single" w:sz="4" w:space="0" w:color="C0C0C0"/>
              <w:right w:val="single" w:sz="4" w:space="0" w:color="auto"/>
            </w:tcBorders>
          </w:tcPr>
          <w:p w14:paraId="78F10893" w14:textId="77777777" w:rsidR="00710A07" w:rsidRPr="003353B3" w:rsidRDefault="00710A07" w:rsidP="00710A07">
            <w:pPr>
              <w:spacing w:after="0"/>
              <w:jc w:val="left"/>
              <w:rPr>
                <w:rFonts w:ascii="Arial" w:hAnsi="Arial" w:cs="Arial"/>
                <w:sz w:val="20"/>
                <w:lang w:eastAsia="en-GB"/>
              </w:rPr>
            </w:pPr>
          </w:p>
        </w:tc>
        <w:tc>
          <w:tcPr>
            <w:tcW w:w="1680" w:type="dxa"/>
            <w:tcBorders>
              <w:top w:val="single" w:sz="4" w:space="0" w:color="C0C0C0"/>
              <w:left w:val="nil"/>
              <w:bottom w:val="single" w:sz="4" w:space="0" w:color="C0C0C0"/>
              <w:right w:val="single" w:sz="4" w:space="0" w:color="auto"/>
            </w:tcBorders>
          </w:tcPr>
          <w:p w14:paraId="387710F5" w14:textId="77777777" w:rsidR="00710A07" w:rsidRPr="003353B3" w:rsidRDefault="00710A07" w:rsidP="00710A07">
            <w:pPr>
              <w:spacing w:after="0"/>
              <w:jc w:val="left"/>
              <w:rPr>
                <w:rFonts w:ascii="Arial" w:hAnsi="Arial" w:cs="Arial"/>
                <w:sz w:val="20"/>
                <w:lang w:eastAsia="en-GB"/>
              </w:rPr>
            </w:pPr>
          </w:p>
        </w:tc>
        <w:tc>
          <w:tcPr>
            <w:tcW w:w="1680" w:type="dxa"/>
            <w:tcBorders>
              <w:top w:val="single" w:sz="4" w:space="0" w:color="C0C0C0"/>
              <w:left w:val="nil"/>
              <w:bottom w:val="single" w:sz="4" w:space="0" w:color="C0C0C0"/>
              <w:right w:val="single" w:sz="4" w:space="0" w:color="auto"/>
            </w:tcBorders>
          </w:tcPr>
          <w:p w14:paraId="6635F318" w14:textId="77777777" w:rsidR="00710A07" w:rsidRPr="003353B3" w:rsidRDefault="00710A07" w:rsidP="00710A07">
            <w:pPr>
              <w:spacing w:after="0"/>
              <w:jc w:val="left"/>
              <w:rPr>
                <w:rFonts w:ascii="Arial" w:hAnsi="Arial" w:cs="Arial"/>
                <w:sz w:val="20"/>
                <w:lang w:eastAsia="en-GB"/>
              </w:rPr>
            </w:pPr>
          </w:p>
        </w:tc>
      </w:tr>
      <w:tr w:rsidR="00710A07" w:rsidRPr="003353B3" w14:paraId="3D9F5E66" w14:textId="3EBBE012" w:rsidTr="00710A07">
        <w:trPr>
          <w:trHeight w:val="81"/>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1035C791"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1.1.1.1</w:t>
            </w:r>
          </w:p>
        </w:tc>
        <w:tc>
          <w:tcPr>
            <w:tcW w:w="272" w:type="dxa"/>
            <w:tcBorders>
              <w:top w:val="nil"/>
              <w:left w:val="nil"/>
              <w:bottom w:val="single" w:sz="4" w:space="0" w:color="C0C0C0"/>
              <w:right w:val="single" w:sz="4" w:space="0" w:color="C0C0C0"/>
            </w:tcBorders>
            <w:shd w:val="clear" w:color="auto" w:fill="auto"/>
            <w:noWrap/>
            <w:vAlign w:val="bottom"/>
            <w:hideMark/>
          </w:tcPr>
          <w:p w14:paraId="7A35C5BC"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BEFC91C"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9033521" w14:textId="77777777" w:rsidR="00710A07" w:rsidRPr="003353B3" w:rsidRDefault="00710A07" w:rsidP="00710A07">
            <w:pPr>
              <w:spacing w:after="0"/>
              <w:jc w:val="left"/>
              <w:rPr>
                <w:rFonts w:ascii="Arial" w:hAnsi="Arial" w:cs="Arial"/>
                <w:sz w:val="20"/>
                <w:lang w:eastAsia="en-GB"/>
              </w:rPr>
            </w:pPr>
            <w:r w:rsidRPr="003353B3">
              <w:rPr>
                <w:rFonts w:ascii="Arial" w:hAnsi="Arial" w:cs="Arial"/>
                <w:sz w:val="20"/>
                <w:lang w:eastAsia="en-GB"/>
              </w:rPr>
              <w:t> </w:t>
            </w:r>
          </w:p>
        </w:tc>
        <w:tc>
          <w:tcPr>
            <w:tcW w:w="1504" w:type="dxa"/>
            <w:tcBorders>
              <w:top w:val="nil"/>
              <w:left w:val="nil"/>
              <w:bottom w:val="single" w:sz="4" w:space="0" w:color="C0C0C0"/>
              <w:right w:val="single" w:sz="4" w:space="0" w:color="auto"/>
            </w:tcBorders>
            <w:shd w:val="clear" w:color="auto" w:fill="auto"/>
            <w:noWrap/>
            <w:vAlign w:val="bottom"/>
            <w:hideMark/>
          </w:tcPr>
          <w:p w14:paraId="4B19F380" w14:textId="77777777" w:rsidR="00710A07" w:rsidRPr="003353B3"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0968268F"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053E801C"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488FF226"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rsidRPr="003353B3" w14:paraId="4488D4BE" w14:textId="55496CF3" w:rsidTr="00710A07">
        <w:trPr>
          <w:trHeight w:val="199"/>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25F55449"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1.1.</w:t>
            </w:r>
            <w:r>
              <w:rPr>
                <w:rFonts w:ascii="Arial" w:hAnsi="Arial" w:cs="Arial"/>
                <w:sz w:val="20"/>
                <w:lang w:eastAsia="en-GB"/>
              </w:rPr>
              <w:t>2</w:t>
            </w:r>
          </w:p>
        </w:tc>
        <w:tc>
          <w:tcPr>
            <w:tcW w:w="272" w:type="dxa"/>
            <w:tcBorders>
              <w:top w:val="nil"/>
              <w:left w:val="nil"/>
              <w:bottom w:val="single" w:sz="4" w:space="0" w:color="C0C0C0"/>
              <w:right w:val="single" w:sz="4" w:space="0" w:color="C0C0C0"/>
            </w:tcBorders>
            <w:shd w:val="clear" w:color="auto" w:fill="auto"/>
            <w:noWrap/>
            <w:vAlign w:val="bottom"/>
            <w:hideMark/>
          </w:tcPr>
          <w:p w14:paraId="4FAF373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FE5B90F"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1776" w:type="dxa"/>
            <w:gridSpan w:val="2"/>
            <w:tcBorders>
              <w:top w:val="nil"/>
              <w:left w:val="nil"/>
              <w:bottom w:val="single" w:sz="4" w:space="0" w:color="C0C0C0"/>
              <w:right w:val="single" w:sz="4" w:space="0" w:color="auto"/>
            </w:tcBorders>
            <w:shd w:val="clear" w:color="auto" w:fill="auto"/>
            <w:noWrap/>
            <w:vAlign w:val="bottom"/>
            <w:hideMark/>
          </w:tcPr>
          <w:p w14:paraId="7AF92EE4" w14:textId="77777777" w:rsidR="00710A07" w:rsidRPr="003353B3" w:rsidRDefault="00710A07" w:rsidP="00710A07">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c>
          <w:tcPr>
            <w:tcW w:w="1680" w:type="dxa"/>
            <w:tcBorders>
              <w:top w:val="nil"/>
              <w:left w:val="nil"/>
              <w:bottom w:val="single" w:sz="4" w:space="0" w:color="C0C0C0"/>
              <w:right w:val="single" w:sz="4" w:space="0" w:color="auto"/>
            </w:tcBorders>
          </w:tcPr>
          <w:p w14:paraId="2A8A3FC2" w14:textId="77777777" w:rsidR="00710A07" w:rsidRPr="003353B3"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32F0B8F7" w14:textId="77777777" w:rsidR="00710A07" w:rsidRPr="003353B3"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7CE59B9D" w14:textId="77777777" w:rsidR="00710A07" w:rsidRPr="003353B3" w:rsidRDefault="00710A07" w:rsidP="00710A07">
            <w:pPr>
              <w:spacing w:after="0"/>
              <w:jc w:val="left"/>
              <w:rPr>
                <w:rFonts w:ascii="Arial" w:hAnsi="Arial" w:cs="Arial"/>
                <w:sz w:val="20"/>
                <w:lang w:eastAsia="en-GB"/>
              </w:rPr>
            </w:pPr>
          </w:p>
        </w:tc>
      </w:tr>
      <w:tr w:rsidR="00710A07" w:rsidRPr="003353B3" w14:paraId="4C4AAB9A" w14:textId="0F8FC11C"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505656DD"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1.1.</w:t>
            </w:r>
            <w:r>
              <w:rPr>
                <w:rFonts w:ascii="Arial" w:hAnsi="Arial" w:cs="Arial"/>
                <w:sz w:val="20"/>
                <w:lang w:eastAsia="en-GB"/>
              </w:rPr>
              <w:t>2.1</w:t>
            </w:r>
          </w:p>
        </w:tc>
        <w:tc>
          <w:tcPr>
            <w:tcW w:w="272" w:type="dxa"/>
            <w:tcBorders>
              <w:top w:val="nil"/>
              <w:left w:val="nil"/>
              <w:bottom w:val="single" w:sz="4" w:space="0" w:color="C0C0C0"/>
              <w:right w:val="single" w:sz="4" w:space="0" w:color="C0C0C0"/>
            </w:tcBorders>
            <w:shd w:val="clear" w:color="auto" w:fill="auto"/>
            <w:noWrap/>
            <w:vAlign w:val="bottom"/>
          </w:tcPr>
          <w:p w14:paraId="1B4F2DF6"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7A2E965"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FE095EA" w14:textId="77777777" w:rsidR="00710A07" w:rsidRPr="003353B3" w:rsidRDefault="00710A07" w:rsidP="00710A07">
            <w:pPr>
              <w:spacing w:after="0"/>
              <w:jc w:val="left"/>
              <w:rPr>
                <w:rFonts w:ascii="Arial" w:hAnsi="Arial" w:cs="Arial"/>
                <w:sz w:val="20"/>
                <w:lang w:eastAsia="en-GB"/>
              </w:rPr>
            </w:pPr>
          </w:p>
        </w:tc>
        <w:tc>
          <w:tcPr>
            <w:tcW w:w="1504" w:type="dxa"/>
            <w:tcBorders>
              <w:top w:val="nil"/>
              <w:left w:val="nil"/>
              <w:bottom w:val="single" w:sz="4" w:space="0" w:color="C0C0C0"/>
              <w:right w:val="single" w:sz="4" w:space="0" w:color="auto"/>
            </w:tcBorders>
            <w:shd w:val="clear" w:color="auto" w:fill="auto"/>
            <w:noWrap/>
            <w:vAlign w:val="bottom"/>
          </w:tcPr>
          <w:p w14:paraId="75E4241F"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2A3C2A2B"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5D96A55F"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18F01861"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rsidRPr="003353B3" w14:paraId="52B8B27B" w14:textId="4DE40679"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67A613D3" w14:textId="77777777" w:rsidR="00710A07" w:rsidRPr="003353B3" w:rsidRDefault="00710A07" w:rsidP="00710A07">
            <w:pPr>
              <w:spacing w:after="0"/>
              <w:jc w:val="right"/>
              <w:rPr>
                <w:rFonts w:ascii="Arial" w:hAnsi="Arial" w:cs="Arial"/>
                <w:sz w:val="20"/>
                <w:lang w:eastAsia="en-GB"/>
              </w:rPr>
            </w:pPr>
            <w:r>
              <w:rPr>
                <w:rFonts w:ascii="Arial" w:hAnsi="Arial" w:cs="Arial"/>
                <w:sz w:val="20"/>
                <w:lang w:eastAsia="en-GB"/>
              </w:rPr>
              <w:t>1.1.3</w:t>
            </w:r>
          </w:p>
        </w:tc>
        <w:tc>
          <w:tcPr>
            <w:tcW w:w="272" w:type="dxa"/>
            <w:tcBorders>
              <w:top w:val="nil"/>
              <w:left w:val="nil"/>
              <w:bottom w:val="single" w:sz="4" w:space="0" w:color="C0C0C0"/>
              <w:right w:val="single" w:sz="4" w:space="0" w:color="C0C0C0"/>
            </w:tcBorders>
            <w:shd w:val="clear" w:color="auto" w:fill="auto"/>
            <w:noWrap/>
            <w:vAlign w:val="bottom"/>
          </w:tcPr>
          <w:p w14:paraId="69538088"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376DD6A" w14:textId="77777777" w:rsidR="00710A07" w:rsidRPr="003353B3" w:rsidRDefault="00710A07" w:rsidP="00710A07">
            <w:pPr>
              <w:spacing w:after="0"/>
              <w:jc w:val="right"/>
              <w:rPr>
                <w:rFonts w:ascii="Arial" w:hAnsi="Arial" w:cs="Arial"/>
                <w:sz w:val="20"/>
                <w:lang w:eastAsia="en-GB"/>
              </w:rPr>
            </w:pPr>
          </w:p>
        </w:tc>
        <w:tc>
          <w:tcPr>
            <w:tcW w:w="1776" w:type="dxa"/>
            <w:gridSpan w:val="2"/>
            <w:tcBorders>
              <w:top w:val="nil"/>
              <w:left w:val="nil"/>
              <w:bottom w:val="single" w:sz="4" w:space="0" w:color="C0C0C0"/>
              <w:right w:val="single" w:sz="4" w:space="0" w:color="auto"/>
            </w:tcBorders>
            <w:shd w:val="clear" w:color="auto" w:fill="auto"/>
            <w:noWrap/>
            <w:vAlign w:val="bottom"/>
          </w:tcPr>
          <w:p w14:paraId="4218F696"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c>
          <w:tcPr>
            <w:tcW w:w="1680" w:type="dxa"/>
            <w:tcBorders>
              <w:top w:val="nil"/>
              <w:left w:val="nil"/>
              <w:bottom w:val="single" w:sz="4" w:space="0" w:color="C0C0C0"/>
              <w:right w:val="single" w:sz="4" w:space="0" w:color="auto"/>
            </w:tcBorders>
          </w:tcPr>
          <w:p w14:paraId="36D28CF0" w14:textId="77777777" w:rsidR="00710A07"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48AC8997" w14:textId="77777777" w:rsidR="00710A07"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3FD92381" w14:textId="77777777" w:rsidR="00710A07" w:rsidRDefault="00710A07" w:rsidP="00710A07">
            <w:pPr>
              <w:spacing w:after="0"/>
              <w:jc w:val="left"/>
              <w:rPr>
                <w:rFonts w:ascii="Arial" w:hAnsi="Arial" w:cs="Arial"/>
                <w:sz w:val="20"/>
                <w:lang w:eastAsia="en-GB"/>
              </w:rPr>
            </w:pPr>
          </w:p>
        </w:tc>
      </w:tr>
      <w:tr w:rsidR="00710A07" w:rsidRPr="003353B3" w14:paraId="291402DB" w14:textId="0833D3A6"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12A3F84C" w14:textId="77777777" w:rsidR="00710A07" w:rsidRPr="003353B3" w:rsidRDefault="00710A07" w:rsidP="00710A07">
            <w:pPr>
              <w:spacing w:after="0"/>
              <w:jc w:val="right"/>
              <w:rPr>
                <w:rFonts w:ascii="Arial" w:hAnsi="Arial" w:cs="Arial"/>
                <w:sz w:val="20"/>
                <w:lang w:eastAsia="en-GB"/>
              </w:rPr>
            </w:pPr>
            <w:r>
              <w:rPr>
                <w:rFonts w:ascii="Arial" w:hAnsi="Arial" w:cs="Arial"/>
                <w:sz w:val="20"/>
                <w:lang w:eastAsia="en-GB"/>
              </w:rPr>
              <w:t>1.1.3.1</w:t>
            </w:r>
          </w:p>
        </w:tc>
        <w:tc>
          <w:tcPr>
            <w:tcW w:w="272" w:type="dxa"/>
            <w:tcBorders>
              <w:top w:val="nil"/>
              <w:left w:val="nil"/>
              <w:bottom w:val="single" w:sz="4" w:space="0" w:color="C0C0C0"/>
              <w:right w:val="single" w:sz="4" w:space="0" w:color="C0C0C0"/>
            </w:tcBorders>
            <w:shd w:val="clear" w:color="auto" w:fill="auto"/>
            <w:noWrap/>
            <w:vAlign w:val="bottom"/>
          </w:tcPr>
          <w:p w14:paraId="37792665"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3DC2BFAB"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733FC7D4" w14:textId="77777777" w:rsidR="00710A07" w:rsidRPr="003353B3" w:rsidRDefault="00710A07" w:rsidP="00710A07">
            <w:pPr>
              <w:spacing w:after="0"/>
              <w:jc w:val="left"/>
              <w:rPr>
                <w:rFonts w:ascii="Arial" w:hAnsi="Arial" w:cs="Arial"/>
                <w:sz w:val="20"/>
                <w:lang w:eastAsia="en-GB"/>
              </w:rPr>
            </w:pPr>
          </w:p>
        </w:tc>
        <w:tc>
          <w:tcPr>
            <w:tcW w:w="1504" w:type="dxa"/>
            <w:tcBorders>
              <w:top w:val="nil"/>
              <w:left w:val="nil"/>
              <w:bottom w:val="single" w:sz="4" w:space="0" w:color="C0C0C0"/>
              <w:right w:val="single" w:sz="4" w:space="0" w:color="auto"/>
            </w:tcBorders>
            <w:shd w:val="clear" w:color="auto" w:fill="auto"/>
            <w:noWrap/>
            <w:vAlign w:val="bottom"/>
          </w:tcPr>
          <w:p w14:paraId="70E1FF82"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2C11307E"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6216E918"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474B3B3B"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rsidRPr="003353B3" w14:paraId="12D620EB" w14:textId="2C2C1B8E" w:rsidTr="00710A07">
        <w:trPr>
          <w:trHeight w:val="300"/>
        </w:trPr>
        <w:tc>
          <w:tcPr>
            <w:tcW w:w="838"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tcPr>
          <w:p w14:paraId="7FBE634C" w14:textId="77777777" w:rsidR="00710A07" w:rsidRDefault="00710A07" w:rsidP="00710A07">
            <w:pPr>
              <w:spacing w:after="0"/>
              <w:jc w:val="right"/>
              <w:rPr>
                <w:rFonts w:ascii="Arial" w:hAnsi="Arial" w:cs="Arial"/>
                <w:sz w:val="20"/>
                <w:lang w:eastAsia="en-GB"/>
              </w:rPr>
            </w:pPr>
            <w:r w:rsidRPr="003353B3">
              <w:rPr>
                <w:rFonts w:ascii="Arial" w:hAnsi="Arial" w:cs="Arial"/>
                <w:b/>
                <w:bCs/>
                <w:sz w:val="20"/>
                <w:lang w:eastAsia="en-GB"/>
              </w:rPr>
              <w:t>1.2</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tcPr>
          <w:p w14:paraId="45F44F59" w14:textId="77777777" w:rsidR="00710A07" w:rsidRPr="003353B3" w:rsidRDefault="00710A07" w:rsidP="00710A07">
            <w:pPr>
              <w:spacing w:after="0"/>
              <w:jc w:val="right"/>
              <w:rPr>
                <w:rFonts w:ascii="Arial" w:hAnsi="Arial" w:cs="Arial"/>
                <w:sz w:val="20"/>
                <w:lang w:eastAsia="en-GB"/>
              </w:rPr>
            </w:pPr>
          </w:p>
        </w:tc>
        <w:tc>
          <w:tcPr>
            <w:tcW w:w="2048" w:type="dxa"/>
            <w:gridSpan w:val="3"/>
            <w:tcBorders>
              <w:top w:val="nil"/>
              <w:left w:val="nil"/>
              <w:bottom w:val="single" w:sz="4" w:space="0" w:color="C0C0C0"/>
              <w:right w:val="single" w:sz="4" w:space="0" w:color="auto"/>
            </w:tcBorders>
            <w:shd w:val="clear" w:color="auto" w:fill="D9D9D9" w:themeFill="background1" w:themeFillShade="D9"/>
            <w:noWrap/>
            <w:vAlign w:val="bottom"/>
          </w:tcPr>
          <w:p w14:paraId="4894E305"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w:hAnsi="Arial" w:cs="Arial"/>
                <w:b/>
                <w:bCs/>
                <w:sz w:val="20"/>
                <w:lang w:eastAsia="en-GB"/>
              </w:rPr>
              <w:t>Work Package</w:t>
            </w:r>
            <w:r w:rsidRPr="003353B3">
              <w:rPr>
                <w:rFonts w:ascii="Arial" w:hAnsi="Arial" w:cs="Arial"/>
                <w:b/>
                <w:bCs/>
                <w:sz w:val="20"/>
                <w:lang w:eastAsia="en-GB"/>
              </w:rPr>
              <w:t> </w:t>
            </w:r>
          </w:p>
        </w:tc>
        <w:tc>
          <w:tcPr>
            <w:tcW w:w="1680" w:type="dxa"/>
            <w:tcBorders>
              <w:top w:val="nil"/>
              <w:left w:val="nil"/>
              <w:bottom w:val="single" w:sz="4" w:space="0" w:color="C0C0C0"/>
              <w:right w:val="single" w:sz="4" w:space="0" w:color="auto"/>
            </w:tcBorders>
            <w:shd w:val="clear" w:color="auto" w:fill="D9D9D9" w:themeFill="background1" w:themeFillShade="D9"/>
          </w:tcPr>
          <w:p w14:paraId="41EC5F48" w14:textId="77777777" w:rsidR="00710A07" w:rsidRDefault="00710A07" w:rsidP="00710A07">
            <w:pPr>
              <w:spacing w:after="0"/>
              <w:jc w:val="left"/>
              <w:rPr>
                <w:rFonts w:ascii="Arial" w:hAnsi="Arial" w:cs="Arial"/>
                <w:b/>
                <w:bCs/>
                <w:sz w:val="20"/>
                <w:lang w:eastAsia="en-GB"/>
              </w:rPr>
            </w:pPr>
          </w:p>
        </w:tc>
        <w:tc>
          <w:tcPr>
            <w:tcW w:w="1680" w:type="dxa"/>
            <w:tcBorders>
              <w:top w:val="nil"/>
              <w:left w:val="nil"/>
              <w:bottom w:val="single" w:sz="4" w:space="0" w:color="C0C0C0"/>
              <w:right w:val="single" w:sz="4" w:space="0" w:color="auto"/>
            </w:tcBorders>
            <w:shd w:val="clear" w:color="auto" w:fill="D9D9D9" w:themeFill="background1" w:themeFillShade="D9"/>
          </w:tcPr>
          <w:p w14:paraId="2887BDEA" w14:textId="77777777" w:rsidR="00710A07" w:rsidRDefault="00710A07" w:rsidP="00710A07">
            <w:pPr>
              <w:spacing w:after="0"/>
              <w:jc w:val="left"/>
              <w:rPr>
                <w:rFonts w:ascii="Arial" w:hAnsi="Arial" w:cs="Arial"/>
                <w:b/>
                <w:bCs/>
                <w:sz w:val="20"/>
                <w:lang w:eastAsia="en-GB"/>
              </w:rPr>
            </w:pPr>
          </w:p>
        </w:tc>
        <w:tc>
          <w:tcPr>
            <w:tcW w:w="1680" w:type="dxa"/>
            <w:tcBorders>
              <w:top w:val="nil"/>
              <w:left w:val="nil"/>
              <w:bottom w:val="single" w:sz="4" w:space="0" w:color="C0C0C0"/>
              <w:right w:val="single" w:sz="4" w:space="0" w:color="auto"/>
            </w:tcBorders>
            <w:shd w:val="clear" w:color="auto" w:fill="D9D9D9" w:themeFill="background1" w:themeFillShade="D9"/>
          </w:tcPr>
          <w:p w14:paraId="3329D740" w14:textId="77777777" w:rsidR="00710A07" w:rsidRDefault="00710A07" w:rsidP="00710A07">
            <w:pPr>
              <w:spacing w:after="0"/>
              <w:jc w:val="left"/>
              <w:rPr>
                <w:rFonts w:ascii="Arial" w:hAnsi="Arial" w:cs="Arial"/>
                <w:b/>
                <w:bCs/>
                <w:sz w:val="20"/>
                <w:lang w:eastAsia="en-GB"/>
              </w:rPr>
            </w:pPr>
          </w:p>
        </w:tc>
      </w:tr>
      <w:tr w:rsidR="00710A07" w:rsidRPr="003353B3" w14:paraId="5AA3773B" w14:textId="673382B9"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3BB992A4"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593B6B0E"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786CAE1"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1776"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69220EED" w14:textId="77777777" w:rsidR="00710A07" w:rsidRPr="003353B3" w:rsidRDefault="00710A07" w:rsidP="00710A07">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c>
          <w:tcPr>
            <w:tcW w:w="1680" w:type="dxa"/>
            <w:tcBorders>
              <w:top w:val="single" w:sz="4" w:space="0" w:color="C0C0C0"/>
              <w:left w:val="nil"/>
              <w:bottom w:val="single" w:sz="4" w:space="0" w:color="C0C0C0"/>
              <w:right w:val="single" w:sz="4" w:space="0" w:color="auto"/>
            </w:tcBorders>
          </w:tcPr>
          <w:p w14:paraId="19E5DF9F" w14:textId="77777777" w:rsidR="00710A07" w:rsidRPr="003353B3" w:rsidRDefault="00710A07" w:rsidP="00710A07">
            <w:pPr>
              <w:spacing w:after="0"/>
              <w:jc w:val="left"/>
              <w:rPr>
                <w:rFonts w:ascii="Arial" w:hAnsi="Arial" w:cs="Arial"/>
                <w:sz w:val="20"/>
                <w:lang w:eastAsia="en-GB"/>
              </w:rPr>
            </w:pPr>
          </w:p>
        </w:tc>
        <w:tc>
          <w:tcPr>
            <w:tcW w:w="1680" w:type="dxa"/>
            <w:tcBorders>
              <w:top w:val="single" w:sz="4" w:space="0" w:color="C0C0C0"/>
              <w:left w:val="nil"/>
              <w:bottom w:val="single" w:sz="4" w:space="0" w:color="C0C0C0"/>
              <w:right w:val="single" w:sz="4" w:space="0" w:color="auto"/>
            </w:tcBorders>
          </w:tcPr>
          <w:p w14:paraId="1F7CF669" w14:textId="77777777" w:rsidR="00710A07" w:rsidRPr="003353B3" w:rsidRDefault="00710A07" w:rsidP="00710A07">
            <w:pPr>
              <w:spacing w:after="0"/>
              <w:jc w:val="left"/>
              <w:rPr>
                <w:rFonts w:ascii="Arial" w:hAnsi="Arial" w:cs="Arial"/>
                <w:sz w:val="20"/>
                <w:lang w:eastAsia="en-GB"/>
              </w:rPr>
            </w:pPr>
          </w:p>
        </w:tc>
        <w:tc>
          <w:tcPr>
            <w:tcW w:w="1680" w:type="dxa"/>
            <w:tcBorders>
              <w:top w:val="single" w:sz="4" w:space="0" w:color="C0C0C0"/>
              <w:left w:val="nil"/>
              <w:bottom w:val="single" w:sz="4" w:space="0" w:color="C0C0C0"/>
              <w:right w:val="single" w:sz="4" w:space="0" w:color="auto"/>
            </w:tcBorders>
          </w:tcPr>
          <w:p w14:paraId="3E2AD032" w14:textId="77777777" w:rsidR="00710A07" w:rsidRPr="003353B3" w:rsidRDefault="00710A07" w:rsidP="00710A07">
            <w:pPr>
              <w:spacing w:after="0"/>
              <w:jc w:val="left"/>
              <w:rPr>
                <w:rFonts w:ascii="Arial" w:hAnsi="Arial" w:cs="Arial"/>
                <w:sz w:val="20"/>
                <w:lang w:eastAsia="en-GB"/>
              </w:rPr>
            </w:pPr>
          </w:p>
        </w:tc>
      </w:tr>
      <w:tr w:rsidR="00710A07" w:rsidRPr="003353B3" w14:paraId="773D617A" w14:textId="0B81D19A" w:rsidTr="00710A07">
        <w:trPr>
          <w:trHeight w:val="81"/>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4C220A2B"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hideMark/>
          </w:tcPr>
          <w:p w14:paraId="50ECF780"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DDFC836"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D1089DE" w14:textId="77777777" w:rsidR="00710A07" w:rsidRPr="003353B3" w:rsidRDefault="00710A07" w:rsidP="00710A07">
            <w:pPr>
              <w:spacing w:after="0"/>
              <w:jc w:val="left"/>
              <w:rPr>
                <w:rFonts w:ascii="Arial" w:hAnsi="Arial" w:cs="Arial"/>
                <w:sz w:val="20"/>
                <w:lang w:eastAsia="en-GB"/>
              </w:rPr>
            </w:pPr>
            <w:r w:rsidRPr="003353B3">
              <w:rPr>
                <w:rFonts w:ascii="Arial" w:hAnsi="Arial" w:cs="Arial"/>
                <w:sz w:val="20"/>
                <w:lang w:eastAsia="en-GB"/>
              </w:rPr>
              <w:t> </w:t>
            </w:r>
          </w:p>
        </w:tc>
        <w:tc>
          <w:tcPr>
            <w:tcW w:w="1504" w:type="dxa"/>
            <w:tcBorders>
              <w:top w:val="nil"/>
              <w:left w:val="nil"/>
              <w:bottom w:val="single" w:sz="4" w:space="0" w:color="C0C0C0"/>
              <w:right w:val="single" w:sz="4" w:space="0" w:color="auto"/>
            </w:tcBorders>
            <w:shd w:val="clear" w:color="auto" w:fill="auto"/>
            <w:noWrap/>
            <w:vAlign w:val="bottom"/>
            <w:hideMark/>
          </w:tcPr>
          <w:p w14:paraId="7E860A12" w14:textId="77777777" w:rsidR="00710A07" w:rsidRPr="003353B3"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53ABA7FB"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3323CD9F"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0E52C6B5"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rsidRPr="003353B3" w14:paraId="405886A5" w14:textId="189DC55A" w:rsidTr="00710A07">
        <w:trPr>
          <w:trHeight w:val="199"/>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08D178CA"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2</w:t>
            </w:r>
          </w:p>
        </w:tc>
        <w:tc>
          <w:tcPr>
            <w:tcW w:w="272" w:type="dxa"/>
            <w:tcBorders>
              <w:top w:val="nil"/>
              <w:left w:val="nil"/>
              <w:bottom w:val="single" w:sz="4" w:space="0" w:color="C0C0C0"/>
              <w:right w:val="single" w:sz="4" w:space="0" w:color="C0C0C0"/>
            </w:tcBorders>
            <w:shd w:val="clear" w:color="auto" w:fill="auto"/>
            <w:noWrap/>
            <w:vAlign w:val="bottom"/>
            <w:hideMark/>
          </w:tcPr>
          <w:p w14:paraId="67138D69"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424DF8A"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1776" w:type="dxa"/>
            <w:gridSpan w:val="2"/>
            <w:tcBorders>
              <w:top w:val="nil"/>
              <w:left w:val="nil"/>
              <w:bottom w:val="single" w:sz="4" w:space="0" w:color="C0C0C0"/>
              <w:right w:val="single" w:sz="4" w:space="0" w:color="auto"/>
            </w:tcBorders>
            <w:shd w:val="clear" w:color="auto" w:fill="auto"/>
            <w:noWrap/>
            <w:vAlign w:val="bottom"/>
            <w:hideMark/>
          </w:tcPr>
          <w:p w14:paraId="45A0AEA3" w14:textId="77777777" w:rsidR="00710A07" w:rsidRPr="003353B3" w:rsidRDefault="00710A07" w:rsidP="00710A07">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c>
          <w:tcPr>
            <w:tcW w:w="1680" w:type="dxa"/>
            <w:tcBorders>
              <w:top w:val="nil"/>
              <w:left w:val="nil"/>
              <w:bottom w:val="single" w:sz="4" w:space="0" w:color="C0C0C0"/>
              <w:right w:val="single" w:sz="4" w:space="0" w:color="auto"/>
            </w:tcBorders>
          </w:tcPr>
          <w:p w14:paraId="008281D2" w14:textId="77777777" w:rsidR="00710A07" w:rsidRPr="003353B3"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71BC3210" w14:textId="77777777" w:rsidR="00710A07" w:rsidRPr="003353B3"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77A8DEFD" w14:textId="77777777" w:rsidR="00710A07" w:rsidRPr="003353B3" w:rsidRDefault="00710A07" w:rsidP="00710A07">
            <w:pPr>
              <w:spacing w:after="0"/>
              <w:jc w:val="left"/>
              <w:rPr>
                <w:rFonts w:ascii="Arial" w:hAnsi="Arial" w:cs="Arial"/>
                <w:sz w:val="20"/>
                <w:lang w:eastAsia="en-GB"/>
              </w:rPr>
            </w:pPr>
          </w:p>
        </w:tc>
      </w:tr>
      <w:tr w:rsidR="00710A07" w14:paraId="04B8B263" w14:textId="247F9330"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1F32433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2.1</w:t>
            </w:r>
          </w:p>
        </w:tc>
        <w:tc>
          <w:tcPr>
            <w:tcW w:w="272" w:type="dxa"/>
            <w:tcBorders>
              <w:top w:val="nil"/>
              <w:left w:val="nil"/>
              <w:bottom w:val="single" w:sz="4" w:space="0" w:color="C0C0C0"/>
              <w:right w:val="single" w:sz="4" w:space="0" w:color="C0C0C0"/>
            </w:tcBorders>
            <w:shd w:val="clear" w:color="auto" w:fill="auto"/>
            <w:noWrap/>
            <w:vAlign w:val="bottom"/>
          </w:tcPr>
          <w:p w14:paraId="664904DE"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1A4CB6D5"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0C0EB85D" w14:textId="77777777" w:rsidR="00710A07" w:rsidRPr="003353B3" w:rsidRDefault="00710A07" w:rsidP="00710A07">
            <w:pPr>
              <w:spacing w:after="0"/>
              <w:jc w:val="left"/>
              <w:rPr>
                <w:rFonts w:ascii="Arial" w:hAnsi="Arial" w:cs="Arial"/>
                <w:sz w:val="20"/>
                <w:lang w:eastAsia="en-GB"/>
              </w:rPr>
            </w:pPr>
          </w:p>
        </w:tc>
        <w:tc>
          <w:tcPr>
            <w:tcW w:w="1504" w:type="dxa"/>
            <w:tcBorders>
              <w:top w:val="nil"/>
              <w:left w:val="nil"/>
              <w:bottom w:val="single" w:sz="4" w:space="0" w:color="C0C0C0"/>
              <w:right w:val="single" w:sz="4" w:space="0" w:color="auto"/>
            </w:tcBorders>
            <w:shd w:val="clear" w:color="auto" w:fill="auto"/>
            <w:noWrap/>
            <w:vAlign w:val="bottom"/>
          </w:tcPr>
          <w:p w14:paraId="2BC376FE"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05636EDE"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42BC0F1E"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4D3E54E7"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14:paraId="4C40B8FC" w14:textId="6B4C1229"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3CA037B6" w14:textId="77777777" w:rsidR="00710A07" w:rsidRPr="003353B3" w:rsidRDefault="00710A07" w:rsidP="00710A07">
            <w:pPr>
              <w:spacing w:after="0"/>
              <w:jc w:val="right"/>
              <w:rPr>
                <w:rFonts w:ascii="Arial" w:hAnsi="Arial" w:cs="Arial"/>
                <w:sz w:val="20"/>
                <w:lang w:eastAsia="en-GB"/>
              </w:rPr>
            </w:pPr>
            <w:r>
              <w:rPr>
                <w:rFonts w:ascii="Arial" w:hAnsi="Arial" w:cs="Arial"/>
                <w:sz w:val="20"/>
                <w:lang w:eastAsia="en-GB"/>
              </w:rPr>
              <w:t>1.2.3</w:t>
            </w:r>
          </w:p>
        </w:tc>
        <w:tc>
          <w:tcPr>
            <w:tcW w:w="272" w:type="dxa"/>
            <w:tcBorders>
              <w:top w:val="nil"/>
              <w:left w:val="nil"/>
              <w:bottom w:val="single" w:sz="4" w:space="0" w:color="C0C0C0"/>
              <w:right w:val="single" w:sz="4" w:space="0" w:color="C0C0C0"/>
            </w:tcBorders>
            <w:shd w:val="clear" w:color="auto" w:fill="auto"/>
            <w:noWrap/>
            <w:vAlign w:val="bottom"/>
          </w:tcPr>
          <w:p w14:paraId="69862059"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993F15D" w14:textId="77777777" w:rsidR="00710A07" w:rsidRPr="003353B3" w:rsidRDefault="00710A07" w:rsidP="00710A07">
            <w:pPr>
              <w:spacing w:after="0"/>
              <w:jc w:val="right"/>
              <w:rPr>
                <w:rFonts w:ascii="Arial" w:hAnsi="Arial" w:cs="Arial"/>
                <w:sz w:val="20"/>
                <w:lang w:eastAsia="en-GB"/>
              </w:rPr>
            </w:pPr>
          </w:p>
        </w:tc>
        <w:tc>
          <w:tcPr>
            <w:tcW w:w="1776" w:type="dxa"/>
            <w:gridSpan w:val="2"/>
            <w:tcBorders>
              <w:top w:val="nil"/>
              <w:left w:val="nil"/>
              <w:bottom w:val="single" w:sz="4" w:space="0" w:color="C0C0C0"/>
              <w:right w:val="single" w:sz="4" w:space="0" w:color="auto"/>
            </w:tcBorders>
            <w:shd w:val="clear" w:color="auto" w:fill="auto"/>
            <w:noWrap/>
            <w:vAlign w:val="bottom"/>
          </w:tcPr>
          <w:p w14:paraId="1B9F605E"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c>
          <w:tcPr>
            <w:tcW w:w="1680" w:type="dxa"/>
            <w:tcBorders>
              <w:top w:val="nil"/>
              <w:left w:val="nil"/>
              <w:bottom w:val="single" w:sz="4" w:space="0" w:color="C0C0C0"/>
              <w:right w:val="single" w:sz="4" w:space="0" w:color="auto"/>
            </w:tcBorders>
          </w:tcPr>
          <w:p w14:paraId="0045811C" w14:textId="77777777" w:rsidR="00710A07"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6F9A5657" w14:textId="77777777" w:rsidR="00710A07"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60618C7A" w14:textId="77777777" w:rsidR="00710A07" w:rsidRDefault="00710A07" w:rsidP="00710A07">
            <w:pPr>
              <w:spacing w:after="0"/>
              <w:jc w:val="left"/>
              <w:rPr>
                <w:rFonts w:ascii="Arial" w:hAnsi="Arial" w:cs="Arial"/>
                <w:sz w:val="20"/>
                <w:lang w:eastAsia="en-GB"/>
              </w:rPr>
            </w:pPr>
          </w:p>
        </w:tc>
      </w:tr>
      <w:tr w:rsidR="00710A07" w14:paraId="45F9E26D" w14:textId="19571F94"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6A057648" w14:textId="77777777" w:rsidR="00710A07" w:rsidRPr="003353B3" w:rsidRDefault="00710A07" w:rsidP="00710A07">
            <w:pPr>
              <w:spacing w:after="0"/>
              <w:jc w:val="right"/>
              <w:rPr>
                <w:rFonts w:ascii="Arial" w:hAnsi="Arial" w:cs="Arial"/>
                <w:sz w:val="20"/>
                <w:lang w:eastAsia="en-GB"/>
              </w:rPr>
            </w:pPr>
            <w:r>
              <w:rPr>
                <w:rFonts w:ascii="Arial" w:hAnsi="Arial" w:cs="Arial"/>
                <w:sz w:val="20"/>
                <w:lang w:eastAsia="en-GB"/>
              </w:rPr>
              <w:t>1.2.3.1</w:t>
            </w:r>
          </w:p>
        </w:tc>
        <w:tc>
          <w:tcPr>
            <w:tcW w:w="272" w:type="dxa"/>
            <w:tcBorders>
              <w:top w:val="nil"/>
              <w:left w:val="nil"/>
              <w:bottom w:val="single" w:sz="4" w:space="0" w:color="C0C0C0"/>
              <w:right w:val="single" w:sz="4" w:space="0" w:color="C0C0C0"/>
            </w:tcBorders>
            <w:shd w:val="clear" w:color="auto" w:fill="auto"/>
            <w:noWrap/>
            <w:vAlign w:val="bottom"/>
          </w:tcPr>
          <w:p w14:paraId="6E97A715"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4AF1C54B"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382AA10B" w14:textId="77777777" w:rsidR="00710A07" w:rsidRPr="003353B3" w:rsidRDefault="00710A07" w:rsidP="00710A07">
            <w:pPr>
              <w:spacing w:after="0"/>
              <w:jc w:val="left"/>
              <w:rPr>
                <w:rFonts w:ascii="Arial" w:hAnsi="Arial" w:cs="Arial"/>
                <w:sz w:val="20"/>
                <w:lang w:eastAsia="en-GB"/>
              </w:rPr>
            </w:pPr>
          </w:p>
        </w:tc>
        <w:tc>
          <w:tcPr>
            <w:tcW w:w="1504" w:type="dxa"/>
            <w:tcBorders>
              <w:top w:val="nil"/>
              <w:left w:val="nil"/>
              <w:bottom w:val="single" w:sz="4" w:space="0" w:color="C0C0C0"/>
              <w:right w:val="single" w:sz="4" w:space="0" w:color="auto"/>
            </w:tcBorders>
            <w:shd w:val="clear" w:color="auto" w:fill="auto"/>
            <w:noWrap/>
            <w:vAlign w:val="bottom"/>
          </w:tcPr>
          <w:p w14:paraId="5670F1D2"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39861B6D"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0B5DD07D"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3E6342E3"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rsidRPr="003353B3" w14:paraId="7A5EC3DF" w14:textId="0109DB4E" w:rsidTr="00710A07">
        <w:trPr>
          <w:trHeight w:val="300"/>
        </w:trPr>
        <w:tc>
          <w:tcPr>
            <w:tcW w:w="838"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tcPr>
          <w:p w14:paraId="1E7040F9" w14:textId="77777777" w:rsidR="00710A07" w:rsidRDefault="00710A07" w:rsidP="00710A07">
            <w:pPr>
              <w:spacing w:after="0"/>
              <w:jc w:val="right"/>
              <w:rPr>
                <w:rFonts w:ascii="Arial" w:hAnsi="Arial" w:cs="Arial"/>
                <w:sz w:val="20"/>
                <w:lang w:eastAsia="en-GB"/>
              </w:rPr>
            </w:pPr>
            <w:r>
              <w:rPr>
                <w:rFonts w:ascii="Arial" w:hAnsi="Arial" w:cs="Arial"/>
                <w:sz w:val="20"/>
                <w:lang w:eastAsia="en-GB"/>
              </w:rPr>
              <w:t>1.3</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tcPr>
          <w:p w14:paraId="53794DF9" w14:textId="77777777" w:rsidR="00710A07" w:rsidRPr="003353B3" w:rsidRDefault="00710A07" w:rsidP="00710A07">
            <w:pPr>
              <w:spacing w:after="0"/>
              <w:jc w:val="right"/>
              <w:rPr>
                <w:rFonts w:ascii="Arial" w:hAnsi="Arial" w:cs="Arial"/>
                <w:sz w:val="20"/>
                <w:lang w:eastAsia="en-GB"/>
              </w:rPr>
            </w:pPr>
          </w:p>
        </w:tc>
        <w:tc>
          <w:tcPr>
            <w:tcW w:w="2048" w:type="dxa"/>
            <w:gridSpan w:val="3"/>
            <w:tcBorders>
              <w:top w:val="nil"/>
              <w:left w:val="nil"/>
              <w:bottom w:val="single" w:sz="4" w:space="0" w:color="C0C0C0"/>
              <w:right w:val="single" w:sz="4" w:space="0" w:color="auto"/>
            </w:tcBorders>
            <w:shd w:val="clear" w:color="auto" w:fill="D9D9D9" w:themeFill="background1" w:themeFillShade="D9"/>
            <w:noWrap/>
            <w:vAlign w:val="bottom"/>
          </w:tcPr>
          <w:p w14:paraId="6FB1282A"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w:hAnsi="Arial" w:cs="Arial"/>
                <w:b/>
                <w:bCs/>
                <w:sz w:val="20"/>
                <w:lang w:eastAsia="en-GB"/>
              </w:rPr>
              <w:t>Work Package</w:t>
            </w:r>
            <w:r w:rsidRPr="003353B3">
              <w:rPr>
                <w:rFonts w:ascii="Arial" w:hAnsi="Arial" w:cs="Arial"/>
                <w:b/>
                <w:bCs/>
                <w:sz w:val="20"/>
                <w:lang w:eastAsia="en-GB"/>
              </w:rPr>
              <w:t> </w:t>
            </w:r>
          </w:p>
        </w:tc>
        <w:tc>
          <w:tcPr>
            <w:tcW w:w="1680" w:type="dxa"/>
            <w:tcBorders>
              <w:top w:val="nil"/>
              <w:left w:val="nil"/>
              <w:bottom w:val="single" w:sz="4" w:space="0" w:color="C0C0C0"/>
              <w:right w:val="single" w:sz="4" w:space="0" w:color="auto"/>
            </w:tcBorders>
            <w:shd w:val="clear" w:color="auto" w:fill="D9D9D9" w:themeFill="background1" w:themeFillShade="D9"/>
          </w:tcPr>
          <w:p w14:paraId="18B23007" w14:textId="77777777" w:rsidR="00710A07" w:rsidRDefault="00710A07" w:rsidP="00710A07">
            <w:pPr>
              <w:spacing w:after="0"/>
              <w:jc w:val="left"/>
              <w:rPr>
                <w:rFonts w:ascii="Arial" w:hAnsi="Arial" w:cs="Arial"/>
                <w:b/>
                <w:bCs/>
                <w:sz w:val="20"/>
                <w:lang w:eastAsia="en-GB"/>
              </w:rPr>
            </w:pPr>
          </w:p>
        </w:tc>
        <w:tc>
          <w:tcPr>
            <w:tcW w:w="1680" w:type="dxa"/>
            <w:tcBorders>
              <w:top w:val="nil"/>
              <w:left w:val="nil"/>
              <w:bottom w:val="single" w:sz="4" w:space="0" w:color="C0C0C0"/>
              <w:right w:val="single" w:sz="4" w:space="0" w:color="auto"/>
            </w:tcBorders>
            <w:shd w:val="clear" w:color="auto" w:fill="D9D9D9" w:themeFill="background1" w:themeFillShade="D9"/>
          </w:tcPr>
          <w:p w14:paraId="7FE0F3BA" w14:textId="77777777" w:rsidR="00710A07" w:rsidRDefault="00710A07" w:rsidP="00710A07">
            <w:pPr>
              <w:spacing w:after="0"/>
              <w:jc w:val="left"/>
              <w:rPr>
                <w:rFonts w:ascii="Arial" w:hAnsi="Arial" w:cs="Arial"/>
                <w:b/>
                <w:bCs/>
                <w:sz w:val="20"/>
                <w:lang w:eastAsia="en-GB"/>
              </w:rPr>
            </w:pPr>
          </w:p>
        </w:tc>
        <w:tc>
          <w:tcPr>
            <w:tcW w:w="1680" w:type="dxa"/>
            <w:tcBorders>
              <w:top w:val="nil"/>
              <w:left w:val="nil"/>
              <w:bottom w:val="single" w:sz="4" w:space="0" w:color="C0C0C0"/>
              <w:right w:val="single" w:sz="4" w:space="0" w:color="auto"/>
            </w:tcBorders>
            <w:shd w:val="clear" w:color="auto" w:fill="D9D9D9" w:themeFill="background1" w:themeFillShade="D9"/>
          </w:tcPr>
          <w:p w14:paraId="722EF4D5" w14:textId="77777777" w:rsidR="00710A07" w:rsidRDefault="00710A07" w:rsidP="00710A07">
            <w:pPr>
              <w:spacing w:after="0"/>
              <w:jc w:val="left"/>
              <w:rPr>
                <w:rFonts w:ascii="Arial" w:hAnsi="Arial" w:cs="Arial"/>
                <w:b/>
                <w:bCs/>
                <w:sz w:val="20"/>
                <w:lang w:eastAsia="en-GB"/>
              </w:rPr>
            </w:pPr>
          </w:p>
        </w:tc>
      </w:tr>
      <w:tr w:rsidR="00710A07" w:rsidRPr="003353B3" w14:paraId="317B2C48" w14:textId="0E7383BF"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208D4284"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663D893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1C5AC7D"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1776"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7777295F" w14:textId="77777777" w:rsidR="00710A07" w:rsidRPr="003353B3" w:rsidRDefault="00710A07" w:rsidP="00710A07">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c>
          <w:tcPr>
            <w:tcW w:w="1680" w:type="dxa"/>
            <w:tcBorders>
              <w:top w:val="single" w:sz="4" w:space="0" w:color="C0C0C0"/>
              <w:left w:val="nil"/>
              <w:bottom w:val="single" w:sz="4" w:space="0" w:color="C0C0C0"/>
              <w:right w:val="single" w:sz="4" w:space="0" w:color="auto"/>
            </w:tcBorders>
          </w:tcPr>
          <w:p w14:paraId="3A122AEE" w14:textId="77777777" w:rsidR="00710A07" w:rsidRPr="003353B3" w:rsidRDefault="00710A07" w:rsidP="00710A07">
            <w:pPr>
              <w:spacing w:after="0"/>
              <w:jc w:val="left"/>
              <w:rPr>
                <w:rFonts w:ascii="Arial" w:hAnsi="Arial" w:cs="Arial"/>
                <w:sz w:val="20"/>
                <w:lang w:eastAsia="en-GB"/>
              </w:rPr>
            </w:pPr>
          </w:p>
        </w:tc>
        <w:tc>
          <w:tcPr>
            <w:tcW w:w="1680" w:type="dxa"/>
            <w:tcBorders>
              <w:top w:val="single" w:sz="4" w:space="0" w:color="C0C0C0"/>
              <w:left w:val="nil"/>
              <w:bottom w:val="single" w:sz="4" w:space="0" w:color="C0C0C0"/>
              <w:right w:val="single" w:sz="4" w:space="0" w:color="auto"/>
            </w:tcBorders>
          </w:tcPr>
          <w:p w14:paraId="522BEB36" w14:textId="77777777" w:rsidR="00710A07" w:rsidRPr="003353B3" w:rsidRDefault="00710A07" w:rsidP="00710A07">
            <w:pPr>
              <w:spacing w:after="0"/>
              <w:jc w:val="left"/>
              <w:rPr>
                <w:rFonts w:ascii="Arial" w:hAnsi="Arial" w:cs="Arial"/>
                <w:sz w:val="20"/>
                <w:lang w:eastAsia="en-GB"/>
              </w:rPr>
            </w:pPr>
          </w:p>
        </w:tc>
        <w:tc>
          <w:tcPr>
            <w:tcW w:w="1680" w:type="dxa"/>
            <w:tcBorders>
              <w:top w:val="single" w:sz="4" w:space="0" w:color="C0C0C0"/>
              <w:left w:val="nil"/>
              <w:bottom w:val="single" w:sz="4" w:space="0" w:color="C0C0C0"/>
              <w:right w:val="single" w:sz="4" w:space="0" w:color="auto"/>
            </w:tcBorders>
          </w:tcPr>
          <w:p w14:paraId="0091F8B4" w14:textId="77777777" w:rsidR="00710A07" w:rsidRPr="003353B3" w:rsidRDefault="00710A07" w:rsidP="00710A07">
            <w:pPr>
              <w:spacing w:after="0"/>
              <w:jc w:val="left"/>
              <w:rPr>
                <w:rFonts w:ascii="Arial" w:hAnsi="Arial" w:cs="Arial"/>
                <w:sz w:val="20"/>
                <w:lang w:eastAsia="en-GB"/>
              </w:rPr>
            </w:pPr>
          </w:p>
        </w:tc>
      </w:tr>
      <w:tr w:rsidR="00710A07" w:rsidRPr="003353B3" w14:paraId="2EBED8F9" w14:textId="7AFEBB59" w:rsidTr="00710A07">
        <w:trPr>
          <w:trHeight w:val="81"/>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5D5E88EA"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hideMark/>
          </w:tcPr>
          <w:p w14:paraId="0EB7732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EC908C4"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1621520" w14:textId="77777777" w:rsidR="00710A07" w:rsidRPr="003353B3" w:rsidRDefault="00710A07" w:rsidP="00710A07">
            <w:pPr>
              <w:spacing w:after="0"/>
              <w:jc w:val="left"/>
              <w:rPr>
                <w:rFonts w:ascii="Arial" w:hAnsi="Arial" w:cs="Arial"/>
                <w:sz w:val="20"/>
                <w:lang w:eastAsia="en-GB"/>
              </w:rPr>
            </w:pPr>
            <w:r w:rsidRPr="003353B3">
              <w:rPr>
                <w:rFonts w:ascii="Arial" w:hAnsi="Arial" w:cs="Arial"/>
                <w:sz w:val="20"/>
                <w:lang w:eastAsia="en-GB"/>
              </w:rPr>
              <w:t> </w:t>
            </w:r>
          </w:p>
        </w:tc>
        <w:tc>
          <w:tcPr>
            <w:tcW w:w="1504" w:type="dxa"/>
            <w:tcBorders>
              <w:top w:val="nil"/>
              <w:left w:val="nil"/>
              <w:bottom w:val="single" w:sz="4" w:space="0" w:color="C0C0C0"/>
              <w:right w:val="single" w:sz="4" w:space="0" w:color="auto"/>
            </w:tcBorders>
            <w:shd w:val="clear" w:color="auto" w:fill="auto"/>
            <w:noWrap/>
            <w:vAlign w:val="bottom"/>
            <w:hideMark/>
          </w:tcPr>
          <w:p w14:paraId="5AD1693B" w14:textId="77777777" w:rsidR="00710A07" w:rsidRPr="003353B3"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059B34E6"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57517DF2"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19663AC0"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rsidRPr="003353B3" w14:paraId="61592471" w14:textId="01E88888" w:rsidTr="00710A07">
        <w:trPr>
          <w:trHeight w:val="199"/>
        </w:trPr>
        <w:tc>
          <w:tcPr>
            <w:tcW w:w="838" w:type="dxa"/>
            <w:tcBorders>
              <w:top w:val="nil"/>
              <w:left w:val="single" w:sz="8" w:space="0" w:color="auto"/>
              <w:bottom w:val="single" w:sz="4" w:space="0" w:color="C0C0C0"/>
              <w:right w:val="single" w:sz="4" w:space="0" w:color="C0C0C0"/>
            </w:tcBorders>
            <w:shd w:val="clear" w:color="auto" w:fill="auto"/>
            <w:noWrap/>
            <w:vAlign w:val="bottom"/>
            <w:hideMark/>
          </w:tcPr>
          <w:p w14:paraId="6A968872"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w:t>
            </w:r>
            <w:r>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2BFD5BE6"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1BB624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 </w:t>
            </w:r>
          </w:p>
        </w:tc>
        <w:tc>
          <w:tcPr>
            <w:tcW w:w="1776" w:type="dxa"/>
            <w:gridSpan w:val="2"/>
            <w:tcBorders>
              <w:top w:val="nil"/>
              <w:left w:val="nil"/>
              <w:bottom w:val="single" w:sz="4" w:space="0" w:color="C0C0C0"/>
              <w:right w:val="single" w:sz="4" w:space="0" w:color="auto"/>
            </w:tcBorders>
            <w:shd w:val="clear" w:color="auto" w:fill="auto"/>
            <w:noWrap/>
            <w:vAlign w:val="bottom"/>
            <w:hideMark/>
          </w:tcPr>
          <w:p w14:paraId="7CB5B120" w14:textId="77777777" w:rsidR="00710A07" w:rsidRPr="003353B3" w:rsidRDefault="00710A07" w:rsidP="00710A07">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c>
          <w:tcPr>
            <w:tcW w:w="1680" w:type="dxa"/>
            <w:tcBorders>
              <w:top w:val="nil"/>
              <w:left w:val="nil"/>
              <w:bottom w:val="single" w:sz="4" w:space="0" w:color="C0C0C0"/>
              <w:right w:val="single" w:sz="4" w:space="0" w:color="auto"/>
            </w:tcBorders>
          </w:tcPr>
          <w:p w14:paraId="45BE0177" w14:textId="77777777" w:rsidR="00710A07" w:rsidRPr="003353B3"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43035B3B" w14:textId="77777777" w:rsidR="00710A07" w:rsidRPr="003353B3"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50CA8666" w14:textId="77777777" w:rsidR="00710A07" w:rsidRPr="003353B3" w:rsidRDefault="00710A07" w:rsidP="00710A07">
            <w:pPr>
              <w:spacing w:after="0"/>
              <w:jc w:val="left"/>
              <w:rPr>
                <w:rFonts w:ascii="Arial" w:hAnsi="Arial" w:cs="Arial"/>
                <w:sz w:val="20"/>
                <w:lang w:eastAsia="en-GB"/>
              </w:rPr>
            </w:pPr>
          </w:p>
        </w:tc>
      </w:tr>
      <w:tr w:rsidR="00710A07" w14:paraId="5BAD76C7" w14:textId="0492CB5B"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33D7DAA5" w14:textId="77777777" w:rsidR="00710A07" w:rsidRPr="003353B3" w:rsidRDefault="00710A07" w:rsidP="00710A07">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tcPr>
          <w:p w14:paraId="7AEBAC60"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3E40E72C"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AF1460B" w14:textId="77777777" w:rsidR="00710A07" w:rsidRPr="003353B3" w:rsidRDefault="00710A07" w:rsidP="00710A07">
            <w:pPr>
              <w:spacing w:after="0"/>
              <w:jc w:val="left"/>
              <w:rPr>
                <w:rFonts w:ascii="Arial" w:hAnsi="Arial" w:cs="Arial"/>
                <w:sz w:val="20"/>
                <w:lang w:eastAsia="en-GB"/>
              </w:rPr>
            </w:pPr>
          </w:p>
        </w:tc>
        <w:tc>
          <w:tcPr>
            <w:tcW w:w="1504" w:type="dxa"/>
            <w:tcBorders>
              <w:top w:val="nil"/>
              <w:left w:val="nil"/>
              <w:bottom w:val="single" w:sz="4" w:space="0" w:color="C0C0C0"/>
              <w:right w:val="single" w:sz="4" w:space="0" w:color="auto"/>
            </w:tcBorders>
            <w:shd w:val="clear" w:color="auto" w:fill="auto"/>
            <w:noWrap/>
            <w:vAlign w:val="bottom"/>
          </w:tcPr>
          <w:p w14:paraId="751903A3"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48EA596E"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286EBF53"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0E901371"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r w:rsidR="00710A07" w14:paraId="63E56675" w14:textId="48467E10"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28B2A628" w14:textId="77777777" w:rsidR="00710A07" w:rsidRPr="003353B3" w:rsidRDefault="00710A07" w:rsidP="00710A07">
            <w:pPr>
              <w:spacing w:after="0"/>
              <w:jc w:val="right"/>
              <w:rPr>
                <w:rFonts w:ascii="Arial" w:hAnsi="Arial" w:cs="Arial"/>
                <w:sz w:val="20"/>
                <w:lang w:eastAsia="en-GB"/>
              </w:rPr>
            </w:pPr>
            <w:r>
              <w:rPr>
                <w:rFonts w:ascii="Arial" w:hAnsi="Arial" w:cs="Arial"/>
                <w:sz w:val="20"/>
                <w:lang w:eastAsia="en-GB"/>
              </w:rPr>
              <w:t>1.3.2</w:t>
            </w:r>
          </w:p>
        </w:tc>
        <w:tc>
          <w:tcPr>
            <w:tcW w:w="272" w:type="dxa"/>
            <w:tcBorders>
              <w:top w:val="nil"/>
              <w:left w:val="nil"/>
              <w:bottom w:val="single" w:sz="4" w:space="0" w:color="C0C0C0"/>
              <w:right w:val="single" w:sz="4" w:space="0" w:color="C0C0C0"/>
            </w:tcBorders>
            <w:shd w:val="clear" w:color="auto" w:fill="auto"/>
            <w:noWrap/>
            <w:vAlign w:val="bottom"/>
          </w:tcPr>
          <w:p w14:paraId="689D1BA7"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E3ACEAD" w14:textId="77777777" w:rsidR="00710A07" w:rsidRPr="003353B3" w:rsidRDefault="00710A07" w:rsidP="00710A07">
            <w:pPr>
              <w:spacing w:after="0"/>
              <w:jc w:val="right"/>
              <w:rPr>
                <w:rFonts w:ascii="Arial" w:hAnsi="Arial" w:cs="Arial"/>
                <w:sz w:val="20"/>
                <w:lang w:eastAsia="en-GB"/>
              </w:rPr>
            </w:pPr>
          </w:p>
        </w:tc>
        <w:tc>
          <w:tcPr>
            <w:tcW w:w="1776" w:type="dxa"/>
            <w:gridSpan w:val="2"/>
            <w:tcBorders>
              <w:top w:val="nil"/>
              <w:left w:val="nil"/>
              <w:bottom w:val="single" w:sz="4" w:space="0" w:color="C0C0C0"/>
              <w:right w:val="single" w:sz="4" w:space="0" w:color="auto"/>
            </w:tcBorders>
            <w:shd w:val="clear" w:color="auto" w:fill="auto"/>
            <w:noWrap/>
            <w:vAlign w:val="bottom"/>
          </w:tcPr>
          <w:p w14:paraId="6117AA19"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c>
          <w:tcPr>
            <w:tcW w:w="1680" w:type="dxa"/>
            <w:tcBorders>
              <w:top w:val="nil"/>
              <w:left w:val="nil"/>
              <w:bottom w:val="single" w:sz="4" w:space="0" w:color="C0C0C0"/>
              <w:right w:val="single" w:sz="4" w:space="0" w:color="auto"/>
            </w:tcBorders>
          </w:tcPr>
          <w:p w14:paraId="79C77069" w14:textId="77777777" w:rsidR="00710A07"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3682E5B5" w14:textId="77777777" w:rsidR="00710A07" w:rsidRDefault="00710A07" w:rsidP="00710A07">
            <w:pPr>
              <w:spacing w:after="0"/>
              <w:jc w:val="left"/>
              <w:rPr>
                <w:rFonts w:ascii="Arial" w:hAnsi="Arial" w:cs="Arial"/>
                <w:sz w:val="20"/>
                <w:lang w:eastAsia="en-GB"/>
              </w:rPr>
            </w:pPr>
          </w:p>
        </w:tc>
        <w:tc>
          <w:tcPr>
            <w:tcW w:w="1680" w:type="dxa"/>
            <w:tcBorders>
              <w:top w:val="nil"/>
              <w:left w:val="nil"/>
              <w:bottom w:val="single" w:sz="4" w:space="0" w:color="C0C0C0"/>
              <w:right w:val="single" w:sz="4" w:space="0" w:color="auto"/>
            </w:tcBorders>
          </w:tcPr>
          <w:p w14:paraId="535F0580" w14:textId="77777777" w:rsidR="00710A07" w:rsidRDefault="00710A07" w:rsidP="00710A07">
            <w:pPr>
              <w:spacing w:after="0"/>
              <w:jc w:val="left"/>
              <w:rPr>
                <w:rFonts w:ascii="Arial" w:hAnsi="Arial" w:cs="Arial"/>
                <w:sz w:val="20"/>
                <w:lang w:eastAsia="en-GB"/>
              </w:rPr>
            </w:pPr>
          </w:p>
        </w:tc>
      </w:tr>
      <w:tr w:rsidR="00710A07" w14:paraId="217C9149" w14:textId="7F62E998" w:rsidTr="00710A07">
        <w:trPr>
          <w:trHeight w:val="300"/>
        </w:trPr>
        <w:tc>
          <w:tcPr>
            <w:tcW w:w="838" w:type="dxa"/>
            <w:tcBorders>
              <w:top w:val="nil"/>
              <w:left w:val="single" w:sz="8" w:space="0" w:color="auto"/>
              <w:bottom w:val="single" w:sz="4" w:space="0" w:color="C0C0C0"/>
              <w:right w:val="single" w:sz="4" w:space="0" w:color="C0C0C0"/>
            </w:tcBorders>
            <w:shd w:val="clear" w:color="auto" w:fill="auto"/>
            <w:noWrap/>
            <w:vAlign w:val="bottom"/>
          </w:tcPr>
          <w:p w14:paraId="72988D7D" w14:textId="77777777" w:rsidR="00710A07" w:rsidRPr="003353B3" w:rsidRDefault="00710A07" w:rsidP="00710A07">
            <w:pPr>
              <w:spacing w:after="0"/>
              <w:jc w:val="right"/>
              <w:rPr>
                <w:rFonts w:ascii="Arial" w:hAnsi="Arial" w:cs="Arial"/>
                <w:sz w:val="20"/>
                <w:lang w:eastAsia="en-GB"/>
              </w:rPr>
            </w:pPr>
            <w:r>
              <w:rPr>
                <w:rFonts w:ascii="Arial" w:hAnsi="Arial" w:cs="Arial"/>
                <w:sz w:val="20"/>
                <w:lang w:eastAsia="en-GB"/>
              </w:rPr>
              <w:t>1.3.2.1</w:t>
            </w:r>
          </w:p>
        </w:tc>
        <w:tc>
          <w:tcPr>
            <w:tcW w:w="272" w:type="dxa"/>
            <w:tcBorders>
              <w:top w:val="nil"/>
              <w:left w:val="nil"/>
              <w:bottom w:val="single" w:sz="4" w:space="0" w:color="C0C0C0"/>
              <w:right w:val="single" w:sz="4" w:space="0" w:color="C0C0C0"/>
            </w:tcBorders>
            <w:shd w:val="clear" w:color="auto" w:fill="auto"/>
            <w:noWrap/>
            <w:vAlign w:val="bottom"/>
          </w:tcPr>
          <w:p w14:paraId="6178DF55"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751CA182" w14:textId="77777777" w:rsidR="00710A07" w:rsidRPr="003353B3" w:rsidRDefault="00710A07" w:rsidP="00710A07">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66CEC10" w14:textId="77777777" w:rsidR="00710A07" w:rsidRPr="003353B3" w:rsidRDefault="00710A07" w:rsidP="00710A07">
            <w:pPr>
              <w:spacing w:after="0"/>
              <w:jc w:val="left"/>
              <w:rPr>
                <w:rFonts w:ascii="Arial" w:hAnsi="Arial" w:cs="Arial"/>
                <w:sz w:val="20"/>
                <w:lang w:eastAsia="en-GB"/>
              </w:rPr>
            </w:pPr>
          </w:p>
        </w:tc>
        <w:tc>
          <w:tcPr>
            <w:tcW w:w="1504" w:type="dxa"/>
            <w:tcBorders>
              <w:top w:val="nil"/>
              <w:left w:val="nil"/>
              <w:bottom w:val="single" w:sz="4" w:space="0" w:color="C0C0C0"/>
              <w:right w:val="single" w:sz="4" w:space="0" w:color="auto"/>
            </w:tcBorders>
            <w:shd w:val="clear" w:color="auto" w:fill="auto"/>
            <w:noWrap/>
            <w:vAlign w:val="bottom"/>
          </w:tcPr>
          <w:p w14:paraId="7BA91AF8" w14:textId="77777777" w:rsidR="00710A07" w:rsidRDefault="00710A07" w:rsidP="00710A07">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680" w:type="dxa"/>
            <w:tcBorders>
              <w:top w:val="nil"/>
              <w:left w:val="nil"/>
              <w:bottom w:val="single" w:sz="4" w:space="0" w:color="C0C0C0"/>
              <w:right w:val="single" w:sz="4" w:space="0" w:color="auto"/>
            </w:tcBorders>
          </w:tcPr>
          <w:p w14:paraId="210A62EA"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2F344065" w14:textId="77777777" w:rsidR="00710A07" w:rsidRDefault="00710A07" w:rsidP="00710A07">
            <w:pPr>
              <w:spacing w:after="0"/>
              <w:jc w:val="left"/>
              <w:rPr>
                <w:rFonts w:ascii="Arial Unicode MS" w:eastAsia="Arial Unicode MS" w:hAnsi="Arial Unicode MS" w:cs="Arial Unicode MS"/>
                <w:color w:val="000000"/>
                <w:sz w:val="20"/>
                <w:lang w:eastAsia="en-GB"/>
              </w:rPr>
            </w:pPr>
          </w:p>
        </w:tc>
        <w:tc>
          <w:tcPr>
            <w:tcW w:w="1680" w:type="dxa"/>
            <w:tcBorders>
              <w:top w:val="nil"/>
              <w:left w:val="nil"/>
              <w:bottom w:val="single" w:sz="4" w:space="0" w:color="C0C0C0"/>
              <w:right w:val="single" w:sz="4" w:space="0" w:color="auto"/>
            </w:tcBorders>
          </w:tcPr>
          <w:p w14:paraId="10A87438" w14:textId="77777777" w:rsidR="00710A07" w:rsidRDefault="00710A07" w:rsidP="00710A07">
            <w:pPr>
              <w:spacing w:after="0"/>
              <w:jc w:val="left"/>
              <w:rPr>
                <w:rFonts w:ascii="Arial Unicode MS" w:eastAsia="Arial Unicode MS" w:hAnsi="Arial Unicode MS" w:cs="Arial Unicode MS"/>
                <w:color w:val="000000"/>
                <w:sz w:val="20"/>
                <w:lang w:eastAsia="en-GB"/>
              </w:rPr>
            </w:pPr>
          </w:p>
        </w:tc>
      </w:tr>
    </w:tbl>
    <w:p w14:paraId="2A5C5537" w14:textId="77777777" w:rsidR="00710A07" w:rsidRDefault="00710A07" w:rsidP="00710A07">
      <w:pPr>
        <w:spacing w:before="120"/>
        <w:rPr>
          <w:rFonts w:asciiTheme="minorHAnsi" w:hAnsiTheme="minorHAnsi" w:cstheme="minorHAnsi"/>
          <w:b/>
          <w:i/>
          <w:color w:val="0070C0"/>
          <w:sz w:val="20"/>
        </w:rPr>
      </w:pPr>
    </w:p>
    <w:p w14:paraId="0F444689" w14:textId="0B17C7E5" w:rsidR="00710A07" w:rsidRPr="003353B3" w:rsidRDefault="00710A07" w:rsidP="00710A07">
      <w:pPr>
        <w:spacing w:before="120"/>
        <w:jc w:val="center"/>
        <w:rPr>
          <w:rFonts w:asciiTheme="minorHAnsi" w:hAnsiTheme="minorHAnsi" w:cstheme="minorHAnsi"/>
          <w:i/>
          <w:color w:val="0070C0"/>
          <w:sz w:val="20"/>
        </w:rPr>
      </w:pPr>
      <w:r w:rsidRPr="003353B3">
        <w:rPr>
          <w:rFonts w:asciiTheme="minorHAnsi" w:hAnsiTheme="minorHAnsi" w:cstheme="minorHAnsi"/>
          <w:b/>
          <w:i/>
          <w:color w:val="0070C0"/>
          <w:sz w:val="20"/>
        </w:rPr>
        <w:t>&lt;</w:t>
      </w:r>
      <w:r w:rsidRPr="003353B3">
        <w:rPr>
          <w:rFonts w:asciiTheme="minorHAnsi" w:hAnsiTheme="minorHAnsi" w:cstheme="minorHAnsi"/>
          <w:i/>
          <w:color w:val="0070C0"/>
          <w:sz w:val="20"/>
        </w:rPr>
        <w:t>Template for documenting project scheduling information</w:t>
      </w:r>
      <w:r>
        <w:rPr>
          <w:rFonts w:asciiTheme="minorHAnsi" w:hAnsiTheme="minorHAnsi" w:cstheme="minorHAnsi"/>
          <w:i/>
          <w:color w:val="0070C0"/>
          <w:sz w:val="20"/>
        </w:rPr>
        <w:t>. Make sure the identifiers are aligned with the work breakdown in section 2.</w:t>
      </w:r>
      <w:r w:rsidRPr="003353B3">
        <w:rPr>
          <w:rFonts w:asciiTheme="minorHAnsi" w:hAnsiTheme="minorHAnsi" w:cstheme="minorHAnsi"/>
          <w:i/>
          <w:color w:val="0070C0"/>
          <w:sz w:val="20"/>
        </w:rPr>
        <w:t>&gt;</w:t>
      </w:r>
    </w:p>
    <w:p w14:paraId="4952AC64" w14:textId="77777777" w:rsidR="00710A07" w:rsidRPr="00704C37" w:rsidRDefault="00710A07" w:rsidP="00710A07">
      <w:pPr>
        <w:jc w:val="center"/>
        <w:rPr>
          <w:rFonts w:asciiTheme="minorHAnsi" w:hAnsiTheme="minorHAnsi" w:cstheme="minorHAnsi"/>
          <w:b/>
          <w:sz w:val="20"/>
        </w:rPr>
      </w:pPr>
      <w:r w:rsidRPr="00704C37">
        <w:rPr>
          <w:noProof/>
          <w:lang w:val="fr-BE" w:eastAsia="fr-BE"/>
        </w:rPr>
        <w:drawing>
          <wp:inline distT="0" distB="0" distL="0" distR="0" wp14:anchorId="518B45E2" wp14:editId="6704DF58">
            <wp:extent cx="4996282" cy="1250899"/>
            <wp:effectExtent l="19050" t="19050" r="13970"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t="8951" r="30781" b="4545"/>
                    <a:stretch/>
                  </pic:blipFill>
                  <pic:spPr bwMode="auto">
                    <a:xfrm>
                      <a:off x="0" y="0"/>
                      <a:ext cx="4994694" cy="1250501"/>
                    </a:xfrm>
                    <a:prstGeom prst="rect">
                      <a:avLst/>
                    </a:prstGeom>
                    <a:noFill/>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73D51C0" w14:textId="6EE8A58F" w:rsidR="00710A07" w:rsidRPr="007E7A58" w:rsidRDefault="00710A07" w:rsidP="007E7A58">
      <w:pPr>
        <w:jc w:val="center"/>
        <w:rPr>
          <w:rFonts w:asciiTheme="minorHAnsi" w:hAnsiTheme="minorHAnsi" w:cstheme="minorHAnsi"/>
          <w:b/>
          <w:i/>
          <w:color w:val="0070C0"/>
          <w:sz w:val="20"/>
        </w:rPr>
      </w:pPr>
      <w:r w:rsidRPr="003353B3">
        <w:rPr>
          <w:rFonts w:asciiTheme="minorHAnsi" w:hAnsiTheme="minorHAnsi" w:cstheme="minorHAnsi"/>
          <w:b/>
          <w:i/>
          <w:color w:val="0070C0"/>
          <w:sz w:val="20"/>
        </w:rPr>
        <w:lastRenderedPageBreak/>
        <w:t xml:space="preserve">&lt;Example: </w:t>
      </w:r>
      <w:r w:rsidRPr="003353B3">
        <w:rPr>
          <w:rFonts w:asciiTheme="minorHAnsi" w:hAnsiTheme="minorHAnsi" w:cstheme="minorHAnsi"/>
          <w:i/>
          <w:color w:val="0070C0"/>
          <w:sz w:val="20"/>
        </w:rPr>
        <w:t>Bar chart (schedule representation)&gt;</w:t>
      </w:r>
      <w:r w:rsidRPr="003353B3">
        <w:rPr>
          <w:rFonts w:asciiTheme="minorHAnsi" w:hAnsiTheme="minorHAnsi" w:cstheme="minorHAnsi"/>
          <w:i/>
          <w:color w:val="0070C0"/>
          <w:sz w:val="20"/>
        </w:rPr>
        <w:br/>
        <w:t>&lt;Don't forget to delete this example from your final Work Plan&gt;</w:t>
      </w:r>
    </w:p>
    <w:p w14:paraId="5675EA59" w14:textId="731FA8FC" w:rsidR="00710A07" w:rsidRPr="003353B3" w:rsidRDefault="00710A07" w:rsidP="00802DC4">
      <w:pPr>
        <w:rPr>
          <w:rFonts w:asciiTheme="minorHAnsi" w:hAnsiTheme="minorHAnsi" w:cstheme="minorHAnsi"/>
          <w:i/>
          <w:color w:val="1B6FB5"/>
          <w:sz w:val="20"/>
        </w:rPr>
      </w:pPr>
      <w:r w:rsidRPr="003353B3">
        <w:rPr>
          <w:rFonts w:asciiTheme="minorHAnsi" w:hAnsiTheme="minorHAnsi" w:cstheme="minorHAnsi"/>
          <w:i/>
          <w:color w:val="1B6FB5"/>
          <w:sz w:val="20"/>
        </w:rPr>
        <w:t xml:space="preserve">&lt;For smaller projects, a </w:t>
      </w:r>
      <w:r w:rsidR="00525B67" w:rsidRPr="003353B3">
        <w:rPr>
          <w:rFonts w:asciiTheme="minorHAnsi" w:hAnsiTheme="minorHAnsi" w:cstheme="minorHAnsi"/>
          <w:i/>
          <w:color w:val="1B6FB5"/>
          <w:sz w:val="20"/>
        </w:rPr>
        <w:t>high-level</w:t>
      </w:r>
      <w:r w:rsidRPr="003353B3">
        <w:rPr>
          <w:rFonts w:asciiTheme="minorHAnsi" w:hAnsiTheme="minorHAnsi" w:cstheme="minorHAnsi"/>
          <w:i/>
          <w:color w:val="1B6FB5"/>
          <w:sz w:val="20"/>
        </w:rPr>
        <w:t xml:space="preserve"> description of the project schedule as a milestones </w:t>
      </w:r>
      <w:r>
        <w:rPr>
          <w:rFonts w:asciiTheme="minorHAnsi" w:hAnsiTheme="minorHAnsi" w:cstheme="minorHAnsi"/>
          <w:i/>
          <w:color w:val="1B6FB5"/>
          <w:sz w:val="20"/>
        </w:rPr>
        <w:t>schedule</w:t>
      </w:r>
      <w:r w:rsidRPr="003353B3">
        <w:rPr>
          <w:rFonts w:asciiTheme="minorHAnsi" w:hAnsiTheme="minorHAnsi" w:cstheme="minorHAnsi"/>
          <w:i/>
          <w:color w:val="1B6FB5"/>
          <w:sz w:val="20"/>
        </w:rPr>
        <w:t xml:space="preserve"> may be adequate. </w:t>
      </w:r>
      <w:r w:rsidR="00446449">
        <w:rPr>
          <w:rFonts w:asciiTheme="minorHAnsi" w:hAnsiTheme="minorHAnsi" w:cstheme="minorHAnsi"/>
          <w:i/>
          <w:color w:val="1B6FB5"/>
          <w:sz w:val="20"/>
        </w:rPr>
        <w:t>A</w:t>
      </w:r>
      <w:r w:rsidRPr="003353B3">
        <w:rPr>
          <w:rFonts w:asciiTheme="minorHAnsi" w:hAnsiTheme="minorHAnsi" w:cstheme="minorHAnsi"/>
          <w:i/>
          <w:color w:val="1B6FB5"/>
          <w:sz w:val="20"/>
        </w:rPr>
        <w:t xml:space="preserve"> more complete "Gantt chart" representation of the schedule may be useful</w:t>
      </w:r>
      <w:r w:rsidR="00446449">
        <w:rPr>
          <w:rFonts w:asciiTheme="minorHAnsi" w:hAnsiTheme="minorHAnsi" w:cstheme="minorHAnsi"/>
          <w:i/>
          <w:color w:val="1B6FB5"/>
          <w:sz w:val="20"/>
        </w:rPr>
        <w:t xml:space="preserve"> for other cases</w:t>
      </w:r>
      <w:r w:rsidRPr="003353B3">
        <w:rPr>
          <w:rFonts w:asciiTheme="minorHAnsi" w:hAnsiTheme="minorHAnsi" w:cstheme="minorHAnsi"/>
          <w:i/>
          <w:color w:val="1B6FB5"/>
          <w:sz w:val="20"/>
        </w:rPr>
        <w:t>.&gt;</w:t>
      </w:r>
    </w:p>
    <w:p w14:paraId="04AC29A2" w14:textId="605EB3CC" w:rsidR="00710A07" w:rsidRDefault="00710A07" w:rsidP="00802DC4">
      <w:pPr>
        <w:rPr>
          <w:rFonts w:asciiTheme="minorHAnsi" w:hAnsiTheme="minorHAnsi" w:cstheme="minorHAnsi"/>
          <w:i/>
          <w:color w:val="1B6FB5"/>
          <w:sz w:val="20"/>
        </w:rPr>
      </w:pPr>
      <w:r w:rsidRPr="003353B3">
        <w:rPr>
          <w:rFonts w:asciiTheme="minorHAnsi" w:hAnsiTheme="minorHAnsi" w:cstheme="minorHAnsi"/>
          <w:i/>
          <w:color w:val="1B6FB5"/>
          <w:sz w:val="20"/>
        </w:rPr>
        <w:t>&lt;We remind you that you are not obliged to use the templates provided here as examples. You can use your own template or software application and then simply copy</w:t>
      </w:r>
      <w:r>
        <w:rPr>
          <w:rFonts w:asciiTheme="minorHAnsi" w:hAnsiTheme="minorHAnsi" w:cstheme="minorHAnsi"/>
          <w:i/>
          <w:color w:val="1B6FB5"/>
          <w:sz w:val="20"/>
        </w:rPr>
        <w:t xml:space="preserve"> </w:t>
      </w:r>
      <w:r w:rsidRPr="003353B3">
        <w:rPr>
          <w:rFonts w:asciiTheme="minorHAnsi" w:hAnsiTheme="minorHAnsi" w:cstheme="minorHAnsi"/>
          <w:i/>
          <w:color w:val="1B6FB5"/>
          <w:sz w:val="20"/>
        </w:rPr>
        <w:t>&amp;</w:t>
      </w:r>
      <w:r>
        <w:rPr>
          <w:rFonts w:asciiTheme="minorHAnsi" w:hAnsiTheme="minorHAnsi" w:cstheme="minorHAnsi"/>
          <w:i/>
          <w:color w:val="1B6FB5"/>
          <w:sz w:val="20"/>
        </w:rPr>
        <w:t xml:space="preserve"> paste it</w:t>
      </w:r>
      <w:r w:rsidRPr="003353B3">
        <w:rPr>
          <w:rFonts w:asciiTheme="minorHAnsi" w:hAnsiTheme="minorHAnsi" w:cstheme="minorHAnsi"/>
          <w:i/>
          <w:color w:val="1B6FB5"/>
          <w:sz w:val="20"/>
        </w:rPr>
        <w:t xml:space="preserve"> into this document or simply reference the relevant file (offer a link or a folder/file location).&gt;</w:t>
      </w:r>
    </w:p>
    <w:p w14:paraId="5BC5E266" w14:textId="77777777" w:rsidR="00710A07" w:rsidRDefault="00710A07" w:rsidP="00710A07">
      <w:pPr>
        <w:spacing w:after="0"/>
        <w:jc w:val="left"/>
        <w:rPr>
          <w:rFonts w:asciiTheme="minorHAnsi" w:hAnsiTheme="minorHAnsi" w:cstheme="minorHAnsi"/>
          <w:i/>
          <w:color w:val="1B6FB5"/>
          <w:sz w:val="20"/>
        </w:rPr>
      </w:pPr>
      <w:r>
        <w:rPr>
          <w:rFonts w:asciiTheme="minorHAnsi" w:hAnsiTheme="minorHAnsi" w:cstheme="minorHAnsi"/>
          <w:i/>
          <w:color w:val="1B6FB5"/>
          <w:sz w:val="20"/>
        </w:rPr>
        <w:br w:type="page"/>
      </w:r>
    </w:p>
    <w:p w14:paraId="1645E3E0" w14:textId="77777777" w:rsidR="00934012" w:rsidRPr="003353B3" w:rsidRDefault="001C16FA" w:rsidP="000316D6">
      <w:pPr>
        <w:pStyle w:val="Titolo1"/>
      </w:pPr>
      <w:bookmarkStart w:id="12" w:name="_Toc165300194"/>
      <w:r w:rsidRPr="003353B3">
        <w:lastRenderedPageBreak/>
        <w:t xml:space="preserve">Effort </w:t>
      </w:r>
      <w:r w:rsidR="006704B6" w:rsidRPr="003353B3">
        <w:t>&amp; Cost Estimates</w:t>
      </w:r>
      <w:bookmarkEnd w:id="12"/>
      <w:r w:rsidRPr="003353B3">
        <w:t xml:space="preserve"> </w:t>
      </w:r>
    </w:p>
    <w:p w14:paraId="1243CAC4" w14:textId="58D87694" w:rsidR="00255202" w:rsidRDefault="00954E87" w:rsidP="00802DC4">
      <w:pPr>
        <w:pStyle w:val="PM2-Body"/>
        <w:spacing w:before="0" w:after="0"/>
        <w:rPr>
          <w:lang w:val="en-GB"/>
        </w:rPr>
      </w:pPr>
      <w:r w:rsidRPr="003353B3">
        <w:rPr>
          <w:sz w:val="22"/>
          <w:lang w:val="en-GB"/>
        </w:rPr>
        <w:t xml:space="preserve">This section documents the reasoning </w:t>
      </w:r>
      <w:r w:rsidR="00446449">
        <w:rPr>
          <w:sz w:val="22"/>
          <w:lang w:val="en-GB"/>
        </w:rPr>
        <w:t xml:space="preserve">for the </w:t>
      </w:r>
      <w:r w:rsidR="00255202" w:rsidRPr="003353B3">
        <w:rPr>
          <w:sz w:val="22"/>
          <w:lang w:val="en-GB"/>
        </w:rPr>
        <w:t xml:space="preserve">final effort and cost </w:t>
      </w:r>
      <w:r w:rsidR="009661F5" w:rsidRPr="003353B3">
        <w:rPr>
          <w:sz w:val="22"/>
          <w:lang w:val="en-GB"/>
        </w:rPr>
        <w:t>estimate</w:t>
      </w:r>
      <w:r w:rsidRPr="003353B3">
        <w:rPr>
          <w:sz w:val="22"/>
          <w:lang w:val="en-GB"/>
        </w:rPr>
        <w:t>s</w:t>
      </w:r>
      <w:r w:rsidR="009661F5" w:rsidRPr="003353B3">
        <w:rPr>
          <w:sz w:val="22"/>
          <w:lang w:val="en-GB"/>
        </w:rPr>
        <w:t xml:space="preserve"> </w:t>
      </w:r>
      <w:r w:rsidR="00255202" w:rsidRPr="003353B3">
        <w:rPr>
          <w:sz w:val="22"/>
          <w:u w:val="single"/>
          <w:lang w:val="en-GB"/>
        </w:rPr>
        <w:t>of all</w:t>
      </w:r>
      <w:r w:rsidR="00255202" w:rsidRPr="003353B3">
        <w:rPr>
          <w:sz w:val="22"/>
          <w:lang w:val="en-GB"/>
        </w:rPr>
        <w:t xml:space="preserve"> </w:t>
      </w:r>
      <w:r w:rsidR="009661F5" w:rsidRPr="003353B3">
        <w:rPr>
          <w:sz w:val="22"/>
          <w:lang w:val="en-GB"/>
        </w:rPr>
        <w:t xml:space="preserve">project </w:t>
      </w:r>
      <w:r w:rsidRPr="003353B3">
        <w:rPr>
          <w:sz w:val="22"/>
          <w:lang w:val="en-GB"/>
        </w:rPr>
        <w:t>activities</w:t>
      </w:r>
      <w:r w:rsidR="009661F5" w:rsidRPr="003353B3">
        <w:rPr>
          <w:sz w:val="22"/>
          <w:lang w:val="en-GB"/>
        </w:rPr>
        <w:t xml:space="preserve">. </w:t>
      </w:r>
      <w:r w:rsidRPr="003353B3">
        <w:rPr>
          <w:sz w:val="22"/>
          <w:lang w:val="en-GB"/>
        </w:rPr>
        <w:t xml:space="preserve">The </w:t>
      </w:r>
      <w:r w:rsidR="00255202" w:rsidRPr="003353B3">
        <w:rPr>
          <w:sz w:val="22"/>
          <w:lang w:val="en-GB"/>
        </w:rPr>
        <w:t>w</w:t>
      </w:r>
      <w:r w:rsidRPr="003353B3">
        <w:rPr>
          <w:sz w:val="22"/>
          <w:lang w:val="en-GB"/>
        </w:rPr>
        <w:t>o</w:t>
      </w:r>
      <w:r w:rsidR="00255202" w:rsidRPr="003353B3">
        <w:rPr>
          <w:sz w:val="22"/>
          <w:lang w:val="en-GB"/>
        </w:rPr>
        <w:t>rk b</w:t>
      </w:r>
      <w:r w:rsidRPr="003353B3">
        <w:rPr>
          <w:sz w:val="22"/>
          <w:lang w:val="en-GB"/>
        </w:rPr>
        <w:t xml:space="preserve">reakdown </w:t>
      </w:r>
      <w:r w:rsidR="00255202" w:rsidRPr="003353B3">
        <w:rPr>
          <w:sz w:val="22"/>
          <w:lang w:val="en-GB"/>
        </w:rPr>
        <w:t xml:space="preserve">of Section </w:t>
      </w:r>
      <w:r w:rsidR="00255202" w:rsidRPr="003353B3">
        <w:rPr>
          <w:sz w:val="22"/>
          <w:lang w:val="en-GB"/>
        </w:rPr>
        <w:fldChar w:fldCharType="begin"/>
      </w:r>
      <w:r w:rsidR="00255202" w:rsidRPr="003353B3">
        <w:rPr>
          <w:sz w:val="22"/>
          <w:lang w:val="en-GB"/>
        </w:rPr>
        <w:instrText xml:space="preserve"> REF _Ref368922932 \r \h </w:instrText>
      </w:r>
      <w:r w:rsidR="00802DC4">
        <w:rPr>
          <w:sz w:val="22"/>
          <w:lang w:val="en-GB"/>
        </w:rPr>
        <w:instrText xml:space="preserve"> \* MERGEFORMAT </w:instrText>
      </w:r>
      <w:r w:rsidR="00255202" w:rsidRPr="003353B3">
        <w:rPr>
          <w:sz w:val="22"/>
          <w:lang w:val="en-GB"/>
        </w:rPr>
      </w:r>
      <w:r w:rsidR="00255202" w:rsidRPr="003353B3">
        <w:rPr>
          <w:sz w:val="22"/>
          <w:lang w:val="en-GB"/>
        </w:rPr>
        <w:fldChar w:fldCharType="separate"/>
      </w:r>
      <w:r w:rsidR="003B15F8" w:rsidRPr="003353B3">
        <w:rPr>
          <w:sz w:val="22"/>
          <w:lang w:val="en-GB"/>
        </w:rPr>
        <w:t>2</w:t>
      </w:r>
      <w:r w:rsidR="00255202" w:rsidRPr="003353B3">
        <w:rPr>
          <w:sz w:val="22"/>
          <w:lang w:val="en-GB"/>
        </w:rPr>
        <w:fldChar w:fldCharType="end"/>
      </w:r>
      <w:r w:rsidR="00255202" w:rsidRPr="003353B3">
        <w:rPr>
          <w:sz w:val="22"/>
          <w:lang w:val="en-GB"/>
        </w:rPr>
        <w:t xml:space="preserve"> is</w:t>
      </w:r>
      <w:r w:rsidRPr="003353B3">
        <w:rPr>
          <w:sz w:val="22"/>
          <w:lang w:val="en-GB"/>
        </w:rPr>
        <w:t xml:space="preserve"> the input for the estimation</w:t>
      </w:r>
      <w:r w:rsidR="00255202" w:rsidRPr="003353B3">
        <w:rPr>
          <w:lang w:val="en-GB"/>
        </w:rPr>
        <w:t>.</w:t>
      </w:r>
    </w:p>
    <w:p w14:paraId="68B1FDA2" w14:textId="77777777" w:rsidR="00525B67" w:rsidRPr="003353B3" w:rsidRDefault="00525B67" w:rsidP="003353B3">
      <w:pPr>
        <w:pStyle w:val="PM2-Body"/>
        <w:spacing w:before="0" w:after="0"/>
        <w:jc w:val="left"/>
        <w:rPr>
          <w:lang w:val="en-GB"/>
        </w:rPr>
      </w:pPr>
    </w:p>
    <w:p w14:paraId="1C3E947C" w14:textId="0349F8CA" w:rsidR="00A94B0F" w:rsidRPr="00A94B0F" w:rsidRDefault="00574AAB" w:rsidP="00802DC4">
      <w:pPr>
        <w:rPr>
          <w:rFonts w:asciiTheme="minorHAnsi" w:hAnsiTheme="minorHAnsi" w:cstheme="minorHAnsi"/>
          <w:i/>
          <w:color w:val="1B6FB5"/>
          <w:sz w:val="20"/>
        </w:rPr>
      </w:pPr>
      <w:r w:rsidRPr="00704C37">
        <w:rPr>
          <w:rFonts w:asciiTheme="minorHAnsi" w:hAnsiTheme="minorHAnsi" w:cstheme="minorHAnsi"/>
          <w:i/>
          <w:color w:val="1B6FB5"/>
          <w:sz w:val="20"/>
        </w:rPr>
        <w:t xml:space="preserve">&lt; </w:t>
      </w:r>
      <w:r w:rsidR="00BD2489">
        <w:rPr>
          <w:rFonts w:asciiTheme="minorHAnsi" w:hAnsiTheme="minorHAnsi" w:cstheme="minorHAnsi"/>
          <w:i/>
          <w:color w:val="1B6FB5"/>
          <w:sz w:val="20"/>
        </w:rPr>
        <w:t>Note that d</w:t>
      </w:r>
      <w:r w:rsidR="009661F5" w:rsidRPr="003353B3">
        <w:rPr>
          <w:rFonts w:asciiTheme="minorHAnsi" w:hAnsiTheme="minorHAnsi" w:cstheme="minorHAnsi"/>
          <w:i/>
          <w:color w:val="1B6FB5"/>
          <w:sz w:val="20"/>
        </w:rPr>
        <w:t xml:space="preserve">ifferent approaches to </w:t>
      </w:r>
      <w:r w:rsidR="00F9716D">
        <w:rPr>
          <w:rFonts w:asciiTheme="minorHAnsi" w:hAnsiTheme="minorHAnsi" w:cstheme="minorHAnsi"/>
          <w:i/>
          <w:color w:val="1B6FB5"/>
          <w:sz w:val="20"/>
        </w:rPr>
        <w:t>cost estimation can be used in the EU funding programmes</w:t>
      </w:r>
      <w:r w:rsidR="00A94B0F">
        <w:rPr>
          <w:rFonts w:asciiTheme="minorHAnsi" w:hAnsiTheme="minorHAnsi" w:cstheme="minorHAnsi"/>
          <w:i/>
          <w:color w:val="1B6FB5"/>
          <w:sz w:val="20"/>
        </w:rPr>
        <w:t xml:space="preserve"> (see </w:t>
      </w:r>
      <w:r w:rsidR="00A94B0F" w:rsidRPr="00A94B0F">
        <w:rPr>
          <w:rFonts w:asciiTheme="minorHAnsi" w:hAnsiTheme="minorHAnsi" w:cstheme="minorHAnsi"/>
          <w:i/>
          <w:color w:val="1B6FB5"/>
          <w:sz w:val="20"/>
        </w:rPr>
        <w:t>article 125 par.1 of the EU Regulation 2018/1046</w:t>
      </w:r>
      <w:r w:rsidR="00A94B0F">
        <w:rPr>
          <w:rFonts w:asciiTheme="minorHAnsi" w:hAnsiTheme="minorHAnsi" w:cstheme="minorHAnsi"/>
          <w:i/>
          <w:color w:val="1B6FB5"/>
          <w:sz w:val="20"/>
        </w:rPr>
        <w:t>)</w:t>
      </w:r>
    </w:p>
    <w:p w14:paraId="27D32C72" w14:textId="77777777" w:rsidR="00A94B0F" w:rsidRPr="00A94B0F" w:rsidRDefault="00A94B0F" w:rsidP="00802DC4">
      <w:pPr>
        <w:rPr>
          <w:rFonts w:asciiTheme="minorHAnsi" w:hAnsiTheme="minorHAnsi" w:cstheme="minorHAnsi"/>
          <w:i/>
          <w:color w:val="1B6FB5"/>
          <w:sz w:val="20"/>
        </w:rPr>
      </w:pPr>
      <w:r w:rsidRPr="00A94B0F">
        <w:rPr>
          <w:rFonts w:asciiTheme="minorHAnsi" w:hAnsiTheme="minorHAnsi" w:cstheme="minorHAnsi"/>
          <w:i/>
          <w:color w:val="1B6FB5"/>
          <w:sz w:val="20"/>
        </w:rPr>
        <w:t>(a)  </w:t>
      </w:r>
      <w:r w:rsidRPr="00802DC4">
        <w:rPr>
          <w:rFonts w:asciiTheme="minorHAnsi" w:hAnsiTheme="minorHAnsi" w:cstheme="minorHAnsi"/>
          <w:b/>
          <w:bCs/>
          <w:i/>
          <w:color w:val="1B6FB5"/>
          <w:sz w:val="20"/>
        </w:rPr>
        <w:t>financing not linked to the costs</w:t>
      </w:r>
      <w:r w:rsidRPr="00A94B0F">
        <w:rPr>
          <w:rFonts w:asciiTheme="minorHAnsi" w:hAnsiTheme="minorHAnsi" w:cstheme="minorHAnsi"/>
          <w:i/>
          <w:color w:val="1B6FB5"/>
          <w:sz w:val="20"/>
        </w:rPr>
        <w:t xml:space="preserve"> of the relevant operations based on the fulfilment of conditions set out in sector-specific rules or Commission decisions; or the achievement of results measured by reference to previously set milestones or through performance </w:t>
      </w:r>
      <w:proofErr w:type="gramStart"/>
      <w:r w:rsidRPr="00A94B0F">
        <w:rPr>
          <w:rFonts w:asciiTheme="minorHAnsi" w:hAnsiTheme="minorHAnsi" w:cstheme="minorHAnsi"/>
          <w:i/>
          <w:color w:val="1B6FB5"/>
          <w:sz w:val="20"/>
        </w:rPr>
        <w:t>indicators;</w:t>
      </w:r>
      <w:proofErr w:type="gramEnd"/>
      <w:r w:rsidRPr="00A94B0F">
        <w:rPr>
          <w:rFonts w:asciiTheme="minorHAnsi" w:hAnsiTheme="minorHAnsi" w:cstheme="minorHAnsi"/>
          <w:i/>
          <w:color w:val="1B6FB5"/>
          <w:sz w:val="20"/>
        </w:rPr>
        <w:t xml:space="preserve"> </w:t>
      </w:r>
    </w:p>
    <w:p w14:paraId="6B5CCB42" w14:textId="47DA1BDF" w:rsidR="00A94B0F" w:rsidRPr="00A94B0F" w:rsidRDefault="00A94B0F" w:rsidP="00802DC4">
      <w:pPr>
        <w:rPr>
          <w:rFonts w:asciiTheme="minorHAnsi" w:hAnsiTheme="minorHAnsi" w:cstheme="minorHAnsi"/>
          <w:i/>
          <w:color w:val="1B6FB5"/>
          <w:sz w:val="20"/>
        </w:rPr>
      </w:pPr>
      <w:r w:rsidRPr="00A94B0F">
        <w:rPr>
          <w:rFonts w:asciiTheme="minorHAnsi" w:hAnsiTheme="minorHAnsi" w:cstheme="minorHAnsi"/>
          <w:i/>
          <w:color w:val="1B6FB5"/>
          <w:sz w:val="20"/>
        </w:rPr>
        <w:t xml:space="preserve">(b)  reimbursement of eligible costs actually incurred </w:t>
      </w:r>
      <w:r>
        <w:rPr>
          <w:rFonts w:asciiTheme="minorHAnsi" w:hAnsiTheme="minorHAnsi" w:cstheme="minorHAnsi"/>
          <w:i/>
          <w:color w:val="1B6FB5"/>
          <w:sz w:val="20"/>
        </w:rPr>
        <w:t>(</w:t>
      </w:r>
      <w:r w:rsidRPr="00A94B0F">
        <w:rPr>
          <w:rFonts w:asciiTheme="minorHAnsi" w:hAnsiTheme="minorHAnsi" w:cstheme="minorHAnsi"/>
          <w:b/>
          <w:bCs/>
          <w:i/>
          <w:color w:val="1B6FB5"/>
          <w:sz w:val="20"/>
        </w:rPr>
        <w:t>real costs</w:t>
      </w:r>
      <w:r>
        <w:rPr>
          <w:rFonts w:asciiTheme="minorHAnsi" w:hAnsiTheme="minorHAnsi" w:cstheme="minorHAnsi"/>
          <w:i/>
          <w:color w:val="1B6FB5"/>
          <w:sz w:val="20"/>
        </w:rPr>
        <w:t>)</w:t>
      </w:r>
    </w:p>
    <w:p w14:paraId="61EE8581" w14:textId="156C2697" w:rsidR="00A94B0F" w:rsidRPr="00A94B0F" w:rsidRDefault="00A94B0F" w:rsidP="00802DC4">
      <w:pPr>
        <w:rPr>
          <w:rFonts w:asciiTheme="minorHAnsi" w:hAnsiTheme="minorHAnsi" w:cstheme="minorHAnsi"/>
          <w:i/>
          <w:color w:val="1B6FB5"/>
          <w:sz w:val="20"/>
        </w:rPr>
      </w:pPr>
      <w:r w:rsidRPr="00A94B0F">
        <w:rPr>
          <w:rFonts w:asciiTheme="minorHAnsi" w:hAnsiTheme="minorHAnsi" w:cstheme="minorHAnsi"/>
          <w:i/>
          <w:color w:val="1B6FB5"/>
          <w:sz w:val="20"/>
        </w:rPr>
        <w:t xml:space="preserve">(c)  unit costs, which cover all or certain specific categories of eligible costs which are clearly identified in advance by reference to an amount per unit </w:t>
      </w:r>
      <w:r>
        <w:rPr>
          <w:rFonts w:asciiTheme="minorHAnsi" w:hAnsiTheme="minorHAnsi" w:cstheme="minorHAnsi"/>
          <w:i/>
          <w:color w:val="1B6FB5"/>
          <w:sz w:val="20"/>
        </w:rPr>
        <w:t>(</w:t>
      </w:r>
      <w:r w:rsidRPr="00A94B0F">
        <w:rPr>
          <w:rFonts w:asciiTheme="minorHAnsi" w:hAnsiTheme="minorHAnsi" w:cstheme="minorHAnsi"/>
          <w:b/>
          <w:bCs/>
          <w:i/>
          <w:color w:val="1B6FB5"/>
          <w:sz w:val="20"/>
        </w:rPr>
        <w:t>simplified costs options – SCOs</w:t>
      </w:r>
      <w:r>
        <w:rPr>
          <w:rFonts w:asciiTheme="minorHAnsi" w:hAnsiTheme="minorHAnsi" w:cstheme="minorHAnsi"/>
          <w:i/>
          <w:color w:val="1B6FB5"/>
          <w:sz w:val="20"/>
        </w:rPr>
        <w:t>)</w:t>
      </w:r>
    </w:p>
    <w:p w14:paraId="1684A0AC" w14:textId="29BCD9CE" w:rsidR="00A94B0F" w:rsidRPr="00A94B0F" w:rsidRDefault="00A94B0F" w:rsidP="00802DC4">
      <w:pPr>
        <w:rPr>
          <w:rFonts w:asciiTheme="minorHAnsi" w:hAnsiTheme="minorHAnsi" w:cstheme="minorHAnsi"/>
          <w:i/>
          <w:color w:val="1B6FB5"/>
          <w:sz w:val="20"/>
        </w:rPr>
      </w:pPr>
      <w:r w:rsidRPr="00A94B0F">
        <w:rPr>
          <w:rFonts w:asciiTheme="minorHAnsi" w:hAnsiTheme="minorHAnsi" w:cstheme="minorHAnsi"/>
          <w:i/>
          <w:color w:val="1B6FB5"/>
          <w:sz w:val="20"/>
        </w:rPr>
        <w:t>(d)  lump sums, which cover in global terms all or certain specific categories of eligible costs which are clearly identified in advance</w:t>
      </w:r>
      <w:r>
        <w:rPr>
          <w:rFonts w:asciiTheme="minorHAnsi" w:hAnsiTheme="minorHAnsi" w:cstheme="minorHAnsi"/>
          <w:i/>
          <w:color w:val="1B6FB5"/>
          <w:sz w:val="20"/>
        </w:rPr>
        <w:t>. (</w:t>
      </w:r>
      <w:r w:rsidRPr="00A94B0F">
        <w:rPr>
          <w:rFonts w:asciiTheme="minorHAnsi" w:hAnsiTheme="minorHAnsi" w:cstheme="minorHAnsi"/>
          <w:b/>
          <w:bCs/>
          <w:i/>
          <w:color w:val="1B6FB5"/>
          <w:sz w:val="20"/>
        </w:rPr>
        <w:t>simplified costs options – SCOs</w:t>
      </w:r>
      <w:r>
        <w:rPr>
          <w:rFonts w:asciiTheme="minorHAnsi" w:hAnsiTheme="minorHAnsi" w:cstheme="minorHAnsi"/>
          <w:i/>
          <w:color w:val="1B6FB5"/>
          <w:sz w:val="20"/>
        </w:rPr>
        <w:t>)</w:t>
      </w:r>
      <w:r w:rsidRPr="00A94B0F">
        <w:rPr>
          <w:rFonts w:asciiTheme="minorHAnsi" w:hAnsiTheme="minorHAnsi" w:cstheme="minorHAnsi"/>
          <w:i/>
          <w:color w:val="1B6FB5"/>
          <w:sz w:val="20"/>
        </w:rPr>
        <w:t xml:space="preserve"> </w:t>
      </w:r>
    </w:p>
    <w:p w14:paraId="7914B528" w14:textId="71111A89" w:rsidR="00A94B0F" w:rsidRPr="00A94B0F" w:rsidRDefault="00A94B0F" w:rsidP="00802DC4">
      <w:pPr>
        <w:rPr>
          <w:rFonts w:asciiTheme="minorHAnsi" w:hAnsiTheme="minorHAnsi" w:cstheme="minorHAnsi"/>
          <w:i/>
          <w:color w:val="1B6FB5"/>
          <w:sz w:val="20"/>
        </w:rPr>
      </w:pPr>
      <w:r w:rsidRPr="00A94B0F">
        <w:rPr>
          <w:rFonts w:asciiTheme="minorHAnsi" w:hAnsiTheme="minorHAnsi" w:cstheme="minorHAnsi"/>
          <w:i/>
          <w:color w:val="1B6FB5"/>
          <w:sz w:val="20"/>
        </w:rPr>
        <w:t xml:space="preserve">(e) flat-rate financing, which covers specific categories of eligible costs, which are clearly identified in advance, by applying a percentage </w:t>
      </w:r>
      <w:r>
        <w:rPr>
          <w:rFonts w:asciiTheme="minorHAnsi" w:hAnsiTheme="minorHAnsi" w:cstheme="minorHAnsi"/>
          <w:i/>
          <w:color w:val="1B6FB5"/>
          <w:sz w:val="20"/>
        </w:rPr>
        <w:t>(</w:t>
      </w:r>
      <w:r w:rsidRPr="00A94B0F">
        <w:rPr>
          <w:rFonts w:asciiTheme="minorHAnsi" w:hAnsiTheme="minorHAnsi" w:cstheme="minorHAnsi"/>
          <w:b/>
          <w:bCs/>
          <w:i/>
          <w:color w:val="1B6FB5"/>
          <w:sz w:val="20"/>
        </w:rPr>
        <w:t>simplified costs options – SCOs</w:t>
      </w:r>
      <w:r>
        <w:rPr>
          <w:rFonts w:asciiTheme="minorHAnsi" w:hAnsiTheme="minorHAnsi" w:cstheme="minorHAnsi"/>
          <w:i/>
          <w:color w:val="1B6FB5"/>
          <w:sz w:val="20"/>
        </w:rPr>
        <w:t>)</w:t>
      </w:r>
    </w:p>
    <w:p w14:paraId="70648D17" w14:textId="26438C50" w:rsidR="00F9716D" w:rsidRPr="00A94B0F" w:rsidRDefault="00A94B0F" w:rsidP="00802DC4">
      <w:pPr>
        <w:rPr>
          <w:rFonts w:asciiTheme="minorHAnsi" w:hAnsiTheme="minorHAnsi" w:cstheme="minorHAnsi"/>
          <w:i/>
          <w:color w:val="1B6FB5"/>
          <w:sz w:val="20"/>
        </w:rPr>
      </w:pPr>
      <w:r w:rsidRPr="00A94B0F">
        <w:rPr>
          <w:rFonts w:asciiTheme="minorHAnsi" w:hAnsiTheme="minorHAnsi" w:cstheme="minorHAnsi"/>
          <w:i/>
          <w:color w:val="1B6FB5"/>
          <w:sz w:val="20"/>
        </w:rPr>
        <w:t xml:space="preserve">(f) a combination of the forms referred to in points (a) to (e). </w:t>
      </w:r>
    </w:p>
    <w:p w14:paraId="7D931E9B" w14:textId="3833F600" w:rsidR="00A94B0F" w:rsidRDefault="00493AE4" w:rsidP="00802DC4">
      <w:pPr>
        <w:rPr>
          <w:rFonts w:asciiTheme="minorHAnsi" w:hAnsiTheme="minorHAnsi" w:cstheme="minorHAnsi"/>
          <w:i/>
          <w:color w:val="1B6FB5"/>
          <w:sz w:val="20"/>
        </w:rPr>
      </w:pPr>
      <w:r>
        <w:rPr>
          <w:rFonts w:asciiTheme="minorHAnsi" w:hAnsiTheme="minorHAnsi" w:cstheme="minorHAnsi"/>
          <w:i/>
          <w:color w:val="1B6FB5"/>
          <w:sz w:val="20"/>
        </w:rPr>
        <w:t>First, c</w:t>
      </w:r>
      <w:r w:rsidR="00F9716D">
        <w:rPr>
          <w:rFonts w:asciiTheme="minorHAnsi" w:hAnsiTheme="minorHAnsi" w:cstheme="minorHAnsi"/>
          <w:i/>
          <w:color w:val="1B6FB5"/>
          <w:sz w:val="20"/>
        </w:rPr>
        <w:t>heck</w:t>
      </w:r>
      <w:r w:rsidR="00A94B0F">
        <w:rPr>
          <w:rFonts w:asciiTheme="minorHAnsi" w:hAnsiTheme="minorHAnsi" w:cstheme="minorHAnsi"/>
          <w:i/>
          <w:color w:val="1B6FB5"/>
          <w:sz w:val="20"/>
        </w:rPr>
        <w:t xml:space="preserve"> the cost estimation method which applies to your project. </w:t>
      </w:r>
    </w:p>
    <w:p w14:paraId="51154D47" w14:textId="5F63BA2C" w:rsidR="002B3849" w:rsidRPr="003353B3" w:rsidRDefault="00233E81" w:rsidP="00802DC4">
      <w:pPr>
        <w:rPr>
          <w:rFonts w:asciiTheme="minorHAnsi" w:hAnsiTheme="minorHAnsi" w:cstheme="minorHAnsi"/>
          <w:i/>
          <w:color w:val="1B6FB5"/>
          <w:sz w:val="20"/>
        </w:rPr>
      </w:pPr>
      <w:r>
        <w:rPr>
          <w:rFonts w:asciiTheme="minorHAnsi" w:hAnsiTheme="minorHAnsi" w:cstheme="minorHAnsi"/>
          <w:i/>
          <w:color w:val="1B6FB5"/>
          <w:sz w:val="20"/>
        </w:rPr>
        <w:t>In any case, for a detailed cost estimation</w:t>
      </w:r>
      <w:r w:rsidR="00446449">
        <w:rPr>
          <w:rFonts w:asciiTheme="minorHAnsi" w:hAnsiTheme="minorHAnsi" w:cstheme="minorHAnsi"/>
          <w:i/>
          <w:color w:val="1B6FB5"/>
          <w:sz w:val="20"/>
        </w:rPr>
        <w:t>,</w:t>
      </w:r>
      <w:r>
        <w:rPr>
          <w:rFonts w:asciiTheme="minorHAnsi" w:hAnsiTheme="minorHAnsi" w:cstheme="minorHAnsi"/>
          <w:i/>
          <w:color w:val="1B6FB5"/>
          <w:sz w:val="20"/>
        </w:rPr>
        <w:t xml:space="preserve"> </w:t>
      </w:r>
      <w:r w:rsidR="00A94B0F">
        <w:rPr>
          <w:rFonts w:asciiTheme="minorHAnsi" w:hAnsiTheme="minorHAnsi" w:cstheme="minorHAnsi"/>
          <w:i/>
          <w:color w:val="1B6FB5"/>
          <w:sz w:val="20"/>
        </w:rPr>
        <w:t xml:space="preserve">make sure </w:t>
      </w:r>
      <w:r w:rsidR="00287825" w:rsidRPr="003353B3">
        <w:rPr>
          <w:rFonts w:asciiTheme="minorHAnsi" w:hAnsiTheme="minorHAnsi" w:cstheme="minorHAnsi"/>
          <w:i/>
          <w:color w:val="1B6FB5"/>
          <w:sz w:val="20"/>
        </w:rPr>
        <w:t xml:space="preserve">you involve task owners or other experts for each impact area </w:t>
      </w:r>
      <w:r w:rsidR="00802DC4">
        <w:rPr>
          <w:rFonts w:asciiTheme="minorHAnsi" w:hAnsiTheme="minorHAnsi" w:cstheme="minorHAnsi"/>
          <w:i/>
          <w:color w:val="1B6FB5"/>
          <w:sz w:val="20"/>
        </w:rPr>
        <w:t xml:space="preserve">- </w:t>
      </w:r>
      <w:r w:rsidR="00287825" w:rsidRPr="003353B3">
        <w:rPr>
          <w:rFonts w:asciiTheme="minorHAnsi" w:hAnsiTheme="minorHAnsi" w:cstheme="minorHAnsi"/>
          <w:i/>
          <w:color w:val="1B6FB5"/>
          <w:sz w:val="20"/>
        </w:rPr>
        <w:t>usually members of the Project Core Team (PCT</w:t>
      </w:r>
      <w:r w:rsidR="00802DC4">
        <w:rPr>
          <w:rFonts w:asciiTheme="minorHAnsi" w:hAnsiTheme="minorHAnsi" w:cstheme="minorHAnsi"/>
          <w:i/>
          <w:color w:val="1B6FB5"/>
          <w:sz w:val="20"/>
        </w:rPr>
        <w:t>)</w:t>
      </w:r>
      <w:r w:rsidR="00287825" w:rsidRPr="003353B3">
        <w:rPr>
          <w:rFonts w:asciiTheme="minorHAnsi" w:hAnsiTheme="minorHAnsi" w:cstheme="minorHAnsi"/>
          <w:i/>
          <w:color w:val="1B6FB5"/>
          <w:sz w:val="20"/>
        </w:rPr>
        <w:t>.</w:t>
      </w:r>
      <w:r w:rsidR="00B42889" w:rsidRPr="003353B3">
        <w:rPr>
          <w:rFonts w:asciiTheme="minorHAnsi" w:hAnsiTheme="minorHAnsi" w:cstheme="minorHAnsi"/>
          <w:i/>
          <w:color w:val="1B6FB5"/>
          <w:sz w:val="20"/>
        </w:rPr>
        <w:t xml:space="preserve"> Include some contingencies based on the involved uncertainties or risks.</w:t>
      </w:r>
    </w:p>
    <w:p w14:paraId="39428F36" w14:textId="20D8F9C4" w:rsidR="00B42889" w:rsidRPr="003353B3" w:rsidRDefault="008A56D0" w:rsidP="00802DC4">
      <w:pPr>
        <w:rPr>
          <w:rFonts w:asciiTheme="minorHAnsi" w:hAnsiTheme="minorHAnsi" w:cstheme="minorHAnsi"/>
          <w:i/>
          <w:color w:val="1B6FB5"/>
          <w:sz w:val="20"/>
        </w:rPr>
      </w:pPr>
      <w:r w:rsidRPr="003353B3">
        <w:rPr>
          <w:rFonts w:asciiTheme="minorHAnsi" w:hAnsiTheme="minorHAnsi" w:cstheme="minorHAnsi"/>
          <w:i/>
          <w:color w:val="1B6FB5"/>
          <w:sz w:val="20"/>
        </w:rPr>
        <w:t>Resources of different types can be necessary to accomplish certain tasks or deliverables: people,</w:t>
      </w:r>
      <w:r w:rsidR="00A94B0F">
        <w:rPr>
          <w:rFonts w:asciiTheme="minorHAnsi" w:hAnsiTheme="minorHAnsi" w:cstheme="minorHAnsi"/>
          <w:i/>
          <w:color w:val="1B6FB5"/>
          <w:sz w:val="20"/>
        </w:rPr>
        <w:t xml:space="preserve"> travels,</w:t>
      </w:r>
      <w:r w:rsidRPr="003353B3">
        <w:rPr>
          <w:rFonts w:asciiTheme="minorHAnsi" w:hAnsiTheme="minorHAnsi" w:cstheme="minorHAnsi"/>
          <w:i/>
          <w:color w:val="1B6FB5"/>
          <w:sz w:val="20"/>
        </w:rPr>
        <w:t xml:space="preserve"> equipment, buildings &amp; facilities, supplies, materials, etc.</w:t>
      </w:r>
    </w:p>
    <w:p w14:paraId="53AEF835" w14:textId="77777777" w:rsidR="00287825" w:rsidRDefault="003353B3" w:rsidP="00802DC4">
      <w:pPr>
        <w:rPr>
          <w:rFonts w:asciiTheme="minorHAnsi" w:hAnsiTheme="minorHAnsi" w:cstheme="minorHAnsi"/>
          <w:i/>
          <w:color w:val="1B6FB5"/>
          <w:sz w:val="20"/>
        </w:rPr>
      </w:pPr>
      <w:r>
        <w:rPr>
          <w:rFonts w:asciiTheme="minorHAnsi" w:hAnsiTheme="minorHAnsi" w:cstheme="minorHAnsi"/>
          <w:i/>
          <w:color w:val="1B6FB5"/>
          <w:sz w:val="20"/>
        </w:rPr>
        <w:t>Make sure you include estimates of both internal and external resources</w:t>
      </w:r>
      <w:r w:rsidR="00287825" w:rsidRPr="003353B3">
        <w:rPr>
          <w:rFonts w:asciiTheme="minorHAnsi" w:hAnsiTheme="minorHAnsi" w:cstheme="minorHAnsi"/>
          <w:i/>
          <w:color w:val="1B6FB5"/>
          <w:sz w:val="20"/>
        </w:rPr>
        <w:t>&gt;</w:t>
      </w:r>
    </w:p>
    <w:p w14:paraId="2110C18B" w14:textId="1ADDA56D" w:rsidR="00077C95" w:rsidRDefault="00077C95">
      <w:pPr>
        <w:spacing w:after="0"/>
        <w:jc w:val="left"/>
        <w:rPr>
          <w:rFonts w:asciiTheme="minorHAnsi" w:hAnsiTheme="minorHAnsi" w:cstheme="minorHAnsi"/>
          <w:i/>
          <w:color w:val="1B6FB5"/>
          <w:sz w:val="20"/>
        </w:rPr>
      </w:pPr>
      <w:r>
        <w:rPr>
          <w:rFonts w:asciiTheme="minorHAnsi" w:hAnsiTheme="minorHAnsi" w:cstheme="minorHAnsi"/>
          <w:i/>
          <w:color w:val="1B6FB5"/>
          <w:sz w:val="20"/>
        </w:rPr>
        <w:br w:type="page"/>
      </w:r>
    </w:p>
    <w:p w14:paraId="6E3CDD82" w14:textId="1CA82724" w:rsidR="00233E81" w:rsidRPr="00233E81" w:rsidRDefault="0060777D" w:rsidP="00233E81">
      <w:pPr>
        <w:pStyle w:val="Titolo2"/>
      </w:pPr>
      <w:bookmarkStart w:id="13" w:name="_Toc165300195"/>
      <w:r w:rsidRPr="003353B3">
        <w:lastRenderedPageBreak/>
        <w:t>Estimates</w:t>
      </w:r>
      <w:bookmarkEnd w:id="13"/>
      <w:r w:rsidR="00A94B0F">
        <w:t xml:space="preserve"> </w:t>
      </w:r>
    </w:p>
    <w:tbl>
      <w:tblPr>
        <w:tblW w:w="8828" w:type="dxa"/>
        <w:tblInd w:w="93" w:type="dxa"/>
        <w:tblLook w:val="04A0" w:firstRow="1" w:lastRow="0" w:firstColumn="1" w:lastColumn="0" w:noHBand="0" w:noVBand="1"/>
      </w:tblPr>
      <w:tblGrid>
        <w:gridCol w:w="839"/>
        <w:gridCol w:w="272"/>
        <w:gridCol w:w="272"/>
        <w:gridCol w:w="272"/>
        <w:gridCol w:w="1219"/>
        <w:gridCol w:w="1896"/>
        <w:gridCol w:w="1239"/>
        <w:gridCol w:w="1433"/>
        <w:gridCol w:w="1386"/>
      </w:tblGrid>
      <w:tr w:rsidR="00233E81" w:rsidRPr="003353B3" w14:paraId="40718842" w14:textId="434CDEBC" w:rsidTr="00233E81">
        <w:trPr>
          <w:trHeight w:val="542"/>
        </w:trPr>
        <w:tc>
          <w:tcPr>
            <w:tcW w:w="2874" w:type="dxa"/>
            <w:gridSpan w:val="5"/>
            <w:tcBorders>
              <w:top w:val="single" w:sz="4" w:space="0" w:color="auto"/>
              <w:left w:val="single" w:sz="8" w:space="0" w:color="auto"/>
              <w:bottom w:val="single" w:sz="4" w:space="0" w:color="C0C0C0"/>
              <w:right w:val="single" w:sz="4" w:space="0" w:color="auto"/>
            </w:tcBorders>
            <w:shd w:val="clear" w:color="auto" w:fill="BFBFBF" w:themeFill="background1" w:themeFillShade="BF"/>
            <w:noWrap/>
            <w:vAlign w:val="center"/>
            <w:hideMark/>
          </w:tcPr>
          <w:p w14:paraId="2ABEB59F" w14:textId="77777777" w:rsidR="00233E81" w:rsidRPr="00710A07" w:rsidRDefault="00233E81" w:rsidP="00C22485">
            <w:pPr>
              <w:spacing w:after="0"/>
              <w:jc w:val="center"/>
              <w:rPr>
                <w:rFonts w:ascii="Arial" w:hAnsi="Arial" w:cs="Arial"/>
                <w:b/>
                <w:bCs/>
                <w:sz w:val="20"/>
                <w:lang w:eastAsia="en-GB"/>
              </w:rPr>
            </w:pPr>
            <w:r w:rsidRPr="00710A07">
              <w:rPr>
                <w:sz w:val="20"/>
              </w:rPr>
              <w:br w:type="page"/>
            </w:r>
            <w:r w:rsidRPr="00710A07">
              <w:rPr>
                <w:rFonts w:ascii="Arial" w:hAnsi="Arial" w:cs="Arial"/>
                <w:b/>
                <w:bCs/>
                <w:sz w:val="20"/>
                <w:lang w:eastAsia="en-GB"/>
              </w:rPr>
              <w:t xml:space="preserve">Work Breakdown </w:t>
            </w:r>
          </w:p>
        </w:tc>
        <w:tc>
          <w:tcPr>
            <w:tcW w:w="1897"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714A5858" w14:textId="77777777" w:rsidR="00233E81" w:rsidRPr="00710A07" w:rsidRDefault="00233E81" w:rsidP="00C22485">
            <w:pPr>
              <w:spacing w:after="0"/>
              <w:jc w:val="center"/>
              <w:rPr>
                <w:sz w:val="20"/>
              </w:rPr>
            </w:pPr>
            <w:r w:rsidRPr="00710A07">
              <w:rPr>
                <w:rFonts w:ascii="Arial" w:hAnsi="Arial" w:cs="Arial"/>
                <w:b/>
                <w:sz w:val="20"/>
                <w:lang w:eastAsia="en-GB"/>
              </w:rPr>
              <w:t>Predecessors /</w:t>
            </w:r>
            <w:r w:rsidRPr="00710A07">
              <w:rPr>
                <w:rFonts w:ascii="Arial" w:hAnsi="Arial" w:cs="Arial"/>
                <w:b/>
                <w:sz w:val="20"/>
                <w:lang w:eastAsia="en-GB"/>
              </w:rPr>
              <w:br/>
              <w:t>Dependencies</w:t>
            </w:r>
          </w:p>
        </w:tc>
        <w:tc>
          <w:tcPr>
            <w:tcW w:w="1234"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4C2C2207" w14:textId="2AA79C86" w:rsidR="00233E81" w:rsidRPr="00710A07" w:rsidRDefault="00233E81" w:rsidP="00C22485">
            <w:pPr>
              <w:spacing w:after="0"/>
              <w:jc w:val="center"/>
              <w:rPr>
                <w:sz w:val="20"/>
              </w:rPr>
            </w:pPr>
            <w:r>
              <w:rPr>
                <w:rFonts w:ascii="Arial" w:hAnsi="Arial" w:cs="Arial"/>
                <w:b/>
                <w:sz w:val="20"/>
                <w:lang w:eastAsia="en-GB"/>
              </w:rPr>
              <w:t>Resources</w:t>
            </w:r>
          </w:p>
        </w:tc>
        <w:tc>
          <w:tcPr>
            <w:tcW w:w="1435"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2258C336" w14:textId="77777777" w:rsidR="00233E81" w:rsidRDefault="00233E81" w:rsidP="00C22485">
            <w:pPr>
              <w:spacing w:after="0"/>
              <w:jc w:val="center"/>
              <w:rPr>
                <w:rFonts w:ascii="Arial" w:hAnsi="Arial" w:cs="Arial"/>
                <w:b/>
                <w:sz w:val="20"/>
                <w:lang w:eastAsia="en-GB"/>
              </w:rPr>
            </w:pPr>
            <w:r>
              <w:rPr>
                <w:rFonts w:ascii="Arial" w:hAnsi="Arial" w:cs="Arial"/>
                <w:b/>
                <w:sz w:val="20"/>
                <w:lang w:eastAsia="en-GB"/>
              </w:rPr>
              <w:t xml:space="preserve">Quantity </w:t>
            </w:r>
          </w:p>
          <w:p w14:paraId="54223C56" w14:textId="071A987E" w:rsidR="00233E81" w:rsidRPr="00710A07" w:rsidRDefault="00233E81" w:rsidP="00C22485">
            <w:pPr>
              <w:spacing w:after="0"/>
              <w:jc w:val="center"/>
              <w:rPr>
                <w:sz w:val="20"/>
              </w:rPr>
            </w:pPr>
            <w:r w:rsidRPr="003353B3">
              <w:rPr>
                <w:rFonts w:ascii="Arial" w:hAnsi="Arial" w:cs="Arial"/>
                <w:sz w:val="16"/>
                <w:szCs w:val="18"/>
                <w:lang w:eastAsia="en-GB"/>
              </w:rPr>
              <w:t>(e.g. Workdays)</w:t>
            </w:r>
          </w:p>
        </w:tc>
        <w:tc>
          <w:tcPr>
            <w:tcW w:w="1388" w:type="dxa"/>
            <w:tcBorders>
              <w:top w:val="single" w:sz="4" w:space="0" w:color="auto"/>
              <w:left w:val="single" w:sz="8" w:space="0" w:color="auto"/>
              <w:bottom w:val="single" w:sz="4" w:space="0" w:color="C0C0C0"/>
              <w:right w:val="single" w:sz="4" w:space="0" w:color="auto"/>
            </w:tcBorders>
            <w:shd w:val="clear" w:color="auto" w:fill="BFBFBF" w:themeFill="background1" w:themeFillShade="BF"/>
          </w:tcPr>
          <w:p w14:paraId="7709B353" w14:textId="72399DD5" w:rsidR="00233E81" w:rsidRDefault="00233E81" w:rsidP="00C22485">
            <w:pPr>
              <w:spacing w:after="0"/>
              <w:jc w:val="center"/>
              <w:rPr>
                <w:rFonts w:ascii="Arial" w:hAnsi="Arial" w:cs="Arial"/>
                <w:b/>
                <w:sz w:val="20"/>
                <w:lang w:eastAsia="en-GB"/>
              </w:rPr>
            </w:pPr>
            <w:r>
              <w:rPr>
                <w:rFonts w:ascii="Arial" w:hAnsi="Arial" w:cs="Arial"/>
                <w:b/>
                <w:sz w:val="20"/>
                <w:lang w:eastAsia="en-GB"/>
              </w:rPr>
              <w:t xml:space="preserve">Total Costs </w:t>
            </w:r>
            <w:r w:rsidRPr="003353B3">
              <w:rPr>
                <w:rFonts w:ascii="Arial" w:hAnsi="Arial" w:cs="Arial"/>
                <w:sz w:val="16"/>
                <w:lang w:eastAsia="en-GB"/>
              </w:rPr>
              <w:t>(e.g. Euros)</w:t>
            </w:r>
          </w:p>
        </w:tc>
      </w:tr>
      <w:tr w:rsidR="00233E81" w:rsidRPr="003353B3" w14:paraId="5A6178F9" w14:textId="4A317FF9" w:rsidTr="00233E81">
        <w:trPr>
          <w:trHeight w:val="255"/>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5E851DB9" w14:textId="77777777" w:rsidR="00233E81" w:rsidRPr="003353B3" w:rsidRDefault="00233E81" w:rsidP="00C22485">
            <w:pPr>
              <w:spacing w:after="0"/>
              <w:jc w:val="right"/>
              <w:rPr>
                <w:rFonts w:ascii="Arial" w:hAnsi="Arial" w:cs="Arial"/>
                <w:b/>
                <w:bCs/>
                <w:sz w:val="20"/>
                <w:lang w:eastAsia="en-GB"/>
              </w:rPr>
            </w:pPr>
            <w:r w:rsidRPr="003353B3">
              <w:rPr>
                <w:rFonts w:ascii="Arial" w:hAnsi="Arial" w:cs="Arial"/>
                <w:b/>
                <w:bCs/>
                <w:sz w:val="20"/>
                <w:lang w:eastAsia="en-GB"/>
              </w:rPr>
              <w:t>1</w:t>
            </w:r>
          </w:p>
        </w:tc>
        <w:tc>
          <w:tcPr>
            <w:tcW w:w="272" w:type="dxa"/>
            <w:tcBorders>
              <w:top w:val="nil"/>
              <w:left w:val="nil"/>
              <w:bottom w:val="single" w:sz="4" w:space="0" w:color="C0C0C0"/>
              <w:right w:val="nil"/>
            </w:tcBorders>
            <w:shd w:val="clear" w:color="auto" w:fill="auto"/>
            <w:noWrap/>
            <w:vAlign w:val="bottom"/>
            <w:hideMark/>
          </w:tcPr>
          <w:p w14:paraId="33D22291" w14:textId="77777777" w:rsidR="00233E81" w:rsidRPr="003353B3" w:rsidRDefault="00233E81" w:rsidP="00C22485">
            <w:pPr>
              <w:spacing w:after="0"/>
              <w:jc w:val="right"/>
              <w:rPr>
                <w:rFonts w:ascii="Arial" w:hAnsi="Arial" w:cs="Arial"/>
                <w:b/>
                <w:bCs/>
                <w:sz w:val="20"/>
                <w:lang w:eastAsia="en-GB"/>
              </w:rPr>
            </w:pPr>
            <w:r w:rsidRPr="003353B3">
              <w:rPr>
                <w:rFonts w:ascii="Arial" w:hAnsi="Arial" w:cs="Arial"/>
                <w:b/>
                <w:bCs/>
                <w:sz w:val="20"/>
                <w:lang w:eastAsia="en-GB"/>
              </w:rPr>
              <w:t> </w:t>
            </w:r>
          </w:p>
        </w:tc>
        <w:tc>
          <w:tcPr>
            <w:tcW w:w="1763" w:type="dxa"/>
            <w:gridSpan w:val="3"/>
            <w:tcBorders>
              <w:top w:val="single" w:sz="4" w:space="0" w:color="C0C0C0"/>
              <w:left w:val="single" w:sz="4" w:space="0" w:color="C0C0C0"/>
              <w:bottom w:val="single" w:sz="4" w:space="0" w:color="C0C0C0"/>
              <w:right w:val="single" w:sz="4" w:space="0" w:color="auto"/>
            </w:tcBorders>
            <w:shd w:val="clear" w:color="auto" w:fill="auto"/>
            <w:noWrap/>
            <w:vAlign w:val="bottom"/>
            <w:hideMark/>
          </w:tcPr>
          <w:p w14:paraId="1F84DEC8" w14:textId="77777777" w:rsidR="00233E81" w:rsidRPr="003353B3" w:rsidRDefault="00233E81" w:rsidP="00C22485">
            <w:pPr>
              <w:spacing w:after="0"/>
              <w:jc w:val="left"/>
              <w:rPr>
                <w:rFonts w:ascii="Arial" w:hAnsi="Arial" w:cs="Arial"/>
                <w:b/>
                <w:bCs/>
                <w:sz w:val="20"/>
                <w:lang w:eastAsia="en-GB"/>
              </w:rPr>
            </w:pPr>
            <w:r w:rsidRPr="003353B3">
              <w:rPr>
                <w:rFonts w:ascii="Arial" w:hAnsi="Arial" w:cs="Arial"/>
                <w:b/>
                <w:bCs/>
                <w:sz w:val="20"/>
                <w:lang w:eastAsia="en-GB"/>
              </w:rPr>
              <w:t>Project</w:t>
            </w:r>
          </w:p>
        </w:tc>
        <w:tc>
          <w:tcPr>
            <w:tcW w:w="1897" w:type="dxa"/>
            <w:tcBorders>
              <w:top w:val="single" w:sz="4" w:space="0" w:color="C0C0C0"/>
              <w:left w:val="single" w:sz="4" w:space="0" w:color="C0C0C0"/>
              <w:bottom w:val="single" w:sz="4" w:space="0" w:color="C0C0C0"/>
              <w:right w:val="single" w:sz="4" w:space="0" w:color="auto"/>
            </w:tcBorders>
          </w:tcPr>
          <w:p w14:paraId="47636AC9" w14:textId="77777777" w:rsidR="00233E81" w:rsidRPr="003353B3" w:rsidRDefault="00233E81" w:rsidP="00C22485">
            <w:pPr>
              <w:spacing w:after="0"/>
              <w:jc w:val="left"/>
              <w:rPr>
                <w:rFonts w:ascii="Arial" w:hAnsi="Arial" w:cs="Arial"/>
                <w:b/>
                <w:bCs/>
                <w:sz w:val="20"/>
                <w:lang w:eastAsia="en-GB"/>
              </w:rPr>
            </w:pPr>
          </w:p>
        </w:tc>
        <w:tc>
          <w:tcPr>
            <w:tcW w:w="1234" w:type="dxa"/>
            <w:tcBorders>
              <w:top w:val="single" w:sz="4" w:space="0" w:color="C0C0C0"/>
              <w:left w:val="single" w:sz="4" w:space="0" w:color="C0C0C0"/>
              <w:bottom w:val="single" w:sz="4" w:space="0" w:color="C0C0C0"/>
              <w:right w:val="single" w:sz="4" w:space="0" w:color="auto"/>
            </w:tcBorders>
          </w:tcPr>
          <w:p w14:paraId="4C04697A" w14:textId="77777777" w:rsidR="00233E81" w:rsidRPr="003353B3" w:rsidRDefault="00233E81" w:rsidP="00C22485">
            <w:pPr>
              <w:spacing w:after="0"/>
              <w:jc w:val="left"/>
              <w:rPr>
                <w:rFonts w:ascii="Arial" w:hAnsi="Arial" w:cs="Arial"/>
                <w:b/>
                <w:bCs/>
                <w:sz w:val="20"/>
                <w:lang w:eastAsia="en-GB"/>
              </w:rPr>
            </w:pPr>
          </w:p>
        </w:tc>
        <w:tc>
          <w:tcPr>
            <w:tcW w:w="1435" w:type="dxa"/>
            <w:tcBorders>
              <w:top w:val="single" w:sz="4" w:space="0" w:color="C0C0C0"/>
              <w:left w:val="single" w:sz="4" w:space="0" w:color="C0C0C0"/>
              <w:bottom w:val="single" w:sz="4" w:space="0" w:color="C0C0C0"/>
              <w:right w:val="single" w:sz="4" w:space="0" w:color="auto"/>
            </w:tcBorders>
          </w:tcPr>
          <w:p w14:paraId="604F3998" w14:textId="77777777" w:rsidR="00233E81" w:rsidRPr="003353B3" w:rsidRDefault="00233E81" w:rsidP="00C22485">
            <w:pPr>
              <w:spacing w:after="0"/>
              <w:jc w:val="left"/>
              <w:rPr>
                <w:rFonts w:ascii="Arial" w:hAnsi="Arial" w:cs="Arial"/>
                <w:b/>
                <w:bCs/>
                <w:sz w:val="20"/>
                <w:lang w:eastAsia="en-GB"/>
              </w:rPr>
            </w:pPr>
          </w:p>
        </w:tc>
        <w:tc>
          <w:tcPr>
            <w:tcW w:w="1388" w:type="dxa"/>
            <w:tcBorders>
              <w:top w:val="single" w:sz="4" w:space="0" w:color="C0C0C0"/>
              <w:left w:val="single" w:sz="4" w:space="0" w:color="C0C0C0"/>
              <w:bottom w:val="single" w:sz="4" w:space="0" w:color="C0C0C0"/>
              <w:right w:val="single" w:sz="4" w:space="0" w:color="auto"/>
            </w:tcBorders>
          </w:tcPr>
          <w:p w14:paraId="680740DB" w14:textId="77777777" w:rsidR="00233E81" w:rsidRPr="003353B3" w:rsidRDefault="00233E81" w:rsidP="00C22485">
            <w:pPr>
              <w:spacing w:after="0"/>
              <w:jc w:val="left"/>
              <w:rPr>
                <w:rFonts w:ascii="Arial" w:hAnsi="Arial" w:cs="Arial"/>
                <w:b/>
                <w:bCs/>
                <w:sz w:val="20"/>
                <w:lang w:eastAsia="en-GB"/>
              </w:rPr>
            </w:pPr>
          </w:p>
        </w:tc>
      </w:tr>
      <w:tr w:rsidR="00233E81" w:rsidRPr="003353B3" w14:paraId="5E83A3CD" w14:textId="795003BF" w:rsidTr="00233E81">
        <w:trPr>
          <w:trHeight w:val="300"/>
        </w:trPr>
        <w:tc>
          <w:tcPr>
            <w:tcW w:w="839"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hideMark/>
          </w:tcPr>
          <w:p w14:paraId="686AD2DA" w14:textId="77777777" w:rsidR="00233E81" w:rsidRPr="003353B3" w:rsidRDefault="00233E81" w:rsidP="00C22485">
            <w:pPr>
              <w:spacing w:after="0"/>
              <w:jc w:val="right"/>
              <w:rPr>
                <w:rFonts w:ascii="Arial" w:hAnsi="Arial" w:cs="Arial"/>
                <w:b/>
                <w:bCs/>
                <w:sz w:val="20"/>
                <w:lang w:eastAsia="en-GB"/>
              </w:rPr>
            </w:pPr>
            <w:r w:rsidRPr="003353B3">
              <w:rPr>
                <w:rFonts w:ascii="Arial" w:hAnsi="Arial" w:cs="Arial"/>
                <w:b/>
                <w:bCs/>
                <w:sz w:val="20"/>
                <w:lang w:eastAsia="en-GB"/>
              </w:rPr>
              <w:t>1.1</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hideMark/>
          </w:tcPr>
          <w:p w14:paraId="6527F2B3" w14:textId="77777777" w:rsidR="00233E81" w:rsidRPr="003353B3" w:rsidRDefault="00233E81" w:rsidP="00C22485">
            <w:pPr>
              <w:spacing w:after="0"/>
              <w:jc w:val="right"/>
              <w:rPr>
                <w:rFonts w:ascii="Arial" w:hAnsi="Arial" w:cs="Arial"/>
                <w:b/>
                <w:bCs/>
                <w:sz w:val="20"/>
                <w:lang w:eastAsia="en-GB"/>
              </w:rPr>
            </w:pPr>
            <w:r w:rsidRPr="003353B3">
              <w:rPr>
                <w:rFonts w:ascii="Arial" w:hAnsi="Arial" w:cs="Arial"/>
                <w:b/>
                <w:bCs/>
                <w:sz w:val="20"/>
                <w:lang w:eastAsia="en-GB"/>
              </w:rPr>
              <w:t> </w:t>
            </w:r>
          </w:p>
        </w:tc>
        <w:tc>
          <w:tcPr>
            <w:tcW w:w="1763" w:type="dxa"/>
            <w:gridSpan w:val="3"/>
            <w:tcBorders>
              <w:top w:val="single" w:sz="4" w:space="0" w:color="C0C0C0"/>
              <w:left w:val="nil"/>
              <w:bottom w:val="single" w:sz="4" w:space="0" w:color="C0C0C0"/>
              <w:right w:val="single" w:sz="4" w:space="0" w:color="auto"/>
            </w:tcBorders>
            <w:shd w:val="clear" w:color="auto" w:fill="D9D9D9" w:themeFill="background1" w:themeFillShade="D9"/>
            <w:noWrap/>
            <w:vAlign w:val="bottom"/>
            <w:hideMark/>
          </w:tcPr>
          <w:p w14:paraId="4896A062" w14:textId="77777777" w:rsidR="00233E81" w:rsidRPr="003353B3" w:rsidRDefault="00233E81" w:rsidP="00C22485">
            <w:pPr>
              <w:spacing w:after="0"/>
              <w:jc w:val="left"/>
              <w:rPr>
                <w:rFonts w:ascii="Arial" w:hAnsi="Arial" w:cs="Arial"/>
                <w:b/>
                <w:bCs/>
                <w:sz w:val="20"/>
                <w:lang w:eastAsia="en-GB"/>
              </w:rPr>
            </w:pPr>
            <w:r>
              <w:rPr>
                <w:rFonts w:ascii="Arial" w:hAnsi="Arial" w:cs="Arial"/>
                <w:b/>
                <w:bCs/>
                <w:sz w:val="20"/>
                <w:lang w:eastAsia="en-GB"/>
              </w:rPr>
              <w:t>Work Package</w:t>
            </w:r>
          </w:p>
        </w:tc>
        <w:tc>
          <w:tcPr>
            <w:tcW w:w="1897" w:type="dxa"/>
            <w:tcBorders>
              <w:top w:val="single" w:sz="4" w:space="0" w:color="C0C0C0"/>
              <w:left w:val="nil"/>
              <w:bottom w:val="single" w:sz="4" w:space="0" w:color="C0C0C0"/>
              <w:right w:val="single" w:sz="4" w:space="0" w:color="auto"/>
            </w:tcBorders>
            <w:shd w:val="clear" w:color="auto" w:fill="D9D9D9" w:themeFill="background1" w:themeFillShade="D9"/>
          </w:tcPr>
          <w:p w14:paraId="5593A3E5" w14:textId="77777777" w:rsidR="00233E81" w:rsidRDefault="00233E81" w:rsidP="00C22485">
            <w:pPr>
              <w:spacing w:after="0"/>
              <w:jc w:val="left"/>
              <w:rPr>
                <w:rFonts w:ascii="Arial" w:hAnsi="Arial" w:cs="Arial"/>
                <w:b/>
                <w:bCs/>
                <w:sz w:val="20"/>
                <w:lang w:eastAsia="en-GB"/>
              </w:rPr>
            </w:pPr>
          </w:p>
        </w:tc>
        <w:tc>
          <w:tcPr>
            <w:tcW w:w="1234" w:type="dxa"/>
            <w:tcBorders>
              <w:top w:val="single" w:sz="4" w:space="0" w:color="C0C0C0"/>
              <w:left w:val="nil"/>
              <w:bottom w:val="single" w:sz="4" w:space="0" w:color="C0C0C0"/>
              <w:right w:val="single" w:sz="4" w:space="0" w:color="auto"/>
            </w:tcBorders>
            <w:shd w:val="clear" w:color="auto" w:fill="D9D9D9" w:themeFill="background1" w:themeFillShade="D9"/>
          </w:tcPr>
          <w:p w14:paraId="1C036F4C" w14:textId="77777777" w:rsidR="00233E81" w:rsidRDefault="00233E81" w:rsidP="00C22485">
            <w:pPr>
              <w:spacing w:after="0"/>
              <w:jc w:val="left"/>
              <w:rPr>
                <w:rFonts w:ascii="Arial" w:hAnsi="Arial" w:cs="Arial"/>
                <w:b/>
                <w:bCs/>
                <w:sz w:val="20"/>
                <w:lang w:eastAsia="en-GB"/>
              </w:rPr>
            </w:pPr>
          </w:p>
        </w:tc>
        <w:tc>
          <w:tcPr>
            <w:tcW w:w="1435" w:type="dxa"/>
            <w:tcBorders>
              <w:top w:val="single" w:sz="4" w:space="0" w:color="C0C0C0"/>
              <w:left w:val="nil"/>
              <w:bottom w:val="single" w:sz="4" w:space="0" w:color="C0C0C0"/>
              <w:right w:val="single" w:sz="4" w:space="0" w:color="auto"/>
            </w:tcBorders>
            <w:shd w:val="clear" w:color="auto" w:fill="D9D9D9" w:themeFill="background1" w:themeFillShade="D9"/>
          </w:tcPr>
          <w:p w14:paraId="4AD167B0" w14:textId="77777777" w:rsidR="00233E81" w:rsidRDefault="00233E81" w:rsidP="00C22485">
            <w:pPr>
              <w:spacing w:after="0"/>
              <w:jc w:val="left"/>
              <w:rPr>
                <w:rFonts w:ascii="Arial" w:hAnsi="Arial" w:cs="Arial"/>
                <w:b/>
                <w:bCs/>
                <w:sz w:val="20"/>
                <w:lang w:eastAsia="en-GB"/>
              </w:rPr>
            </w:pPr>
          </w:p>
        </w:tc>
        <w:tc>
          <w:tcPr>
            <w:tcW w:w="1388" w:type="dxa"/>
            <w:tcBorders>
              <w:top w:val="single" w:sz="4" w:space="0" w:color="C0C0C0"/>
              <w:left w:val="nil"/>
              <w:bottom w:val="single" w:sz="4" w:space="0" w:color="C0C0C0"/>
              <w:right w:val="single" w:sz="4" w:space="0" w:color="auto"/>
            </w:tcBorders>
            <w:shd w:val="clear" w:color="auto" w:fill="D9D9D9" w:themeFill="background1" w:themeFillShade="D9"/>
          </w:tcPr>
          <w:p w14:paraId="0DACAFB3" w14:textId="77777777" w:rsidR="00233E81" w:rsidRDefault="00233E81" w:rsidP="00C22485">
            <w:pPr>
              <w:spacing w:after="0"/>
              <w:jc w:val="left"/>
              <w:rPr>
                <w:rFonts w:ascii="Arial" w:hAnsi="Arial" w:cs="Arial"/>
                <w:b/>
                <w:bCs/>
                <w:sz w:val="20"/>
                <w:lang w:eastAsia="en-GB"/>
              </w:rPr>
            </w:pPr>
          </w:p>
        </w:tc>
      </w:tr>
      <w:tr w:rsidR="00233E81" w:rsidRPr="003353B3" w14:paraId="3D2F67BA" w14:textId="34DD1C80"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7B2FD9A5"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1.1.1</w:t>
            </w:r>
          </w:p>
        </w:tc>
        <w:tc>
          <w:tcPr>
            <w:tcW w:w="272" w:type="dxa"/>
            <w:tcBorders>
              <w:top w:val="nil"/>
              <w:left w:val="nil"/>
              <w:bottom w:val="single" w:sz="4" w:space="0" w:color="C0C0C0"/>
              <w:right w:val="single" w:sz="4" w:space="0" w:color="C0C0C0"/>
            </w:tcBorders>
            <w:shd w:val="clear" w:color="auto" w:fill="auto"/>
            <w:noWrap/>
            <w:vAlign w:val="bottom"/>
            <w:hideMark/>
          </w:tcPr>
          <w:p w14:paraId="75BD778A"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009FD8DB"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1491"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0F4EF672" w14:textId="77777777" w:rsidR="00233E81" w:rsidRPr="003353B3" w:rsidRDefault="00233E81" w:rsidP="00C22485">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c>
          <w:tcPr>
            <w:tcW w:w="1897" w:type="dxa"/>
            <w:tcBorders>
              <w:top w:val="single" w:sz="4" w:space="0" w:color="C0C0C0"/>
              <w:left w:val="nil"/>
              <w:bottom w:val="single" w:sz="4" w:space="0" w:color="C0C0C0"/>
              <w:right w:val="single" w:sz="4" w:space="0" w:color="auto"/>
            </w:tcBorders>
          </w:tcPr>
          <w:p w14:paraId="63511F52" w14:textId="77777777" w:rsidR="00233E81" w:rsidRPr="003353B3" w:rsidRDefault="00233E81" w:rsidP="00C22485">
            <w:pPr>
              <w:spacing w:after="0"/>
              <w:jc w:val="left"/>
              <w:rPr>
                <w:rFonts w:ascii="Arial" w:hAnsi="Arial" w:cs="Arial"/>
                <w:sz w:val="20"/>
                <w:lang w:eastAsia="en-GB"/>
              </w:rPr>
            </w:pPr>
          </w:p>
        </w:tc>
        <w:tc>
          <w:tcPr>
            <w:tcW w:w="1234" w:type="dxa"/>
            <w:tcBorders>
              <w:top w:val="single" w:sz="4" w:space="0" w:color="C0C0C0"/>
              <w:left w:val="nil"/>
              <w:bottom w:val="single" w:sz="4" w:space="0" w:color="C0C0C0"/>
              <w:right w:val="single" w:sz="4" w:space="0" w:color="auto"/>
            </w:tcBorders>
          </w:tcPr>
          <w:p w14:paraId="3A2B8310" w14:textId="77777777" w:rsidR="00233E81" w:rsidRPr="003353B3" w:rsidRDefault="00233E81" w:rsidP="00C22485">
            <w:pPr>
              <w:spacing w:after="0"/>
              <w:jc w:val="left"/>
              <w:rPr>
                <w:rFonts w:ascii="Arial" w:hAnsi="Arial" w:cs="Arial"/>
                <w:sz w:val="20"/>
                <w:lang w:eastAsia="en-GB"/>
              </w:rPr>
            </w:pPr>
          </w:p>
        </w:tc>
        <w:tc>
          <w:tcPr>
            <w:tcW w:w="1435" w:type="dxa"/>
            <w:tcBorders>
              <w:top w:val="single" w:sz="4" w:space="0" w:color="C0C0C0"/>
              <w:left w:val="nil"/>
              <w:bottom w:val="single" w:sz="4" w:space="0" w:color="C0C0C0"/>
              <w:right w:val="single" w:sz="4" w:space="0" w:color="auto"/>
            </w:tcBorders>
          </w:tcPr>
          <w:p w14:paraId="324FDF1F" w14:textId="77777777" w:rsidR="00233E81" w:rsidRPr="003353B3" w:rsidRDefault="00233E81" w:rsidP="00C22485">
            <w:pPr>
              <w:spacing w:after="0"/>
              <w:jc w:val="left"/>
              <w:rPr>
                <w:rFonts w:ascii="Arial" w:hAnsi="Arial" w:cs="Arial"/>
                <w:sz w:val="20"/>
                <w:lang w:eastAsia="en-GB"/>
              </w:rPr>
            </w:pPr>
          </w:p>
        </w:tc>
        <w:tc>
          <w:tcPr>
            <w:tcW w:w="1388" w:type="dxa"/>
            <w:tcBorders>
              <w:top w:val="single" w:sz="4" w:space="0" w:color="C0C0C0"/>
              <w:left w:val="nil"/>
              <w:bottom w:val="single" w:sz="4" w:space="0" w:color="C0C0C0"/>
              <w:right w:val="single" w:sz="4" w:space="0" w:color="auto"/>
            </w:tcBorders>
          </w:tcPr>
          <w:p w14:paraId="219B365D" w14:textId="77777777" w:rsidR="00233E81" w:rsidRPr="003353B3" w:rsidRDefault="00233E81" w:rsidP="00C22485">
            <w:pPr>
              <w:spacing w:after="0"/>
              <w:jc w:val="left"/>
              <w:rPr>
                <w:rFonts w:ascii="Arial" w:hAnsi="Arial" w:cs="Arial"/>
                <w:sz w:val="20"/>
                <w:lang w:eastAsia="en-GB"/>
              </w:rPr>
            </w:pPr>
          </w:p>
        </w:tc>
      </w:tr>
      <w:tr w:rsidR="00233E81" w:rsidRPr="003353B3" w14:paraId="69F52406" w14:textId="5A815BC9" w:rsidTr="00233E81">
        <w:trPr>
          <w:trHeight w:val="81"/>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5EAB1EA3"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1.1.1.1</w:t>
            </w:r>
          </w:p>
        </w:tc>
        <w:tc>
          <w:tcPr>
            <w:tcW w:w="272" w:type="dxa"/>
            <w:tcBorders>
              <w:top w:val="nil"/>
              <w:left w:val="nil"/>
              <w:bottom w:val="single" w:sz="4" w:space="0" w:color="C0C0C0"/>
              <w:right w:val="single" w:sz="4" w:space="0" w:color="C0C0C0"/>
            </w:tcBorders>
            <w:shd w:val="clear" w:color="auto" w:fill="auto"/>
            <w:noWrap/>
            <w:vAlign w:val="bottom"/>
            <w:hideMark/>
          </w:tcPr>
          <w:p w14:paraId="65C34BC6"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03ECEBD"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48DDA09" w14:textId="77777777" w:rsidR="00233E81" w:rsidRPr="003353B3" w:rsidRDefault="00233E81" w:rsidP="00C22485">
            <w:pPr>
              <w:spacing w:after="0"/>
              <w:jc w:val="left"/>
              <w:rPr>
                <w:rFonts w:ascii="Arial" w:hAnsi="Arial" w:cs="Arial"/>
                <w:sz w:val="20"/>
                <w:lang w:eastAsia="en-GB"/>
              </w:rPr>
            </w:pPr>
            <w:r w:rsidRPr="003353B3">
              <w:rPr>
                <w:rFonts w:ascii="Arial" w:hAnsi="Arial" w:cs="Arial"/>
                <w:sz w:val="20"/>
                <w:lang w:eastAsia="en-GB"/>
              </w:rPr>
              <w:t> </w:t>
            </w:r>
          </w:p>
        </w:tc>
        <w:tc>
          <w:tcPr>
            <w:tcW w:w="1219" w:type="dxa"/>
            <w:tcBorders>
              <w:top w:val="nil"/>
              <w:left w:val="nil"/>
              <w:bottom w:val="single" w:sz="4" w:space="0" w:color="C0C0C0"/>
              <w:right w:val="single" w:sz="4" w:space="0" w:color="auto"/>
            </w:tcBorders>
            <w:shd w:val="clear" w:color="auto" w:fill="auto"/>
            <w:noWrap/>
            <w:vAlign w:val="bottom"/>
            <w:hideMark/>
          </w:tcPr>
          <w:p w14:paraId="60F28002" w14:textId="77777777" w:rsidR="00233E81" w:rsidRPr="003353B3"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5225A66A"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096E1A9C"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5FFF8DF0"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2FAB0B3B"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rsidRPr="003353B3" w14:paraId="2CF676AD" w14:textId="4FDAAEC6" w:rsidTr="00233E81">
        <w:trPr>
          <w:trHeight w:val="199"/>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7C73F356"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1.1.</w:t>
            </w:r>
            <w:r>
              <w:rPr>
                <w:rFonts w:ascii="Arial" w:hAnsi="Arial" w:cs="Arial"/>
                <w:sz w:val="20"/>
                <w:lang w:eastAsia="en-GB"/>
              </w:rPr>
              <w:t>2</w:t>
            </w:r>
          </w:p>
        </w:tc>
        <w:tc>
          <w:tcPr>
            <w:tcW w:w="272" w:type="dxa"/>
            <w:tcBorders>
              <w:top w:val="nil"/>
              <w:left w:val="nil"/>
              <w:bottom w:val="single" w:sz="4" w:space="0" w:color="C0C0C0"/>
              <w:right w:val="single" w:sz="4" w:space="0" w:color="C0C0C0"/>
            </w:tcBorders>
            <w:shd w:val="clear" w:color="auto" w:fill="auto"/>
            <w:noWrap/>
            <w:vAlign w:val="bottom"/>
            <w:hideMark/>
          </w:tcPr>
          <w:p w14:paraId="074B1F6F"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8019C18"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1491" w:type="dxa"/>
            <w:gridSpan w:val="2"/>
            <w:tcBorders>
              <w:top w:val="nil"/>
              <w:left w:val="nil"/>
              <w:bottom w:val="single" w:sz="4" w:space="0" w:color="C0C0C0"/>
              <w:right w:val="single" w:sz="4" w:space="0" w:color="auto"/>
            </w:tcBorders>
            <w:shd w:val="clear" w:color="auto" w:fill="auto"/>
            <w:noWrap/>
            <w:vAlign w:val="bottom"/>
            <w:hideMark/>
          </w:tcPr>
          <w:p w14:paraId="20CE3C75" w14:textId="77777777" w:rsidR="00233E81" w:rsidRPr="003353B3" w:rsidRDefault="00233E81" w:rsidP="00C22485">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c>
          <w:tcPr>
            <w:tcW w:w="1897" w:type="dxa"/>
            <w:tcBorders>
              <w:top w:val="nil"/>
              <w:left w:val="nil"/>
              <w:bottom w:val="single" w:sz="4" w:space="0" w:color="C0C0C0"/>
              <w:right w:val="single" w:sz="4" w:space="0" w:color="auto"/>
            </w:tcBorders>
          </w:tcPr>
          <w:p w14:paraId="22F21206" w14:textId="77777777" w:rsidR="00233E81" w:rsidRPr="003353B3" w:rsidRDefault="00233E81" w:rsidP="00C22485">
            <w:pPr>
              <w:spacing w:after="0"/>
              <w:jc w:val="left"/>
              <w:rPr>
                <w:rFonts w:ascii="Arial" w:hAnsi="Arial" w:cs="Arial"/>
                <w:sz w:val="20"/>
                <w:lang w:eastAsia="en-GB"/>
              </w:rPr>
            </w:pPr>
          </w:p>
        </w:tc>
        <w:tc>
          <w:tcPr>
            <w:tcW w:w="1234" w:type="dxa"/>
            <w:tcBorders>
              <w:top w:val="nil"/>
              <w:left w:val="nil"/>
              <w:bottom w:val="single" w:sz="4" w:space="0" w:color="C0C0C0"/>
              <w:right w:val="single" w:sz="4" w:space="0" w:color="auto"/>
            </w:tcBorders>
          </w:tcPr>
          <w:p w14:paraId="3BAA2887" w14:textId="77777777" w:rsidR="00233E81" w:rsidRPr="003353B3" w:rsidRDefault="00233E81" w:rsidP="00C22485">
            <w:pPr>
              <w:spacing w:after="0"/>
              <w:jc w:val="left"/>
              <w:rPr>
                <w:rFonts w:ascii="Arial" w:hAnsi="Arial" w:cs="Arial"/>
                <w:sz w:val="20"/>
                <w:lang w:eastAsia="en-GB"/>
              </w:rPr>
            </w:pPr>
          </w:p>
        </w:tc>
        <w:tc>
          <w:tcPr>
            <w:tcW w:w="1435" w:type="dxa"/>
            <w:tcBorders>
              <w:top w:val="nil"/>
              <w:left w:val="nil"/>
              <w:bottom w:val="single" w:sz="4" w:space="0" w:color="C0C0C0"/>
              <w:right w:val="single" w:sz="4" w:space="0" w:color="auto"/>
            </w:tcBorders>
          </w:tcPr>
          <w:p w14:paraId="09E18D4D" w14:textId="77777777" w:rsidR="00233E81" w:rsidRPr="003353B3" w:rsidRDefault="00233E81" w:rsidP="00C22485">
            <w:pPr>
              <w:spacing w:after="0"/>
              <w:jc w:val="left"/>
              <w:rPr>
                <w:rFonts w:ascii="Arial" w:hAnsi="Arial" w:cs="Arial"/>
                <w:sz w:val="20"/>
                <w:lang w:eastAsia="en-GB"/>
              </w:rPr>
            </w:pPr>
          </w:p>
        </w:tc>
        <w:tc>
          <w:tcPr>
            <w:tcW w:w="1388" w:type="dxa"/>
            <w:tcBorders>
              <w:top w:val="nil"/>
              <w:left w:val="nil"/>
              <w:bottom w:val="single" w:sz="4" w:space="0" w:color="C0C0C0"/>
              <w:right w:val="single" w:sz="4" w:space="0" w:color="auto"/>
            </w:tcBorders>
          </w:tcPr>
          <w:p w14:paraId="136FC1B1" w14:textId="77777777" w:rsidR="00233E81" w:rsidRPr="003353B3" w:rsidRDefault="00233E81" w:rsidP="00C22485">
            <w:pPr>
              <w:spacing w:after="0"/>
              <w:jc w:val="left"/>
              <w:rPr>
                <w:rFonts w:ascii="Arial" w:hAnsi="Arial" w:cs="Arial"/>
                <w:sz w:val="20"/>
                <w:lang w:eastAsia="en-GB"/>
              </w:rPr>
            </w:pPr>
          </w:p>
        </w:tc>
      </w:tr>
      <w:tr w:rsidR="00233E81" w:rsidRPr="003353B3" w14:paraId="5F711E89" w14:textId="41665C06"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06338B11"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1.1.</w:t>
            </w:r>
            <w:r>
              <w:rPr>
                <w:rFonts w:ascii="Arial" w:hAnsi="Arial" w:cs="Arial"/>
                <w:sz w:val="20"/>
                <w:lang w:eastAsia="en-GB"/>
              </w:rPr>
              <w:t>2.1</w:t>
            </w:r>
          </w:p>
        </w:tc>
        <w:tc>
          <w:tcPr>
            <w:tcW w:w="272" w:type="dxa"/>
            <w:tcBorders>
              <w:top w:val="nil"/>
              <w:left w:val="nil"/>
              <w:bottom w:val="single" w:sz="4" w:space="0" w:color="C0C0C0"/>
              <w:right w:val="single" w:sz="4" w:space="0" w:color="C0C0C0"/>
            </w:tcBorders>
            <w:shd w:val="clear" w:color="auto" w:fill="auto"/>
            <w:noWrap/>
            <w:vAlign w:val="bottom"/>
          </w:tcPr>
          <w:p w14:paraId="026AB1D8"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2355474"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2F5CDB1" w14:textId="77777777" w:rsidR="00233E81" w:rsidRPr="003353B3" w:rsidRDefault="00233E81" w:rsidP="00C22485">
            <w:pPr>
              <w:spacing w:after="0"/>
              <w:jc w:val="left"/>
              <w:rPr>
                <w:rFonts w:ascii="Arial" w:hAnsi="Arial" w:cs="Arial"/>
                <w:sz w:val="20"/>
                <w:lang w:eastAsia="en-GB"/>
              </w:rPr>
            </w:pPr>
          </w:p>
        </w:tc>
        <w:tc>
          <w:tcPr>
            <w:tcW w:w="1219" w:type="dxa"/>
            <w:tcBorders>
              <w:top w:val="nil"/>
              <w:left w:val="nil"/>
              <w:bottom w:val="single" w:sz="4" w:space="0" w:color="C0C0C0"/>
              <w:right w:val="single" w:sz="4" w:space="0" w:color="auto"/>
            </w:tcBorders>
            <w:shd w:val="clear" w:color="auto" w:fill="auto"/>
            <w:noWrap/>
            <w:vAlign w:val="bottom"/>
          </w:tcPr>
          <w:p w14:paraId="0AE0F132"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7291C23C"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5CD5650A"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01922A65"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0EE518EA"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rsidRPr="003353B3" w14:paraId="22C163EB" w14:textId="05F98E78"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11AD504E" w14:textId="77777777" w:rsidR="00233E81" w:rsidRPr="003353B3" w:rsidRDefault="00233E81" w:rsidP="00C22485">
            <w:pPr>
              <w:spacing w:after="0"/>
              <w:jc w:val="right"/>
              <w:rPr>
                <w:rFonts w:ascii="Arial" w:hAnsi="Arial" w:cs="Arial"/>
                <w:sz w:val="20"/>
                <w:lang w:eastAsia="en-GB"/>
              </w:rPr>
            </w:pPr>
            <w:r>
              <w:rPr>
                <w:rFonts w:ascii="Arial" w:hAnsi="Arial" w:cs="Arial"/>
                <w:sz w:val="20"/>
                <w:lang w:eastAsia="en-GB"/>
              </w:rPr>
              <w:t>1.1.3</w:t>
            </w:r>
          </w:p>
        </w:tc>
        <w:tc>
          <w:tcPr>
            <w:tcW w:w="272" w:type="dxa"/>
            <w:tcBorders>
              <w:top w:val="nil"/>
              <w:left w:val="nil"/>
              <w:bottom w:val="single" w:sz="4" w:space="0" w:color="C0C0C0"/>
              <w:right w:val="single" w:sz="4" w:space="0" w:color="C0C0C0"/>
            </w:tcBorders>
            <w:shd w:val="clear" w:color="auto" w:fill="auto"/>
            <w:noWrap/>
            <w:vAlign w:val="bottom"/>
          </w:tcPr>
          <w:p w14:paraId="40EE79CE"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17C3B9E4" w14:textId="77777777" w:rsidR="00233E81" w:rsidRPr="003353B3" w:rsidRDefault="00233E81" w:rsidP="00C22485">
            <w:pPr>
              <w:spacing w:after="0"/>
              <w:jc w:val="right"/>
              <w:rPr>
                <w:rFonts w:ascii="Arial" w:hAnsi="Arial" w:cs="Arial"/>
                <w:sz w:val="20"/>
                <w:lang w:eastAsia="en-GB"/>
              </w:rPr>
            </w:pPr>
          </w:p>
        </w:tc>
        <w:tc>
          <w:tcPr>
            <w:tcW w:w="1491" w:type="dxa"/>
            <w:gridSpan w:val="2"/>
            <w:tcBorders>
              <w:top w:val="nil"/>
              <w:left w:val="nil"/>
              <w:bottom w:val="single" w:sz="4" w:space="0" w:color="C0C0C0"/>
              <w:right w:val="single" w:sz="4" w:space="0" w:color="auto"/>
            </w:tcBorders>
            <w:shd w:val="clear" w:color="auto" w:fill="auto"/>
            <w:noWrap/>
            <w:vAlign w:val="bottom"/>
          </w:tcPr>
          <w:p w14:paraId="4ABF2270"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c>
          <w:tcPr>
            <w:tcW w:w="1897" w:type="dxa"/>
            <w:tcBorders>
              <w:top w:val="nil"/>
              <w:left w:val="nil"/>
              <w:bottom w:val="single" w:sz="4" w:space="0" w:color="C0C0C0"/>
              <w:right w:val="single" w:sz="4" w:space="0" w:color="auto"/>
            </w:tcBorders>
          </w:tcPr>
          <w:p w14:paraId="21990EE3" w14:textId="77777777" w:rsidR="00233E81" w:rsidRDefault="00233E81" w:rsidP="00C22485">
            <w:pPr>
              <w:spacing w:after="0"/>
              <w:jc w:val="left"/>
              <w:rPr>
                <w:rFonts w:ascii="Arial" w:hAnsi="Arial" w:cs="Arial"/>
                <w:sz w:val="20"/>
                <w:lang w:eastAsia="en-GB"/>
              </w:rPr>
            </w:pPr>
          </w:p>
        </w:tc>
        <w:tc>
          <w:tcPr>
            <w:tcW w:w="1234" w:type="dxa"/>
            <w:tcBorders>
              <w:top w:val="nil"/>
              <w:left w:val="nil"/>
              <w:bottom w:val="single" w:sz="4" w:space="0" w:color="C0C0C0"/>
              <w:right w:val="single" w:sz="4" w:space="0" w:color="auto"/>
            </w:tcBorders>
          </w:tcPr>
          <w:p w14:paraId="07DCD909" w14:textId="77777777" w:rsidR="00233E81" w:rsidRDefault="00233E81" w:rsidP="00C22485">
            <w:pPr>
              <w:spacing w:after="0"/>
              <w:jc w:val="left"/>
              <w:rPr>
                <w:rFonts w:ascii="Arial" w:hAnsi="Arial" w:cs="Arial"/>
                <w:sz w:val="20"/>
                <w:lang w:eastAsia="en-GB"/>
              </w:rPr>
            </w:pPr>
          </w:p>
        </w:tc>
        <w:tc>
          <w:tcPr>
            <w:tcW w:w="1435" w:type="dxa"/>
            <w:tcBorders>
              <w:top w:val="nil"/>
              <w:left w:val="nil"/>
              <w:bottom w:val="single" w:sz="4" w:space="0" w:color="C0C0C0"/>
              <w:right w:val="single" w:sz="4" w:space="0" w:color="auto"/>
            </w:tcBorders>
          </w:tcPr>
          <w:p w14:paraId="3E7ED515" w14:textId="77777777" w:rsidR="00233E81" w:rsidRDefault="00233E81" w:rsidP="00C22485">
            <w:pPr>
              <w:spacing w:after="0"/>
              <w:jc w:val="left"/>
              <w:rPr>
                <w:rFonts w:ascii="Arial" w:hAnsi="Arial" w:cs="Arial"/>
                <w:sz w:val="20"/>
                <w:lang w:eastAsia="en-GB"/>
              </w:rPr>
            </w:pPr>
          </w:p>
        </w:tc>
        <w:tc>
          <w:tcPr>
            <w:tcW w:w="1388" w:type="dxa"/>
            <w:tcBorders>
              <w:top w:val="nil"/>
              <w:left w:val="nil"/>
              <w:bottom w:val="single" w:sz="4" w:space="0" w:color="C0C0C0"/>
              <w:right w:val="single" w:sz="4" w:space="0" w:color="auto"/>
            </w:tcBorders>
          </w:tcPr>
          <w:p w14:paraId="51DB53AE" w14:textId="77777777" w:rsidR="00233E81" w:rsidRDefault="00233E81" w:rsidP="00C22485">
            <w:pPr>
              <w:spacing w:after="0"/>
              <w:jc w:val="left"/>
              <w:rPr>
                <w:rFonts w:ascii="Arial" w:hAnsi="Arial" w:cs="Arial"/>
                <w:sz w:val="20"/>
                <w:lang w:eastAsia="en-GB"/>
              </w:rPr>
            </w:pPr>
          </w:p>
        </w:tc>
      </w:tr>
      <w:tr w:rsidR="00233E81" w:rsidRPr="003353B3" w14:paraId="1B8D2D4C" w14:textId="66261BFE"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7022E750" w14:textId="77777777" w:rsidR="00233E81" w:rsidRPr="003353B3" w:rsidRDefault="00233E81" w:rsidP="00C22485">
            <w:pPr>
              <w:spacing w:after="0"/>
              <w:jc w:val="right"/>
              <w:rPr>
                <w:rFonts w:ascii="Arial" w:hAnsi="Arial" w:cs="Arial"/>
                <w:sz w:val="20"/>
                <w:lang w:eastAsia="en-GB"/>
              </w:rPr>
            </w:pPr>
            <w:r>
              <w:rPr>
                <w:rFonts w:ascii="Arial" w:hAnsi="Arial" w:cs="Arial"/>
                <w:sz w:val="20"/>
                <w:lang w:eastAsia="en-GB"/>
              </w:rPr>
              <w:t>1.1.3.1</w:t>
            </w:r>
          </w:p>
        </w:tc>
        <w:tc>
          <w:tcPr>
            <w:tcW w:w="272" w:type="dxa"/>
            <w:tcBorders>
              <w:top w:val="nil"/>
              <w:left w:val="nil"/>
              <w:bottom w:val="single" w:sz="4" w:space="0" w:color="C0C0C0"/>
              <w:right w:val="single" w:sz="4" w:space="0" w:color="C0C0C0"/>
            </w:tcBorders>
            <w:shd w:val="clear" w:color="auto" w:fill="auto"/>
            <w:noWrap/>
            <w:vAlign w:val="bottom"/>
          </w:tcPr>
          <w:p w14:paraId="0610EA11"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1F04758"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09EDEB84" w14:textId="77777777" w:rsidR="00233E81" w:rsidRPr="003353B3" w:rsidRDefault="00233E81" w:rsidP="00C22485">
            <w:pPr>
              <w:spacing w:after="0"/>
              <w:jc w:val="left"/>
              <w:rPr>
                <w:rFonts w:ascii="Arial" w:hAnsi="Arial" w:cs="Arial"/>
                <w:sz w:val="20"/>
                <w:lang w:eastAsia="en-GB"/>
              </w:rPr>
            </w:pPr>
          </w:p>
        </w:tc>
        <w:tc>
          <w:tcPr>
            <w:tcW w:w="1219" w:type="dxa"/>
            <w:tcBorders>
              <w:top w:val="nil"/>
              <w:left w:val="nil"/>
              <w:bottom w:val="single" w:sz="4" w:space="0" w:color="C0C0C0"/>
              <w:right w:val="single" w:sz="4" w:space="0" w:color="auto"/>
            </w:tcBorders>
            <w:shd w:val="clear" w:color="auto" w:fill="auto"/>
            <w:noWrap/>
            <w:vAlign w:val="bottom"/>
          </w:tcPr>
          <w:p w14:paraId="0770D3B0"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0E75CB47"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58040915"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2DDD3D80"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5F0CBAAF"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rsidRPr="003353B3" w14:paraId="73F098B1" w14:textId="0662BC7F" w:rsidTr="00233E81">
        <w:trPr>
          <w:trHeight w:val="300"/>
        </w:trPr>
        <w:tc>
          <w:tcPr>
            <w:tcW w:w="839"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tcPr>
          <w:p w14:paraId="120F6F44" w14:textId="77777777" w:rsidR="00233E81" w:rsidRDefault="00233E81" w:rsidP="00C22485">
            <w:pPr>
              <w:spacing w:after="0"/>
              <w:jc w:val="right"/>
              <w:rPr>
                <w:rFonts w:ascii="Arial" w:hAnsi="Arial" w:cs="Arial"/>
                <w:sz w:val="20"/>
                <w:lang w:eastAsia="en-GB"/>
              </w:rPr>
            </w:pPr>
            <w:r w:rsidRPr="003353B3">
              <w:rPr>
                <w:rFonts w:ascii="Arial" w:hAnsi="Arial" w:cs="Arial"/>
                <w:b/>
                <w:bCs/>
                <w:sz w:val="20"/>
                <w:lang w:eastAsia="en-GB"/>
              </w:rPr>
              <w:t>1.2</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tcPr>
          <w:p w14:paraId="752C2F15" w14:textId="77777777" w:rsidR="00233E81" w:rsidRPr="003353B3" w:rsidRDefault="00233E81" w:rsidP="00C22485">
            <w:pPr>
              <w:spacing w:after="0"/>
              <w:jc w:val="right"/>
              <w:rPr>
                <w:rFonts w:ascii="Arial" w:hAnsi="Arial" w:cs="Arial"/>
                <w:sz w:val="20"/>
                <w:lang w:eastAsia="en-GB"/>
              </w:rPr>
            </w:pPr>
          </w:p>
        </w:tc>
        <w:tc>
          <w:tcPr>
            <w:tcW w:w="1763" w:type="dxa"/>
            <w:gridSpan w:val="3"/>
            <w:tcBorders>
              <w:top w:val="nil"/>
              <w:left w:val="nil"/>
              <w:bottom w:val="single" w:sz="4" w:space="0" w:color="C0C0C0"/>
              <w:right w:val="single" w:sz="4" w:space="0" w:color="auto"/>
            </w:tcBorders>
            <w:shd w:val="clear" w:color="auto" w:fill="D9D9D9" w:themeFill="background1" w:themeFillShade="D9"/>
            <w:noWrap/>
            <w:vAlign w:val="bottom"/>
          </w:tcPr>
          <w:p w14:paraId="3B173F5A"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w:hAnsi="Arial" w:cs="Arial"/>
                <w:b/>
                <w:bCs/>
                <w:sz w:val="20"/>
                <w:lang w:eastAsia="en-GB"/>
              </w:rPr>
              <w:t>Work Package</w:t>
            </w:r>
            <w:r w:rsidRPr="003353B3">
              <w:rPr>
                <w:rFonts w:ascii="Arial" w:hAnsi="Arial" w:cs="Arial"/>
                <w:b/>
                <w:bCs/>
                <w:sz w:val="20"/>
                <w:lang w:eastAsia="en-GB"/>
              </w:rPr>
              <w:t> </w:t>
            </w:r>
          </w:p>
        </w:tc>
        <w:tc>
          <w:tcPr>
            <w:tcW w:w="1897" w:type="dxa"/>
            <w:tcBorders>
              <w:top w:val="nil"/>
              <w:left w:val="nil"/>
              <w:bottom w:val="single" w:sz="4" w:space="0" w:color="C0C0C0"/>
              <w:right w:val="single" w:sz="4" w:space="0" w:color="auto"/>
            </w:tcBorders>
            <w:shd w:val="clear" w:color="auto" w:fill="D9D9D9" w:themeFill="background1" w:themeFillShade="D9"/>
          </w:tcPr>
          <w:p w14:paraId="05E629CE" w14:textId="77777777" w:rsidR="00233E81" w:rsidRDefault="00233E81" w:rsidP="00C22485">
            <w:pPr>
              <w:spacing w:after="0"/>
              <w:jc w:val="left"/>
              <w:rPr>
                <w:rFonts w:ascii="Arial" w:hAnsi="Arial" w:cs="Arial"/>
                <w:b/>
                <w:bCs/>
                <w:sz w:val="20"/>
                <w:lang w:eastAsia="en-GB"/>
              </w:rPr>
            </w:pPr>
          </w:p>
        </w:tc>
        <w:tc>
          <w:tcPr>
            <w:tcW w:w="1234" w:type="dxa"/>
            <w:tcBorders>
              <w:top w:val="nil"/>
              <w:left w:val="nil"/>
              <w:bottom w:val="single" w:sz="4" w:space="0" w:color="C0C0C0"/>
              <w:right w:val="single" w:sz="4" w:space="0" w:color="auto"/>
            </w:tcBorders>
            <w:shd w:val="clear" w:color="auto" w:fill="D9D9D9" w:themeFill="background1" w:themeFillShade="D9"/>
          </w:tcPr>
          <w:p w14:paraId="69DE6999" w14:textId="77777777" w:rsidR="00233E81" w:rsidRDefault="00233E81" w:rsidP="00C22485">
            <w:pPr>
              <w:spacing w:after="0"/>
              <w:jc w:val="left"/>
              <w:rPr>
                <w:rFonts w:ascii="Arial" w:hAnsi="Arial" w:cs="Arial"/>
                <w:b/>
                <w:bCs/>
                <w:sz w:val="20"/>
                <w:lang w:eastAsia="en-GB"/>
              </w:rPr>
            </w:pPr>
          </w:p>
        </w:tc>
        <w:tc>
          <w:tcPr>
            <w:tcW w:w="1435" w:type="dxa"/>
            <w:tcBorders>
              <w:top w:val="nil"/>
              <w:left w:val="nil"/>
              <w:bottom w:val="single" w:sz="4" w:space="0" w:color="C0C0C0"/>
              <w:right w:val="single" w:sz="4" w:space="0" w:color="auto"/>
            </w:tcBorders>
            <w:shd w:val="clear" w:color="auto" w:fill="D9D9D9" w:themeFill="background1" w:themeFillShade="D9"/>
          </w:tcPr>
          <w:p w14:paraId="14860167" w14:textId="77777777" w:rsidR="00233E81" w:rsidRDefault="00233E81" w:rsidP="00C22485">
            <w:pPr>
              <w:spacing w:after="0"/>
              <w:jc w:val="left"/>
              <w:rPr>
                <w:rFonts w:ascii="Arial" w:hAnsi="Arial" w:cs="Arial"/>
                <w:b/>
                <w:bCs/>
                <w:sz w:val="20"/>
                <w:lang w:eastAsia="en-GB"/>
              </w:rPr>
            </w:pPr>
          </w:p>
        </w:tc>
        <w:tc>
          <w:tcPr>
            <w:tcW w:w="1388" w:type="dxa"/>
            <w:tcBorders>
              <w:top w:val="nil"/>
              <w:left w:val="nil"/>
              <w:bottom w:val="single" w:sz="4" w:space="0" w:color="C0C0C0"/>
              <w:right w:val="single" w:sz="4" w:space="0" w:color="auto"/>
            </w:tcBorders>
            <w:shd w:val="clear" w:color="auto" w:fill="D9D9D9" w:themeFill="background1" w:themeFillShade="D9"/>
          </w:tcPr>
          <w:p w14:paraId="14E5FD5A" w14:textId="77777777" w:rsidR="00233E81" w:rsidRDefault="00233E81" w:rsidP="00C22485">
            <w:pPr>
              <w:spacing w:after="0"/>
              <w:jc w:val="left"/>
              <w:rPr>
                <w:rFonts w:ascii="Arial" w:hAnsi="Arial" w:cs="Arial"/>
                <w:b/>
                <w:bCs/>
                <w:sz w:val="20"/>
                <w:lang w:eastAsia="en-GB"/>
              </w:rPr>
            </w:pPr>
          </w:p>
        </w:tc>
      </w:tr>
      <w:tr w:rsidR="00233E81" w:rsidRPr="003353B3" w14:paraId="27B2D75A" w14:textId="5635156C"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701EBB0E"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65FAF28F"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67383622"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1491"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72819C8D" w14:textId="77777777" w:rsidR="00233E81" w:rsidRPr="003353B3" w:rsidRDefault="00233E81" w:rsidP="00C22485">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c>
          <w:tcPr>
            <w:tcW w:w="1897" w:type="dxa"/>
            <w:tcBorders>
              <w:top w:val="single" w:sz="4" w:space="0" w:color="C0C0C0"/>
              <w:left w:val="nil"/>
              <w:bottom w:val="single" w:sz="4" w:space="0" w:color="C0C0C0"/>
              <w:right w:val="single" w:sz="4" w:space="0" w:color="auto"/>
            </w:tcBorders>
          </w:tcPr>
          <w:p w14:paraId="715FC422" w14:textId="77777777" w:rsidR="00233E81" w:rsidRPr="003353B3" w:rsidRDefault="00233E81" w:rsidP="00C22485">
            <w:pPr>
              <w:spacing w:after="0"/>
              <w:jc w:val="left"/>
              <w:rPr>
                <w:rFonts w:ascii="Arial" w:hAnsi="Arial" w:cs="Arial"/>
                <w:sz w:val="20"/>
                <w:lang w:eastAsia="en-GB"/>
              </w:rPr>
            </w:pPr>
          </w:p>
        </w:tc>
        <w:tc>
          <w:tcPr>
            <w:tcW w:w="1234" w:type="dxa"/>
            <w:tcBorders>
              <w:top w:val="single" w:sz="4" w:space="0" w:color="C0C0C0"/>
              <w:left w:val="nil"/>
              <w:bottom w:val="single" w:sz="4" w:space="0" w:color="C0C0C0"/>
              <w:right w:val="single" w:sz="4" w:space="0" w:color="auto"/>
            </w:tcBorders>
          </w:tcPr>
          <w:p w14:paraId="01F43063" w14:textId="77777777" w:rsidR="00233E81" w:rsidRPr="003353B3" w:rsidRDefault="00233E81" w:rsidP="00C22485">
            <w:pPr>
              <w:spacing w:after="0"/>
              <w:jc w:val="left"/>
              <w:rPr>
                <w:rFonts w:ascii="Arial" w:hAnsi="Arial" w:cs="Arial"/>
                <w:sz w:val="20"/>
                <w:lang w:eastAsia="en-GB"/>
              </w:rPr>
            </w:pPr>
          </w:p>
        </w:tc>
        <w:tc>
          <w:tcPr>
            <w:tcW w:w="1435" w:type="dxa"/>
            <w:tcBorders>
              <w:top w:val="single" w:sz="4" w:space="0" w:color="C0C0C0"/>
              <w:left w:val="nil"/>
              <w:bottom w:val="single" w:sz="4" w:space="0" w:color="C0C0C0"/>
              <w:right w:val="single" w:sz="4" w:space="0" w:color="auto"/>
            </w:tcBorders>
          </w:tcPr>
          <w:p w14:paraId="0FF0E5F6" w14:textId="77777777" w:rsidR="00233E81" w:rsidRPr="003353B3" w:rsidRDefault="00233E81" w:rsidP="00C22485">
            <w:pPr>
              <w:spacing w:after="0"/>
              <w:jc w:val="left"/>
              <w:rPr>
                <w:rFonts w:ascii="Arial" w:hAnsi="Arial" w:cs="Arial"/>
                <w:sz w:val="20"/>
                <w:lang w:eastAsia="en-GB"/>
              </w:rPr>
            </w:pPr>
          </w:p>
        </w:tc>
        <w:tc>
          <w:tcPr>
            <w:tcW w:w="1388" w:type="dxa"/>
            <w:tcBorders>
              <w:top w:val="single" w:sz="4" w:space="0" w:color="C0C0C0"/>
              <w:left w:val="nil"/>
              <w:bottom w:val="single" w:sz="4" w:space="0" w:color="C0C0C0"/>
              <w:right w:val="single" w:sz="4" w:space="0" w:color="auto"/>
            </w:tcBorders>
          </w:tcPr>
          <w:p w14:paraId="4D83C51F" w14:textId="77777777" w:rsidR="00233E81" w:rsidRPr="003353B3" w:rsidRDefault="00233E81" w:rsidP="00C22485">
            <w:pPr>
              <w:spacing w:after="0"/>
              <w:jc w:val="left"/>
              <w:rPr>
                <w:rFonts w:ascii="Arial" w:hAnsi="Arial" w:cs="Arial"/>
                <w:sz w:val="20"/>
                <w:lang w:eastAsia="en-GB"/>
              </w:rPr>
            </w:pPr>
          </w:p>
        </w:tc>
      </w:tr>
      <w:tr w:rsidR="00233E81" w:rsidRPr="003353B3" w14:paraId="6C990B85" w14:textId="532E1DE3" w:rsidTr="00233E81">
        <w:trPr>
          <w:trHeight w:val="81"/>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12FC5F08"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hideMark/>
          </w:tcPr>
          <w:p w14:paraId="76D66662"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1A22AB73"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3F181931" w14:textId="77777777" w:rsidR="00233E81" w:rsidRPr="003353B3" w:rsidRDefault="00233E81" w:rsidP="00C22485">
            <w:pPr>
              <w:spacing w:after="0"/>
              <w:jc w:val="left"/>
              <w:rPr>
                <w:rFonts w:ascii="Arial" w:hAnsi="Arial" w:cs="Arial"/>
                <w:sz w:val="20"/>
                <w:lang w:eastAsia="en-GB"/>
              </w:rPr>
            </w:pPr>
            <w:r w:rsidRPr="003353B3">
              <w:rPr>
                <w:rFonts w:ascii="Arial" w:hAnsi="Arial" w:cs="Arial"/>
                <w:sz w:val="20"/>
                <w:lang w:eastAsia="en-GB"/>
              </w:rPr>
              <w:t> </w:t>
            </w:r>
          </w:p>
        </w:tc>
        <w:tc>
          <w:tcPr>
            <w:tcW w:w="1219" w:type="dxa"/>
            <w:tcBorders>
              <w:top w:val="nil"/>
              <w:left w:val="nil"/>
              <w:bottom w:val="single" w:sz="4" w:space="0" w:color="C0C0C0"/>
              <w:right w:val="single" w:sz="4" w:space="0" w:color="auto"/>
            </w:tcBorders>
            <w:shd w:val="clear" w:color="auto" w:fill="auto"/>
            <w:noWrap/>
            <w:vAlign w:val="bottom"/>
            <w:hideMark/>
          </w:tcPr>
          <w:p w14:paraId="1A8B5268" w14:textId="77777777" w:rsidR="00233E81" w:rsidRPr="003353B3"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6DE51EF1"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09E1087A"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190EECA4"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2B3D6F53"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rsidRPr="003353B3" w14:paraId="52CDAF8A" w14:textId="6EE47F2B" w:rsidTr="00233E81">
        <w:trPr>
          <w:trHeight w:val="199"/>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465BD325"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2</w:t>
            </w:r>
          </w:p>
        </w:tc>
        <w:tc>
          <w:tcPr>
            <w:tcW w:w="272" w:type="dxa"/>
            <w:tcBorders>
              <w:top w:val="nil"/>
              <w:left w:val="nil"/>
              <w:bottom w:val="single" w:sz="4" w:space="0" w:color="C0C0C0"/>
              <w:right w:val="single" w:sz="4" w:space="0" w:color="C0C0C0"/>
            </w:tcBorders>
            <w:shd w:val="clear" w:color="auto" w:fill="auto"/>
            <w:noWrap/>
            <w:vAlign w:val="bottom"/>
            <w:hideMark/>
          </w:tcPr>
          <w:p w14:paraId="4BC00696"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20C981A9"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1491" w:type="dxa"/>
            <w:gridSpan w:val="2"/>
            <w:tcBorders>
              <w:top w:val="nil"/>
              <w:left w:val="nil"/>
              <w:bottom w:val="single" w:sz="4" w:space="0" w:color="C0C0C0"/>
              <w:right w:val="single" w:sz="4" w:space="0" w:color="auto"/>
            </w:tcBorders>
            <w:shd w:val="clear" w:color="auto" w:fill="auto"/>
            <w:noWrap/>
            <w:vAlign w:val="bottom"/>
            <w:hideMark/>
          </w:tcPr>
          <w:p w14:paraId="6D7FE9B6" w14:textId="77777777" w:rsidR="00233E81" w:rsidRPr="003353B3" w:rsidRDefault="00233E81" w:rsidP="00C22485">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c>
          <w:tcPr>
            <w:tcW w:w="1897" w:type="dxa"/>
            <w:tcBorders>
              <w:top w:val="nil"/>
              <w:left w:val="nil"/>
              <w:bottom w:val="single" w:sz="4" w:space="0" w:color="C0C0C0"/>
              <w:right w:val="single" w:sz="4" w:space="0" w:color="auto"/>
            </w:tcBorders>
          </w:tcPr>
          <w:p w14:paraId="5F35E998" w14:textId="77777777" w:rsidR="00233E81" w:rsidRPr="003353B3" w:rsidRDefault="00233E81" w:rsidP="00C22485">
            <w:pPr>
              <w:spacing w:after="0"/>
              <w:jc w:val="left"/>
              <w:rPr>
                <w:rFonts w:ascii="Arial" w:hAnsi="Arial" w:cs="Arial"/>
                <w:sz w:val="20"/>
                <w:lang w:eastAsia="en-GB"/>
              </w:rPr>
            </w:pPr>
          </w:p>
        </w:tc>
        <w:tc>
          <w:tcPr>
            <w:tcW w:w="1234" w:type="dxa"/>
            <w:tcBorders>
              <w:top w:val="nil"/>
              <w:left w:val="nil"/>
              <w:bottom w:val="single" w:sz="4" w:space="0" w:color="C0C0C0"/>
              <w:right w:val="single" w:sz="4" w:space="0" w:color="auto"/>
            </w:tcBorders>
          </w:tcPr>
          <w:p w14:paraId="324F5D70" w14:textId="77777777" w:rsidR="00233E81" w:rsidRPr="003353B3" w:rsidRDefault="00233E81" w:rsidP="00C22485">
            <w:pPr>
              <w:spacing w:after="0"/>
              <w:jc w:val="left"/>
              <w:rPr>
                <w:rFonts w:ascii="Arial" w:hAnsi="Arial" w:cs="Arial"/>
                <w:sz w:val="20"/>
                <w:lang w:eastAsia="en-GB"/>
              </w:rPr>
            </w:pPr>
          </w:p>
        </w:tc>
        <w:tc>
          <w:tcPr>
            <w:tcW w:w="1435" w:type="dxa"/>
            <w:tcBorders>
              <w:top w:val="nil"/>
              <w:left w:val="nil"/>
              <w:bottom w:val="single" w:sz="4" w:space="0" w:color="C0C0C0"/>
              <w:right w:val="single" w:sz="4" w:space="0" w:color="auto"/>
            </w:tcBorders>
          </w:tcPr>
          <w:p w14:paraId="29C056C6" w14:textId="77777777" w:rsidR="00233E81" w:rsidRPr="003353B3" w:rsidRDefault="00233E81" w:rsidP="00C22485">
            <w:pPr>
              <w:spacing w:after="0"/>
              <w:jc w:val="left"/>
              <w:rPr>
                <w:rFonts w:ascii="Arial" w:hAnsi="Arial" w:cs="Arial"/>
                <w:sz w:val="20"/>
                <w:lang w:eastAsia="en-GB"/>
              </w:rPr>
            </w:pPr>
          </w:p>
        </w:tc>
        <w:tc>
          <w:tcPr>
            <w:tcW w:w="1388" w:type="dxa"/>
            <w:tcBorders>
              <w:top w:val="nil"/>
              <w:left w:val="nil"/>
              <w:bottom w:val="single" w:sz="4" w:space="0" w:color="C0C0C0"/>
              <w:right w:val="single" w:sz="4" w:space="0" w:color="auto"/>
            </w:tcBorders>
          </w:tcPr>
          <w:p w14:paraId="4EEF816B" w14:textId="77777777" w:rsidR="00233E81" w:rsidRPr="003353B3" w:rsidRDefault="00233E81" w:rsidP="00C22485">
            <w:pPr>
              <w:spacing w:after="0"/>
              <w:jc w:val="left"/>
              <w:rPr>
                <w:rFonts w:ascii="Arial" w:hAnsi="Arial" w:cs="Arial"/>
                <w:sz w:val="20"/>
                <w:lang w:eastAsia="en-GB"/>
              </w:rPr>
            </w:pPr>
          </w:p>
        </w:tc>
      </w:tr>
      <w:tr w:rsidR="00233E81" w14:paraId="11393B82" w14:textId="5544B5D2"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37D41128"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2.1</w:t>
            </w:r>
          </w:p>
        </w:tc>
        <w:tc>
          <w:tcPr>
            <w:tcW w:w="272" w:type="dxa"/>
            <w:tcBorders>
              <w:top w:val="nil"/>
              <w:left w:val="nil"/>
              <w:bottom w:val="single" w:sz="4" w:space="0" w:color="C0C0C0"/>
              <w:right w:val="single" w:sz="4" w:space="0" w:color="C0C0C0"/>
            </w:tcBorders>
            <w:shd w:val="clear" w:color="auto" w:fill="auto"/>
            <w:noWrap/>
            <w:vAlign w:val="bottom"/>
          </w:tcPr>
          <w:p w14:paraId="5DA30512"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2065FB3"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9923FE6" w14:textId="77777777" w:rsidR="00233E81" w:rsidRPr="003353B3" w:rsidRDefault="00233E81" w:rsidP="00C22485">
            <w:pPr>
              <w:spacing w:after="0"/>
              <w:jc w:val="left"/>
              <w:rPr>
                <w:rFonts w:ascii="Arial" w:hAnsi="Arial" w:cs="Arial"/>
                <w:sz w:val="20"/>
                <w:lang w:eastAsia="en-GB"/>
              </w:rPr>
            </w:pPr>
          </w:p>
        </w:tc>
        <w:tc>
          <w:tcPr>
            <w:tcW w:w="1219" w:type="dxa"/>
            <w:tcBorders>
              <w:top w:val="nil"/>
              <w:left w:val="nil"/>
              <w:bottom w:val="single" w:sz="4" w:space="0" w:color="C0C0C0"/>
              <w:right w:val="single" w:sz="4" w:space="0" w:color="auto"/>
            </w:tcBorders>
            <w:shd w:val="clear" w:color="auto" w:fill="auto"/>
            <w:noWrap/>
            <w:vAlign w:val="bottom"/>
          </w:tcPr>
          <w:p w14:paraId="5AAA4DA5"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52718CC8"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6932A653"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5723BDE7"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48000BDC"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14:paraId="519A8442" w14:textId="44D3D734"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5BACB5FA" w14:textId="77777777" w:rsidR="00233E81" w:rsidRPr="003353B3" w:rsidRDefault="00233E81" w:rsidP="00C22485">
            <w:pPr>
              <w:spacing w:after="0"/>
              <w:jc w:val="right"/>
              <w:rPr>
                <w:rFonts w:ascii="Arial" w:hAnsi="Arial" w:cs="Arial"/>
                <w:sz w:val="20"/>
                <w:lang w:eastAsia="en-GB"/>
              </w:rPr>
            </w:pPr>
            <w:r>
              <w:rPr>
                <w:rFonts w:ascii="Arial" w:hAnsi="Arial" w:cs="Arial"/>
                <w:sz w:val="20"/>
                <w:lang w:eastAsia="en-GB"/>
              </w:rPr>
              <w:t>1.2.3</w:t>
            </w:r>
          </w:p>
        </w:tc>
        <w:tc>
          <w:tcPr>
            <w:tcW w:w="272" w:type="dxa"/>
            <w:tcBorders>
              <w:top w:val="nil"/>
              <w:left w:val="nil"/>
              <w:bottom w:val="single" w:sz="4" w:space="0" w:color="C0C0C0"/>
              <w:right w:val="single" w:sz="4" w:space="0" w:color="C0C0C0"/>
            </w:tcBorders>
            <w:shd w:val="clear" w:color="auto" w:fill="auto"/>
            <w:noWrap/>
            <w:vAlign w:val="bottom"/>
          </w:tcPr>
          <w:p w14:paraId="0BCE2A2A"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7F3447C6" w14:textId="77777777" w:rsidR="00233E81" w:rsidRPr="003353B3" w:rsidRDefault="00233E81" w:rsidP="00C22485">
            <w:pPr>
              <w:spacing w:after="0"/>
              <w:jc w:val="right"/>
              <w:rPr>
                <w:rFonts w:ascii="Arial" w:hAnsi="Arial" w:cs="Arial"/>
                <w:sz w:val="20"/>
                <w:lang w:eastAsia="en-GB"/>
              </w:rPr>
            </w:pPr>
          </w:p>
        </w:tc>
        <w:tc>
          <w:tcPr>
            <w:tcW w:w="1491" w:type="dxa"/>
            <w:gridSpan w:val="2"/>
            <w:tcBorders>
              <w:top w:val="nil"/>
              <w:left w:val="nil"/>
              <w:bottom w:val="single" w:sz="4" w:space="0" w:color="C0C0C0"/>
              <w:right w:val="single" w:sz="4" w:space="0" w:color="auto"/>
            </w:tcBorders>
            <w:shd w:val="clear" w:color="auto" w:fill="auto"/>
            <w:noWrap/>
            <w:vAlign w:val="bottom"/>
          </w:tcPr>
          <w:p w14:paraId="13B271D1"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c>
          <w:tcPr>
            <w:tcW w:w="1897" w:type="dxa"/>
            <w:tcBorders>
              <w:top w:val="nil"/>
              <w:left w:val="nil"/>
              <w:bottom w:val="single" w:sz="4" w:space="0" w:color="C0C0C0"/>
              <w:right w:val="single" w:sz="4" w:space="0" w:color="auto"/>
            </w:tcBorders>
          </w:tcPr>
          <w:p w14:paraId="3FC50E35" w14:textId="77777777" w:rsidR="00233E81" w:rsidRDefault="00233E81" w:rsidP="00C22485">
            <w:pPr>
              <w:spacing w:after="0"/>
              <w:jc w:val="left"/>
              <w:rPr>
                <w:rFonts w:ascii="Arial" w:hAnsi="Arial" w:cs="Arial"/>
                <w:sz w:val="20"/>
                <w:lang w:eastAsia="en-GB"/>
              </w:rPr>
            </w:pPr>
          </w:p>
        </w:tc>
        <w:tc>
          <w:tcPr>
            <w:tcW w:w="1234" w:type="dxa"/>
            <w:tcBorders>
              <w:top w:val="nil"/>
              <w:left w:val="nil"/>
              <w:bottom w:val="single" w:sz="4" w:space="0" w:color="C0C0C0"/>
              <w:right w:val="single" w:sz="4" w:space="0" w:color="auto"/>
            </w:tcBorders>
          </w:tcPr>
          <w:p w14:paraId="05BED256" w14:textId="77777777" w:rsidR="00233E81" w:rsidRDefault="00233E81" w:rsidP="00C22485">
            <w:pPr>
              <w:spacing w:after="0"/>
              <w:jc w:val="left"/>
              <w:rPr>
                <w:rFonts w:ascii="Arial" w:hAnsi="Arial" w:cs="Arial"/>
                <w:sz w:val="20"/>
                <w:lang w:eastAsia="en-GB"/>
              </w:rPr>
            </w:pPr>
          </w:p>
        </w:tc>
        <w:tc>
          <w:tcPr>
            <w:tcW w:w="1435" w:type="dxa"/>
            <w:tcBorders>
              <w:top w:val="nil"/>
              <w:left w:val="nil"/>
              <w:bottom w:val="single" w:sz="4" w:space="0" w:color="C0C0C0"/>
              <w:right w:val="single" w:sz="4" w:space="0" w:color="auto"/>
            </w:tcBorders>
          </w:tcPr>
          <w:p w14:paraId="0497E0DF" w14:textId="77777777" w:rsidR="00233E81" w:rsidRDefault="00233E81" w:rsidP="00C22485">
            <w:pPr>
              <w:spacing w:after="0"/>
              <w:jc w:val="left"/>
              <w:rPr>
                <w:rFonts w:ascii="Arial" w:hAnsi="Arial" w:cs="Arial"/>
                <w:sz w:val="20"/>
                <w:lang w:eastAsia="en-GB"/>
              </w:rPr>
            </w:pPr>
          </w:p>
        </w:tc>
        <w:tc>
          <w:tcPr>
            <w:tcW w:w="1388" w:type="dxa"/>
            <w:tcBorders>
              <w:top w:val="nil"/>
              <w:left w:val="nil"/>
              <w:bottom w:val="single" w:sz="4" w:space="0" w:color="C0C0C0"/>
              <w:right w:val="single" w:sz="4" w:space="0" w:color="auto"/>
            </w:tcBorders>
          </w:tcPr>
          <w:p w14:paraId="0DF3CF65" w14:textId="77777777" w:rsidR="00233E81" w:rsidRDefault="00233E81" w:rsidP="00C22485">
            <w:pPr>
              <w:spacing w:after="0"/>
              <w:jc w:val="left"/>
              <w:rPr>
                <w:rFonts w:ascii="Arial" w:hAnsi="Arial" w:cs="Arial"/>
                <w:sz w:val="20"/>
                <w:lang w:eastAsia="en-GB"/>
              </w:rPr>
            </w:pPr>
          </w:p>
        </w:tc>
      </w:tr>
      <w:tr w:rsidR="00233E81" w14:paraId="754A1339" w14:textId="5D67FF93"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2FD0A920" w14:textId="77777777" w:rsidR="00233E81" w:rsidRPr="003353B3" w:rsidRDefault="00233E81" w:rsidP="00C22485">
            <w:pPr>
              <w:spacing w:after="0"/>
              <w:jc w:val="right"/>
              <w:rPr>
                <w:rFonts w:ascii="Arial" w:hAnsi="Arial" w:cs="Arial"/>
                <w:sz w:val="20"/>
                <w:lang w:eastAsia="en-GB"/>
              </w:rPr>
            </w:pPr>
            <w:r>
              <w:rPr>
                <w:rFonts w:ascii="Arial" w:hAnsi="Arial" w:cs="Arial"/>
                <w:sz w:val="20"/>
                <w:lang w:eastAsia="en-GB"/>
              </w:rPr>
              <w:t>1.2.3.1</w:t>
            </w:r>
          </w:p>
        </w:tc>
        <w:tc>
          <w:tcPr>
            <w:tcW w:w="272" w:type="dxa"/>
            <w:tcBorders>
              <w:top w:val="nil"/>
              <w:left w:val="nil"/>
              <w:bottom w:val="single" w:sz="4" w:space="0" w:color="C0C0C0"/>
              <w:right w:val="single" w:sz="4" w:space="0" w:color="C0C0C0"/>
            </w:tcBorders>
            <w:shd w:val="clear" w:color="auto" w:fill="auto"/>
            <w:noWrap/>
            <w:vAlign w:val="bottom"/>
          </w:tcPr>
          <w:p w14:paraId="72F4FF99"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3BFE7BA8"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2CDAA53D" w14:textId="77777777" w:rsidR="00233E81" w:rsidRPr="003353B3" w:rsidRDefault="00233E81" w:rsidP="00C22485">
            <w:pPr>
              <w:spacing w:after="0"/>
              <w:jc w:val="left"/>
              <w:rPr>
                <w:rFonts w:ascii="Arial" w:hAnsi="Arial" w:cs="Arial"/>
                <w:sz w:val="20"/>
                <w:lang w:eastAsia="en-GB"/>
              </w:rPr>
            </w:pPr>
          </w:p>
        </w:tc>
        <w:tc>
          <w:tcPr>
            <w:tcW w:w="1219" w:type="dxa"/>
            <w:tcBorders>
              <w:top w:val="nil"/>
              <w:left w:val="nil"/>
              <w:bottom w:val="single" w:sz="4" w:space="0" w:color="C0C0C0"/>
              <w:right w:val="single" w:sz="4" w:space="0" w:color="auto"/>
            </w:tcBorders>
            <w:shd w:val="clear" w:color="auto" w:fill="auto"/>
            <w:noWrap/>
            <w:vAlign w:val="bottom"/>
          </w:tcPr>
          <w:p w14:paraId="5B01DA64"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7124283C"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132873F2"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11F4BED8"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79C498D8"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rsidRPr="003353B3" w14:paraId="60F28702" w14:textId="06288CA2" w:rsidTr="00233E81">
        <w:trPr>
          <w:trHeight w:val="300"/>
        </w:trPr>
        <w:tc>
          <w:tcPr>
            <w:tcW w:w="839" w:type="dxa"/>
            <w:tcBorders>
              <w:top w:val="nil"/>
              <w:left w:val="single" w:sz="8" w:space="0" w:color="auto"/>
              <w:bottom w:val="single" w:sz="4" w:space="0" w:color="C0C0C0"/>
              <w:right w:val="single" w:sz="4" w:space="0" w:color="C0C0C0"/>
            </w:tcBorders>
            <w:shd w:val="clear" w:color="auto" w:fill="D9D9D9" w:themeFill="background1" w:themeFillShade="D9"/>
            <w:noWrap/>
            <w:vAlign w:val="bottom"/>
          </w:tcPr>
          <w:p w14:paraId="35D058BC" w14:textId="77777777" w:rsidR="00233E81" w:rsidRPr="00233E81" w:rsidRDefault="00233E81" w:rsidP="00C22485">
            <w:pPr>
              <w:spacing w:after="0"/>
              <w:jc w:val="right"/>
              <w:rPr>
                <w:rFonts w:ascii="Arial" w:hAnsi="Arial" w:cs="Arial"/>
                <w:b/>
                <w:bCs/>
                <w:sz w:val="20"/>
                <w:lang w:eastAsia="en-GB"/>
              </w:rPr>
            </w:pPr>
            <w:r w:rsidRPr="00233E81">
              <w:rPr>
                <w:rFonts w:ascii="Arial" w:hAnsi="Arial" w:cs="Arial"/>
                <w:b/>
                <w:bCs/>
                <w:sz w:val="20"/>
                <w:lang w:eastAsia="en-GB"/>
              </w:rPr>
              <w:t>1.3</w:t>
            </w:r>
          </w:p>
        </w:tc>
        <w:tc>
          <w:tcPr>
            <w:tcW w:w="272" w:type="dxa"/>
            <w:tcBorders>
              <w:top w:val="nil"/>
              <w:left w:val="nil"/>
              <w:bottom w:val="single" w:sz="4" w:space="0" w:color="C0C0C0"/>
              <w:right w:val="single" w:sz="4" w:space="0" w:color="C0C0C0"/>
            </w:tcBorders>
            <w:shd w:val="clear" w:color="auto" w:fill="D9D9D9" w:themeFill="background1" w:themeFillShade="D9"/>
            <w:noWrap/>
            <w:vAlign w:val="bottom"/>
          </w:tcPr>
          <w:p w14:paraId="14E8F4D9" w14:textId="77777777" w:rsidR="00233E81" w:rsidRPr="003353B3" w:rsidRDefault="00233E81" w:rsidP="00C22485">
            <w:pPr>
              <w:spacing w:after="0"/>
              <w:jc w:val="right"/>
              <w:rPr>
                <w:rFonts w:ascii="Arial" w:hAnsi="Arial" w:cs="Arial"/>
                <w:sz w:val="20"/>
                <w:lang w:eastAsia="en-GB"/>
              </w:rPr>
            </w:pPr>
          </w:p>
        </w:tc>
        <w:tc>
          <w:tcPr>
            <w:tcW w:w="1763" w:type="dxa"/>
            <w:gridSpan w:val="3"/>
            <w:tcBorders>
              <w:top w:val="nil"/>
              <w:left w:val="nil"/>
              <w:bottom w:val="single" w:sz="4" w:space="0" w:color="C0C0C0"/>
              <w:right w:val="single" w:sz="4" w:space="0" w:color="auto"/>
            </w:tcBorders>
            <w:shd w:val="clear" w:color="auto" w:fill="D9D9D9" w:themeFill="background1" w:themeFillShade="D9"/>
            <w:noWrap/>
            <w:vAlign w:val="bottom"/>
          </w:tcPr>
          <w:p w14:paraId="4805E66C"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w:hAnsi="Arial" w:cs="Arial"/>
                <w:b/>
                <w:bCs/>
                <w:sz w:val="20"/>
                <w:lang w:eastAsia="en-GB"/>
              </w:rPr>
              <w:t>Work Package</w:t>
            </w:r>
            <w:r w:rsidRPr="003353B3">
              <w:rPr>
                <w:rFonts w:ascii="Arial" w:hAnsi="Arial" w:cs="Arial"/>
                <w:b/>
                <w:bCs/>
                <w:sz w:val="20"/>
                <w:lang w:eastAsia="en-GB"/>
              </w:rPr>
              <w:t> </w:t>
            </w:r>
          </w:p>
        </w:tc>
        <w:tc>
          <w:tcPr>
            <w:tcW w:w="1897" w:type="dxa"/>
            <w:tcBorders>
              <w:top w:val="nil"/>
              <w:left w:val="nil"/>
              <w:bottom w:val="single" w:sz="4" w:space="0" w:color="C0C0C0"/>
              <w:right w:val="single" w:sz="4" w:space="0" w:color="auto"/>
            </w:tcBorders>
            <w:shd w:val="clear" w:color="auto" w:fill="D9D9D9" w:themeFill="background1" w:themeFillShade="D9"/>
          </w:tcPr>
          <w:p w14:paraId="2565A2EA" w14:textId="77777777" w:rsidR="00233E81" w:rsidRDefault="00233E81" w:rsidP="00C22485">
            <w:pPr>
              <w:spacing w:after="0"/>
              <w:jc w:val="left"/>
              <w:rPr>
                <w:rFonts w:ascii="Arial" w:hAnsi="Arial" w:cs="Arial"/>
                <w:b/>
                <w:bCs/>
                <w:sz w:val="20"/>
                <w:lang w:eastAsia="en-GB"/>
              </w:rPr>
            </w:pPr>
          </w:p>
        </w:tc>
        <w:tc>
          <w:tcPr>
            <w:tcW w:w="1234" w:type="dxa"/>
            <w:tcBorders>
              <w:top w:val="nil"/>
              <w:left w:val="nil"/>
              <w:bottom w:val="single" w:sz="4" w:space="0" w:color="C0C0C0"/>
              <w:right w:val="single" w:sz="4" w:space="0" w:color="auto"/>
            </w:tcBorders>
            <w:shd w:val="clear" w:color="auto" w:fill="D9D9D9" w:themeFill="background1" w:themeFillShade="D9"/>
          </w:tcPr>
          <w:p w14:paraId="4727B124" w14:textId="77777777" w:rsidR="00233E81" w:rsidRDefault="00233E81" w:rsidP="00C22485">
            <w:pPr>
              <w:spacing w:after="0"/>
              <w:jc w:val="left"/>
              <w:rPr>
                <w:rFonts w:ascii="Arial" w:hAnsi="Arial" w:cs="Arial"/>
                <w:b/>
                <w:bCs/>
                <w:sz w:val="20"/>
                <w:lang w:eastAsia="en-GB"/>
              </w:rPr>
            </w:pPr>
          </w:p>
        </w:tc>
        <w:tc>
          <w:tcPr>
            <w:tcW w:w="1435" w:type="dxa"/>
            <w:tcBorders>
              <w:top w:val="nil"/>
              <w:left w:val="nil"/>
              <w:bottom w:val="single" w:sz="4" w:space="0" w:color="C0C0C0"/>
              <w:right w:val="single" w:sz="4" w:space="0" w:color="auto"/>
            </w:tcBorders>
            <w:shd w:val="clear" w:color="auto" w:fill="D9D9D9" w:themeFill="background1" w:themeFillShade="D9"/>
          </w:tcPr>
          <w:p w14:paraId="58C38C84" w14:textId="77777777" w:rsidR="00233E81" w:rsidRDefault="00233E81" w:rsidP="00C22485">
            <w:pPr>
              <w:spacing w:after="0"/>
              <w:jc w:val="left"/>
              <w:rPr>
                <w:rFonts w:ascii="Arial" w:hAnsi="Arial" w:cs="Arial"/>
                <w:b/>
                <w:bCs/>
                <w:sz w:val="20"/>
                <w:lang w:eastAsia="en-GB"/>
              </w:rPr>
            </w:pPr>
          </w:p>
        </w:tc>
        <w:tc>
          <w:tcPr>
            <w:tcW w:w="1388" w:type="dxa"/>
            <w:tcBorders>
              <w:top w:val="nil"/>
              <w:left w:val="nil"/>
              <w:bottom w:val="single" w:sz="4" w:space="0" w:color="C0C0C0"/>
              <w:right w:val="single" w:sz="4" w:space="0" w:color="auto"/>
            </w:tcBorders>
            <w:shd w:val="clear" w:color="auto" w:fill="D9D9D9" w:themeFill="background1" w:themeFillShade="D9"/>
          </w:tcPr>
          <w:p w14:paraId="5CA7E78F" w14:textId="77777777" w:rsidR="00233E81" w:rsidRDefault="00233E81" w:rsidP="00C22485">
            <w:pPr>
              <w:spacing w:after="0"/>
              <w:jc w:val="left"/>
              <w:rPr>
                <w:rFonts w:ascii="Arial" w:hAnsi="Arial" w:cs="Arial"/>
                <w:b/>
                <w:bCs/>
                <w:sz w:val="20"/>
                <w:lang w:eastAsia="en-GB"/>
              </w:rPr>
            </w:pPr>
          </w:p>
        </w:tc>
      </w:tr>
      <w:tr w:rsidR="00233E81" w:rsidRPr="003353B3" w14:paraId="05E4924E" w14:textId="306B4872"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53323683"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486210D0"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752BD181"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1491" w:type="dxa"/>
            <w:gridSpan w:val="2"/>
            <w:tcBorders>
              <w:top w:val="single" w:sz="4" w:space="0" w:color="C0C0C0"/>
              <w:left w:val="nil"/>
              <w:bottom w:val="single" w:sz="4" w:space="0" w:color="C0C0C0"/>
              <w:right w:val="single" w:sz="4" w:space="0" w:color="auto"/>
            </w:tcBorders>
            <w:shd w:val="clear" w:color="auto" w:fill="auto"/>
            <w:noWrap/>
            <w:vAlign w:val="bottom"/>
            <w:hideMark/>
          </w:tcPr>
          <w:p w14:paraId="2D1128D1" w14:textId="77777777" w:rsidR="00233E81" w:rsidRPr="003353B3" w:rsidRDefault="00233E81" w:rsidP="00C22485">
            <w:pPr>
              <w:spacing w:after="0"/>
              <w:jc w:val="left"/>
              <w:rPr>
                <w:rFonts w:ascii="Arial" w:hAnsi="Arial" w:cs="Arial"/>
                <w:sz w:val="20"/>
                <w:lang w:eastAsia="en-GB"/>
              </w:rPr>
            </w:pPr>
            <w:r w:rsidRPr="003353B3">
              <w:rPr>
                <w:rFonts w:ascii="Arial" w:hAnsi="Arial" w:cs="Arial"/>
                <w:sz w:val="20"/>
                <w:lang w:eastAsia="en-GB"/>
              </w:rPr>
              <w:t> </w:t>
            </w:r>
            <w:r>
              <w:rPr>
                <w:rFonts w:ascii="Arial" w:hAnsi="Arial" w:cs="Arial"/>
                <w:sz w:val="20"/>
                <w:lang w:eastAsia="en-GB"/>
              </w:rPr>
              <w:t>Deliverable</w:t>
            </w:r>
          </w:p>
        </w:tc>
        <w:tc>
          <w:tcPr>
            <w:tcW w:w="1897" w:type="dxa"/>
            <w:tcBorders>
              <w:top w:val="single" w:sz="4" w:space="0" w:color="C0C0C0"/>
              <w:left w:val="nil"/>
              <w:bottom w:val="single" w:sz="4" w:space="0" w:color="C0C0C0"/>
              <w:right w:val="single" w:sz="4" w:space="0" w:color="auto"/>
            </w:tcBorders>
          </w:tcPr>
          <w:p w14:paraId="0657A36F" w14:textId="77777777" w:rsidR="00233E81" w:rsidRPr="003353B3" w:rsidRDefault="00233E81" w:rsidP="00C22485">
            <w:pPr>
              <w:spacing w:after="0"/>
              <w:jc w:val="left"/>
              <w:rPr>
                <w:rFonts w:ascii="Arial" w:hAnsi="Arial" w:cs="Arial"/>
                <w:sz w:val="20"/>
                <w:lang w:eastAsia="en-GB"/>
              </w:rPr>
            </w:pPr>
          </w:p>
        </w:tc>
        <w:tc>
          <w:tcPr>
            <w:tcW w:w="1234" w:type="dxa"/>
            <w:tcBorders>
              <w:top w:val="single" w:sz="4" w:space="0" w:color="C0C0C0"/>
              <w:left w:val="nil"/>
              <w:bottom w:val="single" w:sz="4" w:space="0" w:color="C0C0C0"/>
              <w:right w:val="single" w:sz="4" w:space="0" w:color="auto"/>
            </w:tcBorders>
          </w:tcPr>
          <w:p w14:paraId="6B259411" w14:textId="77777777" w:rsidR="00233E81" w:rsidRPr="003353B3" w:rsidRDefault="00233E81" w:rsidP="00C22485">
            <w:pPr>
              <w:spacing w:after="0"/>
              <w:jc w:val="left"/>
              <w:rPr>
                <w:rFonts w:ascii="Arial" w:hAnsi="Arial" w:cs="Arial"/>
                <w:sz w:val="20"/>
                <w:lang w:eastAsia="en-GB"/>
              </w:rPr>
            </w:pPr>
          </w:p>
        </w:tc>
        <w:tc>
          <w:tcPr>
            <w:tcW w:w="1435" w:type="dxa"/>
            <w:tcBorders>
              <w:top w:val="single" w:sz="4" w:space="0" w:color="C0C0C0"/>
              <w:left w:val="nil"/>
              <w:bottom w:val="single" w:sz="4" w:space="0" w:color="C0C0C0"/>
              <w:right w:val="single" w:sz="4" w:space="0" w:color="auto"/>
            </w:tcBorders>
          </w:tcPr>
          <w:p w14:paraId="1BAE399A" w14:textId="77777777" w:rsidR="00233E81" w:rsidRPr="003353B3" w:rsidRDefault="00233E81" w:rsidP="00C22485">
            <w:pPr>
              <w:spacing w:after="0"/>
              <w:jc w:val="left"/>
              <w:rPr>
                <w:rFonts w:ascii="Arial" w:hAnsi="Arial" w:cs="Arial"/>
                <w:sz w:val="20"/>
                <w:lang w:eastAsia="en-GB"/>
              </w:rPr>
            </w:pPr>
          </w:p>
        </w:tc>
        <w:tc>
          <w:tcPr>
            <w:tcW w:w="1388" w:type="dxa"/>
            <w:tcBorders>
              <w:top w:val="single" w:sz="4" w:space="0" w:color="C0C0C0"/>
              <w:left w:val="nil"/>
              <w:bottom w:val="single" w:sz="4" w:space="0" w:color="C0C0C0"/>
              <w:right w:val="single" w:sz="4" w:space="0" w:color="auto"/>
            </w:tcBorders>
          </w:tcPr>
          <w:p w14:paraId="1EC6FBAF" w14:textId="77777777" w:rsidR="00233E81" w:rsidRPr="003353B3" w:rsidRDefault="00233E81" w:rsidP="00C22485">
            <w:pPr>
              <w:spacing w:after="0"/>
              <w:jc w:val="left"/>
              <w:rPr>
                <w:rFonts w:ascii="Arial" w:hAnsi="Arial" w:cs="Arial"/>
                <w:sz w:val="20"/>
                <w:lang w:eastAsia="en-GB"/>
              </w:rPr>
            </w:pPr>
          </w:p>
        </w:tc>
      </w:tr>
      <w:tr w:rsidR="00233E81" w:rsidRPr="003353B3" w14:paraId="54E8704E" w14:textId="52B219E0" w:rsidTr="00233E81">
        <w:trPr>
          <w:trHeight w:val="81"/>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2CCD6725"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hideMark/>
          </w:tcPr>
          <w:p w14:paraId="5EFAC1BE"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4E784EB"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0E2FE9E" w14:textId="77777777" w:rsidR="00233E81" w:rsidRPr="003353B3" w:rsidRDefault="00233E81" w:rsidP="00C22485">
            <w:pPr>
              <w:spacing w:after="0"/>
              <w:jc w:val="left"/>
              <w:rPr>
                <w:rFonts w:ascii="Arial" w:hAnsi="Arial" w:cs="Arial"/>
                <w:sz w:val="20"/>
                <w:lang w:eastAsia="en-GB"/>
              </w:rPr>
            </w:pPr>
            <w:r w:rsidRPr="003353B3">
              <w:rPr>
                <w:rFonts w:ascii="Arial" w:hAnsi="Arial" w:cs="Arial"/>
                <w:sz w:val="20"/>
                <w:lang w:eastAsia="en-GB"/>
              </w:rPr>
              <w:t> </w:t>
            </w:r>
          </w:p>
        </w:tc>
        <w:tc>
          <w:tcPr>
            <w:tcW w:w="1219" w:type="dxa"/>
            <w:tcBorders>
              <w:top w:val="nil"/>
              <w:left w:val="nil"/>
              <w:bottom w:val="single" w:sz="4" w:space="0" w:color="C0C0C0"/>
              <w:right w:val="single" w:sz="4" w:space="0" w:color="auto"/>
            </w:tcBorders>
            <w:shd w:val="clear" w:color="auto" w:fill="auto"/>
            <w:noWrap/>
            <w:vAlign w:val="bottom"/>
            <w:hideMark/>
          </w:tcPr>
          <w:p w14:paraId="2F4EC5AC" w14:textId="77777777" w:rsidR="00233E81" w:rsidRPr="003353B3"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7C021BE4"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77F4F3CF"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0B3A4151"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15979426"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rsidRPr="003353B3" w14:paraId="77F474A0" w14:textId="731B2D40" w:rsidTr="00233E81">
        <w:trPr>
          <w:trHeight w:val="199"/>
        </w:trPr>
        <w:tc>
          <w:tcPr>
            <w:tcW w:w="839" w:type="dxa"/>
            <w:tcBorders>
              <w:top w:val="nil"/>
              <w:left w:val="single" w:sz="8" w:space="0" w:color="auto"/>
              <w:bottom w:val="single" w:sz="4" w:space="0" w:color="C0C0C0"/>
              <w:right w:val="single" w:sz="4" w:space="0" w:color="C0C0C0"/>
            </w:tcBorders>
            <w:shd w:val="clear" w:color="auto" w:fill="auto"/>
            <w:noWrap/>
            <w:vAlign w:val="bottom"/>
            <w:hideMark/>
          </w:tcPr>
          <w:p w14:paraId="74293CCB"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3</w:t>
            </w:r>
            <w:r w:rsidRPr="003353B3">
              <w:rPr>
                <w:rFonts w:ascii="Arial" w:hAnsi="Arial" w:cs="Arial"/>
                <w:sz w:val="20"/>
                <w:lang w:eastAsia="en-GB"/>
              </w:rPr>
              <w:t>.</w:t>
            </w:r>
            <w:r>
              <w:rPr>
                <w:rFonts w:ascii="Arial" w:hAnsi="Arial" w:cs="Arial"/>
                <w:sz w:val="20"/>
                <w:lang w:eastAsia="en-GB"/>
              </w:rPr>
              <w:t>1</w:t>
            </w:r>
          </w:p>
        </w:tc>
        <w:tc>
          <w:tcPr>
            <w:tcW w:w="272" w:type="dxa"/>
            <w:tcBorders>
              <w:top w:val="nil"/>
              <w:left w:val="nil"/>
              <w:bottom w:val="single" w:sz="4" w:space="0" w:color="C0C0C0"/>
              <w:right w:val="single" w:sz="4" w:space="0" w:color="C0C0C0"/>
            </w:tcBorders>
            <w:shd w:val="clear" w:color="auto" w:fill="auto"/>
            <w:noWrap/>
            <w:vAlign w:val="bottom"/>
            <w:hideMark/>
          </w:tcPr>
          <w:p w14:paraId="6D0E3D7E"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272" w:type="dxa"/>
            <w:tcBorders>
              <w:top w:val="nil"/>
              <w:left w:val="nil"/>
              <w:bottom w:val="single" w:sz="4" w:space="0" w:color="C0C0C0"/>
              <w:right w:val="single" w:sz="4" w:space="0" w:color="C0C0C0"/>
            </w:tcBorders>
            <w:shd w:val="clear" w:color="auto" w:fill="auto"/>
            <w:noWrap/>
            <w:vAlign w:val="bottom"/>
            <w:hideMark/>
          </w:tcPr>
          <w:p w14:paraId="5659ED74"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 </w:t>
            </w:r>
          </w:p>
        </w:tc>
        <w:tc>
          <w:tcPr>
            <w:tcW w:w="1491" w:type="dxa"/>
            <w:gridSpan w:val="2"/>
            <w:tcBorders>
              <w:top w:val="nil"/>
              <w:left w:val="nil"/>
              <w:bottom w:val="single" w:sz="4" w:space="0" w:color="C0C0C0"/>
              <w:right w:val="single" w:sz="4" w:space="0" w:color="auto"/>
            </w:tcBorders>
            <w:shd w:val="clear" w:color="auto" w:fill="auto"/>
            <w:noWrap/>
            <w:vAlign w:val="bottom"/>
            <w:hideMark/>
          </w:tcPr>
          <w:p w14:paraId="52F75D85" w14:textId="77777777" w:rsidR="00233E81" w:rsidRPr="003353B3" w:rsidRDefault="00233E81" w:rsidP="00C22485">
            <w:pPr>
              <w:spacing w:after="0"/>
              <w:jc w:val="left"/>
              <w:rPr>
                <w:rFonts w:ascii="Arial Unicode MS" w:eastAsia="Arial Unicode MS" w:hAnsi="Arial Unicode MS" w:cs="Arial Unicode MS"/>
                <w:color w:val="000000"/>
                <w:sz w:val="20"/>
                <w:lang w:eastAsia="en-GB"/>
              </w:rPr>
            </w:pPr>
            <w:r w:rsidRPr="003353B3">
              <w:rPr>
                <w:rFonts w:ascii="Arial" w:hAnsi="Arial" w:cs="Arial"/>
                <w:sz w:val="20"/>
                <w:lang w:eastAsia="en-GB"/>
              </w:rPr>
              <w:t> </w:t>
            </w:r>
            <w:r>
              <w:rPr>
                <w:rFonts w:ascii="Arial Unicode MS" w:eastAsia="Arial Unicode MS" w:hAnsi="Arial Unicode MS" w:cs="Arial Unicode MS"/>
                <w:color w:val="000000"/>
                <w:sz w:val="20"/>
                <w:lang w:eastAsia="en-GB"/>
              </w:rPr>
              <w:t>Deliverable</w:t>
            </w:r>
          </w:p>
        </w:tc>
        <w:tc>
          <w:tcPr>
            <w:tcW w:w="1897" w:type="dxa"/>
            <w:tcBorders>
              <w:top w:val="nil"/>
              <w:left w:val="nil"/>
              <w:bottom w:val="single" w:sz="4" w:space="0" w:color="C0C0C0"/>
              <w:right w:val="single" w:sz="4" w:space="0" w:color="auto"/>
            </w:tcBorders>
          </w:tcPr>
          <w:p w14:paraId="76CBA41C" w14:textId="77777777" w:rsidR="00233E81" w:rsidRPr="003353B3" w:rsidRDefault="00233E81" w:rsidP="00C22485">
            <w:pPr>
              <w:spacing w:after="0"/>
              <w:jc w:val="left"/>
              <w:rPr>
                <w:rFonts w:ascii="Arial" w:hAnsi="Arial" w:cs="Arial"/>
                <w:sz w:val="20"/>
                <w:lang w:eastAsia="en-GB"/>
              </w:rPr>
            </w:pPr>
          </w:p>
        </w:tc>
        <w:tc>
          <w:tcPr>
            <w:tcW w:w="1234" w:type="dxa"/>
            <w:tcBorders>
              <w:top w:val="nil"/>
              <w:left w:val="nil"/>
              <w:bottom w:val="single" w:sz="4" w:space="0" w:color="C0C0C0"/>
              <w:right w:val="single" w:sz="4" w:space="0" w:color="auto"/>
            </w:tcBorders>
          </w:tcPr>
          <w:p w14:paraId="7D63BC7B" w14:textId="77777777" w:rsidR="00233E81" w:rsidRPr="003353B3" w:rsidRDefault="00233E81" w:rsidP="00C22485">
            <w:pPr>
              <w:spacing w:after="0"/>
              <w:jc w:val="left"/>
              <w:rPr>
                <w:rFonts w:ascii="Arial" w:hAnsi="Arial" w:cs="Arial"/>
                <w:sz w:val="20"/>
                <w:lang w:eastAsia="en-GB"/>
              </w:rPr>
            </w:pPr>
          </w:p>
        </w:tc>
        <w:tc>
          <w:tcPr>
            <w:tcW w:w="1435" w:type="dxa"/>
            <w:tcBorders>
              <w:top w:val="nil"/>
              <w:left w:val="nil"/>
              <w:bottom w:val="single" w:sz="4" w:space="0" w:color="C0C0C0"/>
              <w:right w:val="single" w:sz="4" w:space="0" w:color="auto"/>
            </w:tcBorders>
          </w:tcPr>
          <w:p w14:paraId="7642B3B1" w14:textId="77777777" w:rsidR="00233E81" w:rsidRPr="003353B3" w:rsidRDefault="00233E81" w:rsidP="00C22485">
            <w:pPr>
              <w:spacing w:after="0"/>
              <w:jc w:val="left"/>
              <w:rPr>
                <w:rFonts w:ascii="Arial" w:hAnsi="Arial" w:cs="Arial"/>
                <w:sz w:val="20"/>
                <w:lang w:eastAsia="en-GB"/>
              </w:rPr>
            </w:pPr>
          </w:p>
        </w:tc>
        <w:tc>
          <w:tcPr>
            <w:tcW w:w="1388" w:type="dxa"/>
            <w:tcBorders>
              <w:top w:val="nil"/>
              <w:left w:val="nil"/>
              <w:bottom w:val="single" w:sz="4" w:space="0" w:color="C0C0C0"/>
              <w:right w:val="single" w:sz="4" w:space="0" w:color="auto"/>
            </w:tcBorders>
          </w:tcPr>
          <w:p w14:paraId="74A3D9F9" w14:textId="77777777" w:rsidR="00233E81" w:rsidRPr="003353B3" w:rsidRDefault="00233E81" w:rsidP="00C22485">
            <w:pPr>
              <w:spacing w:after="0"/>
              <w:jc w:val="left"/>
              <w:rPr>
                <w:rFonts w:ascii="Arial" w:hAnsi="Arial" w:cs="Arial"/>
                <w:sz w:val="20"/>
                <w:lang w:eastAsia="en-GB"/>
              </w:rPr>
            </w:pPr>
          </w:p>
        </w:tc>
      </w:tr>
      <w:tr w:rsidR="00233E81" w14:paraId="404B29B4" w14:textId="4CEE0AAF"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782B0A8B" w14:textId="77777777" w:rsidR="00233E81" w:rsidRPr="003353B3" w:rsidRDefault="00233E81" w:rsidP="00C22485">
            <w:pPr>
              <w:spacing w:after="0"/>
              <w:jc w:val="right"/>
              <w:rPr>
                <w:rFonts w:ascii="Arial" w:hAnsi="Arial" w:cs="Arial"/>
                <w:sz w:val="20"/>
                <w:lang w:eastAsia="en-GB"/>
              </w:rPr>
            </w:pPr>
            <w:r w:rsidRPr="003353B3">
              <w:rPr>
                <w:rFonts w:ascii="Arial" w:hAnsi="Arial" w:cs="Arial"/>
                <w:sz w:val="20"/>
                <w:lang w:eastAsia="en-GB"/>
              </w:rPr>
              <w:t>1.</w:t>
            </w:r>
            <w:r>
              <w:rPr>
                <w:rFonts w:ascii="Arial" w:hAnsi="Arial" w:cs="Arial"/>
                <w:sz w:val="20"/>
                <w:lang w:eastAsia="en-GB"/>
              </w:rPr>
              <w:t>2</w:t>
            </w:r>
            <w:r w:rsidRPr="003353B3">
              <w:rPr>
                <w:rFonts w:ascii="Arial" w:hAnsi="Arial" w:cs="Arial"/>
                <w:sz w:val="20"/>
                <w:lang w:eastAsia="en-GB"/>
              </w:rPr>
              <w:t>.</w:t>
            </w:r>
            <w:r>
              <w:rPr>
                <w:rFonts w:ascii="Arial" w:hAnsi="Arial" w:cs="Arial"/>
                <w:sz w:val="20"/>
                <w:lang w:eastAsia="en-GB"/>
              </w:rPr>
              <w:t>1.1</w:t>
            </w:r>
          </w:p>
        </w:tc>
        <w:tc>
          <w:tcPr>
            <w:tcW w:w="272" w:type="dxa"/>
            <w:tcBorders>
              <w:top w:val="nil"/>
              <w:left w:val="nil"/>
              <w:bottom w:val="single" w:sz="4" w:space="0" w:color="C0C0C0"/>
              <w:right w:val="single" w:sz="4" w:space="0" w:color="C0C0C0"/>
            </w:tcBorders>
            <w:shd w:val="clear" w:color="auto" w:fill="auto"/>
            <w:noWrap/>
            <w:vAlign w:val="bottom"/>
          </w:tcPr>
          <w:p w14:paraId="26407068"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11250DA4"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55890779" w14:textId="77777777" w:rsidR="00233E81" w:rsidRPr="003353B3" w:rsidRDefault="00233E81" w:rsidP="00C22485">
            <w:pPr>
              <w:spacing w:after="0"/>
              <w:jc w:val="left"/>
              <w:rPr>
                <w:rFonts w:ascii="Arial" w:hAnsi="Arial" w:cs="Arial"/>
                <w:sz w:val="20"/>
                <w:lang w:eastAsia="en-GB"/>
              </w:rPr>
            </w:pPr>
          </w:p>
        </w:tc>
        <w:tc>
          <w:tcPr>
            <w:tcW w:w="1219" w:type="dxa"/>
            <w:tcBorders>
              <w:top w:val="nil"/>
              <w:left w:val="nil"/>
              <w:bottom w:val="single" w:sz="4" w:space="0" w:color="C0C0C0"/>
              <w:right w:val="single" w:sz="4" w:space="0" w:color="auto"/>
            </w:tcBorders>
            <w:shd w:val="clear" w:color="auto" w:fill="auto"/>
            <w:noWrap/>
            <w:vAlign w:val="bottom"/>
          </w:tcPr>
          <w:p w14:paraId="04F07DF5"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191CE10B"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03F22FF4"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7D2645A8"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631CC4B2"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r w:rsidR="00233E81" w14:paraId="7EFE17D8" w14:textId="61B2DACC"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1E8BB8FB" w14:textId="77777777" w:rsidR="00233E81" w:rsidRPr="003353B3" w:rsidRDefault="00233E81" w:rsidP="00C22485">
            <w:pPr>
              <w:spacing w:after="0"/>
              <w:jc w:val="right"/>
              <w:rPr>
                <w:rFonts w:ascii="Arial" w:hAnsi="Arial" w:cs="Arial"/>
                <w:sz w:val="20"/>
                <w:lang w:eastAsia="en-GB"/>
              </w:rPr>
            </w:pPr>
            <w:r>
              <w:rPr>
                <w:rFonts w:ascii="Arial" w:hAnsi="Arial" w:cs="Arial"/>
                <w:sz w:val="20"/>
                <w:lang w:eastAsia="en-GB"/>
              </w:rPr>
              <w:t>1.3.2</w:t>
            </w:r>
          </w:p>
        </w:tc>
        <w:tc>
          <w:tcPr>
            <w:tcW w:w="272" w:type="dxa"/>
            <w:tcBorders>
              <w:top w:val="nil"/>
              <w:left w:val="nil"/>
              <w:bottom w:val="single" w:sz="4" w:space="0" w:color="C0C0C0"/>
              <w:right w:val="single" w:sz="4" w:space="0" w:color="C0C0C0"/>
            </w:tcBorders>
            <w:shd w:val="clear" w:color="auto" w:fill="auto"/>
            <w:noWrap/>
            <w:vAlign w:val="bottom"/>
          </w:tcPr>
          <w:p w14:paraId="71443FCF"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250E51A" w14:textId="77777777" w:rsidR="00233E81" w:rsidRPr="003353B3" w:rsidRDefault="00233E81" w:rsidP="00C22485">
            <w:pPr>
              <w:spacing w:after="0"/>
              <w:jc w:val="right"/>
              <w:rPr>
                <w:rFonts w:ascii="Arial" w:hAnsi="Arial" w:cs="Arial"/>
                <w:sz w:val="20"/>
                <w:lang w:eastAsia="en-GB"/>
              </w:rPr>
            </w:pPr>
          </w:p>
        </w:tc>
        <w:tc>
          <w:tcPr>
            <w:tcW w:w="1491" w:type="dxa"/>
            <w:gridSpan w:val="2"/>
            <w:tcBorders>
              <w:top w:val="nil"/>
              <w:left w:val="nil"/>
              <w:bottom w:val="single" w:sz="4" w:space="0" w:color="C0C0C0"/>
              <w:right w:val="single" w:sz="4" w:space="0" w:color="auto"/>
            </w:tcBorders>
            <w:shd w:val="clear" w:color="auto" w:fill="auto"/>
            <w:noWrap/>
            <w:vAlign w:val="bottom"/>
          </w:tcPr>
          <w:p w14:paraId="54720EDB"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w:hAnsi="Arial" w:cs="Arial"/>
                <w:sz w:val="20"/>
                <w:lang w:eastAsia="en-GB"/>
              </w:rPr>
              <w:t>Deliverable</w:t>
            </w:r>
          </w:p>
        </w:tc>
        <w:tc>
          <w:tcPr>
            <w:tcW w:w="1897" w:type="dxa"/>
            <w:tcBorders>
              <w:top w:val="nil"/>
              <w:left w:val="nil"/>
              <w:bottom w:val="single" w:sz="4" w:space="0" w:color="C0C0C0"/>
              <w:right w:val="single" w:sz="4" w:space="0" w:color="auto"/>
            </w:tcBorders>
          </w:tcPr>
          <w:p w14:paraId="36B0BD6D" w14:textId="77777777" w:rsidR="00233E81" w:rsidRDefault="00233E81" w:rsidP="00C22485">
            <w:pPr>
              <w:spacing w:after="0"/>
              <w:jc w:val="left"/>
              <w:rPr>
                <w:rFonts w:ascii="Arial" w:hAnsi="Arial" w:cs="Arial"/>
                <w:sz w:val="20"/>
                <w:lang w:eastAsia="en-GB"/>
              </w:rPr>
            </w:pPr>
          </w:p>
        </w:tc>
        <w:tc>
          <w:tcPr>
            <w:tcW w:w="1234" w:type="dxa"/>
            <w:tcBorders>
              <w:top w:val="nil"/>
              <w:left w:val="nil"/>
              <w:bottom w:val="single" w:sz="4" w:space="0" w:color="C0C0C0"/>
              <w:right w:val="single" w:sz="4" w:space="0" w:color="auto"/>
            </w:tcBorders>
          </w:tcPr>
          <w:p w14:paraId="355FDE95" w14:textId="77777777" w:rsidR="00233E81" w:rsidRDefault="00233E81" w:rsidP="00C22485">
            <w:pPr>
              <w:spacing w:after="0"/>
              <w:jc w:val="left"/>
              <w:rPr>
                <w:rFonts w:ascii="Arial" w:hAnsi="Arial" w:cs="Arial"/>
                <w:sz w:val="20"/>
                <w:lang w:eastAsia="en-GB"/>
              </w:rPr>
            </w:pPr>
          </w:p>
        </w:tc>
        <w:tc>
          <w:tcPr>
            <w:tcW w:w="1435" w:type="dxa"/>
            <w:tcBorders>
              <w:top w:val="nil"/>
              <w:left w:val="nil"/>
              <w:bottom w:val="single" w:sz="4" w:space="0" w:color="C0C0C0"/>
              <w:right w:val="single" w:sz="4" w:space="0" w:color="auto"/>
            </w:tcBorders>
          </w:tcPr>
          <w:p w14:paraId="39EAC7C1" w14:textId="77777777" w:rsidR="00233E81" w:rsidRDefault="00233E81" w:rsidP="00C22485">
            <w:pPr>
              <w:spacing w:after="0"/>
              <w:jc w:val="left"/>
              <w:rPr>
                <w:rFonts w:ascii="Arial" w:hAnsi="Arial" w:cs="Arial"/>
                <w:sz w:val="20"/>
                <w:lang w:eastAsia="en-GB"/>
              </w:rPr>
            </w:pPr>
          </w:p>
        </w:tc>
        <w:tc>
          <w:tcPr>
            <w:tcW w:w="1388" w:type="dxa"/>
            <w:tcBorders>
              <w:top w:val="nil"/>
              <w:left w:val="nil"/>
              <w:bottom w:val="single" w:sz="4" w:space="0" w:color="C0C0C0"/>
              <w:right w:val="single" w:sz="4" w:space="0" w:color="auto"/>
            </w:tcBorders>
          </w:tcPr>
          <w:p w14:paraId="2580A0CC" w14:textId="77777777" w:rsidR="00233E81" w:rsidRDefault="00233E81" w:rsidP="00C22485">
            <w:pPr>
              <w:spacing w:after="0"/>
              <w:jc w:val="left"/>
              <w:rPr>
                <w:rFonts w:ascii="Arial" w:hAnsi="Arial" w:cs="Arial"/>
                <w:sz w:val="20"/>
                <w:lang w:eastAsia="en-GB"/>
              </w:rPr>
            </w:pPr>
          </w:p>
        </w:tc>
      </w:tr>
      <w:tr w:rsidR="00233E81" w14:paraId="2DCE9795" w14:textId="52A58009" w:rsidTr="00233E81">
        <w:trPr>
          <w:trHeight w:val="300"/>
        </w:trPr>
        <w:tc>
          <w:tcPr>
            <w:tcW w:w="839" w:type="dxa"/>
            <w:tcBorders>
              <w:top w:val="nil"/>
              <w:left w:val="single" w:sz="8" w:space="0" w:color="auto"/>
              <w:bottom w:val="single" w:sz="4" w:space="0" w:color="C0C0C0"/>
              <w:right w:val="single" w:sz="4" w:space="0" w:color="C0C0C0"/>
            </w:tcBorders>
            <w:shd w:val="clear" w:color="auto" w:fill="auto"/>
            <w:noWrap/>
            <w:vAlign w:val="bottom"/>
          </w:tcPr>
          <w:p w14:paraId="74E5A669" w14:textId="77777777" w:rsidR="00233E81" w:rsidRPr="003353B3" w:rsidRDefault="00233E81" w:rsidP="00C22485">
            <w:pPr>
              <w:spacing w:after="0"/>
              <w:jc w:val="right"/>
              <w:rPr>
                <w:rFonts w:ascii="Arial" w:hAnsi="Arial" w:cs="Arial"/>
                <w:sz w:val="20"/>
                <w:lang w:eastAsia="en-GB"/>
              </w:rPr>
            </w:pPr>
            <w:r>
              <w:rPr>
                <w:rFonts w:ascii="Arial" w:hAnsi="Arial" w:cs="Arial"/>
                <w:sz w:val="20"/>
                <w:lang w:eastAsia="en-GB"/>
              </w:rPr>
              <w:t>1.3.2.1</w:t>
            </w:r>
          </w:p>
        </w:tc>
        <w:tc>
          <w:tcPr>
            <w:tcW w:w="272" w:type="dxa"/>
            <w:tcBorders>
              <w:top w:val="nil"/>
              <w:left w:val="nil"/>
              <w:bottom w:val="single" w:sz="4" w:space="0" w:color="C0C0C0"/>
              <w:right w:val="single" w:sz="4" w:space="0" w:color="C0C0C0"/>
            </w:tcBorders>
            <w:shd w:val="clear" w:color="auto" w:fill="auto"/>
            <w:noWrap/>
            <w:vAlign w:val="bottom"/>
          </w:tcPr>
          <w:p w14:paraId="292E0E65"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6EB0318" w14:textId="77777777" w:rsidR="00233E81" w:rsidRPr="003353B3" w:rsidRDefault="00233E81" w:rsidP="00C22485">
            <w:pPr>
              <w:spacing w:after="0"/>
              <w:jc w:val="right"/>
              <w:rPr>
                <w:rFonts w:ascii="Arial" w:hAnsi="Arial" w:cs="Arial"/>
                <w:sz w:val="20"/>
                <w:lang w:eastAsia="en-GB"/>
              </w:rPr>
            </w:pPr>
          </w:p>
        </w:tc>
        <w:tc>
          <w:tcPr>
            <w:tcW w:w="272" w:type="dxa"/>
            <w:tcBorders>
              <w:top w:val="nil"/>
              <w:left w:val="nil"/>
              <w:bottom w:val="single" w:sz="4" w:space="0" w:color="C0C0C0"/>
              <w:right w:val="single" w:sz="4" w:space="0" w:color="C0C0C0"/>
            </w:tcBorders>
            <w:shd w:val="clear" w:color="auto" w:fill="auto"/>
            <w:noWrap/>
            <w:vAlign w:val="bottom"/>
          </w:tcPr>
          <w:p w14:paraId="60E297B8" w14:textId="77777777" w:rsidR="00233E81" w:rsidRPr="003353B3" w:rsidRDefault="00233E81" w:rsidP="00C22485">
            <w:pPr>
              <w:spacing w:after="0"/>
              <w:jc w:val="left"/>
              <w:rPr>
                <w:rFonts w:ascii="Arial" w:hAnsi="Arial" w:cs="Arial"/>
                <w:sz w:val="20"/>
                <w:lang w:eastAsia="en-GB"/>
              </w:rPr>
            </w:pPr>
          </w:p>
        </w:tc>
        <w:tc>
          <w:tcPr>
            <w:tcW w:w="1219" w:type="dxa"/>
            <w:tcBorders>
              <w:top w:val="nil"/>
              <w:left w:val="nil"/>
              <w:bottom w:val="single" w:sz="4" w:space="0" w:color="C0C0C0"/>
              <w:right w:val="single" w:sz="4" w:space="0" w:color="auto"/>
            </w:tcBorders>
            <w:shd w:val="clear" w:color="auto" w:fill="auto"/>
            <w:noWrap/>
            <w:vAlign w:val="bottom"/>
          </w:tcPr>
          <w:p w14:paraId="6FE34C2D" w14:textId="77777777" w:rsidR="00233E81" w:rsidRDefault="00233E81" w:rsidP="00C22485">
            <w:pPr>
              <w:spacing w:after="0"/>
              <w:jc w:val="left"/>
              <w:rPr>
                <w:rFonts w:ascii="Arial Unicode MS" w:eastAsia="Arial Unicode MS" w:hAnsi="Arial Unicode MS" w:cs="Arial Unicode MS"/>
                <w:color w:val="000000"/>
                <w:sz w:val="20"/>
                <w:lang w:eastAsia="en-GB"/>
              </w:rPr>
            </w:pPr>
            <w:r>
              <w:rPr>
                <w:rFonts w:ascii="Arial Unicode MS" w:eastAsia="Arial Unicode MS" w:hAnsi="Arial Unicode MS" w:cs="Arial Unicode MS"/>
                <w:color w:val="000000"/>
                <w:sz w:val="20"/>
                <w:lang w:eastAsia="en-GB"/>
              </w:rPr>
              <w:t>Activity</w:t>
            </w:r>
          </w:p>
        </w:tc>
        <w:tc>
          <w:tcPr>
            <w:tcW w:w="1897" w:type="dxa"/>
            <w:tcBorders>
              <w:top w:val="nil"/>
              <w:left w:val="nil"/>
              <w:bottom w:val="single" w:sz="4" w:space="0" w:color="C0C0C0"/>
              <w:right w:val="single" w:sz="4" w:space="0" w:color="auto"/>
            </w:tcBorders>
          </w:tcPr>
          <w:p w14:paraId="7DEE4E7C"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234" w:type="dxa"/>
            <w:tcBorders>
              <w:top w:val="nil"/>
              <w:left w:val="nil"/>
              <w:bottom w:val="single" w:sz="4" w:space="0" w:color="C0C0C0"/>
              <w:right w:val="single" w:sz="4" w:space="0" w:color="auto"/>
            </w:tcBorders>
          </w:tcPr>
          <w:p w14:paraId="3A45D9B7"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435" w:type="dxa"/>
            <w:tcBorders>
              <w:top w:val="nil"/>
              <w:left w:val="nil"/>
              <w:bottom w:val="single" w:sz="4" w:space="0" w:color="C0C0C0"/>
              <w:right w:val="single" w:sz="4" w:space="0" w:color="auto"/>
            </w:tcBorders>
          </w:tcPr>
          <w:p w14:paraId="24BE2643" w14:textId="77777777" w:rsidR="00233E81" w:rsidRDefault="00233E81" w:rsidP="00C22485">
            <w:pPr>
              <w:spacing w:after="0"/>
              <w:jc w:val="left"/>
              <w:rPr>
                <w:rFonts w:ascii="Arial Unicode MS" w:eastAsia="Arial Unicode MS" w:hAnsi="Arial Unicode MS" w:cs="Arial Unicode MS"/>
                <w:color w:val="000000"/>
                <w:sz w:val="20"/>
                <w:lang w:eastAsia="en-GB"/>
              </w:rPr>
            </w:pPr>
          </w:p>
        </w:tc>
        <w:tc>
          <w:tcPr>
            <w:tcW w:w="1388" w:type="dxa"/>
            <w:tcBorders>
              <w:top w:val="nil"/>
              <w:left w:val="nil"/>
              <w:bottom w:val="single" w:sz="4" w:space="0" w:color="C0C0C0"/>
              <w:right w:val="single" w:sz="4" w:space="0" w:color="auto"/>
            </w:tcBorders>
          </w:tcPr>
          <w:p w14:paraId="322DAF83" w14:textId="77777777" w:rsidR="00233E81" w:rsidRDefault="00233E81" w:rsidP="00C22485">
            <w:pPr>
              <w:spacing w:after="0"/>
              <w:jc w:val="left"/>
              <w:rPr>
                <w:rFonts w:ascii="Arial Unicode MS" w:eastAsia="Arial Unicode MS" w:hAnsi="Arial Unicode MS" w:cs="Arial Unicode MS"/>
                <w:color w:val="000000"/>
                <w:sz w:val="20"/>
                <w:lang w:eastAsia="en-GB"/>
              </w:rPr>
            </w:pPr>
          </w:p>
        </w:tc>
      </w:tr>
    </w:tbl>
    <w:p w14:paraId="70A4D15D" w14:textId="0FEA0AB8" w:rsidR="00E347F4" w:rsidRPr="003353B3" w:rsidRDefault="00E347F4" w:rsidP="00B1661C">
      <w:pPr>
        <w:jc w:val="center"/>
        <w:rPr>
          <w:rFonts w:asciiTheme="minorHAnsi" w:hAnsiTheme="minorHAnsi" w:cstheme="minorHAnsi"/>
          <w:i/>
          <w:color w:val="0070C0"/>
          <w:sz w:val="20"/>
        </w:rPr>
      </w:pPr>
      <w:r w:rsidRPr="003353B3">
        <w:rPr>
          <w:rFonts w:asciiTheme="minorHAnsi" w:hAnsiTheme="minorHAnsi" w:cstheme="minorHAnsi"/>
          <w:b/>
          <w:i/>
          <w:color w:val="0070C0"/>
          <w:sz w:val="20"/>
        </w:rPr>
        <w:t>&lt;</w:t>
      </w:r>
      <w:r w:rsidRPr="003353B3">
        <w:rPr>
          <w:rFonts w:asciiTheme="minorHAnsi" w:hAnsiTheme="minorHAnsi" w:cstheme="minorHAnsi"/>
          <w:i/>
          <w:color w:val="0070C0"/>
          <w:sz w:val="20"/>
        </w:rPr>
        <w:t xml:space="preserve">Template for </w:t>
      </w:r>
      <w:r w:rsidR="00053074" w:rsidRPr="003353B3">
        <w:rPr>
          <w:rFonts w:asciiTheme="minorHAnsi" w:hAnsiTheme="minorHAnsi" w:cstheme="minorHAnsi"/>
          <w:i/>
          <w:color w:val="0070C0"/>
          <w:sz w:val="20"/>
        </w:rPr>
        <w:t>documenting</w:t>
      </w:r>
      <w:r w:rsidRPr="003353B3">
        <w:rPr>
          <w:rFonts w:asciiTheme="minorHAnsi" w:hAnsiTheme="minorHAnsi" w:cstheme="minorHAnsi"/>
          <w:i/>
          <w:color w:val="0070C0"/>
          <w:sz w:val="20"/>
        </w:rPr>
        <w:t xml:space="preserve"> cost/effort</w:t>
      </w:r>
      <w:r w:rsidR="00053074" w:rsidRPr="003353B3">
        <w:rPr>
          <w:rFonts w:asciiTheme="minorHAnsi" w:hAnsiTheme="minorHAnsi" w:cstheme="minorHAnsi"/>
          <w:i/>
          <w:color w:val="0070C0"/>
          <w:sz w:val="20"/>
        </w:rPr>
        <w:t xml:space="preserve"> breakdown</w:t>
      </w:r>
      <w:r w:rsidR="003353B3">
        <w:rPr>
          <w:rFonts w:asciiTheme="minorHAnsi" w:hAnsiTheme="minorHAnsi" w:cstheme="minorHAnsi"/>
          <w:i/>
          <w:color w:val="0070C0"/>
          <w:sz w:val="20"/>
        </w:rPr>
        <w:t xml:space="preserve">. Make sure the identifiers are aligned with the </w:t>
      </w:r>
      <w:r w:rsidR="008D48F2">
        <w:rPr>
          <w:rFonts w:asciiTheme="minorHAnsi" w:hAnsiTheme="minorHAnsi" w:cstheme="minorHAnsi"/>
          <w:i/>
          <w:color w:val="0070C0"/>
          <w:sz w:val="20"/>
        </w:rPr>
        <w:t>w</w:t>
      </w:r>
      <w:r w:rsidR="003353B3">
        <w:rPr>
          <w:rFonts w:asciiTheme="minorHAnsi" w:hAnsiTheme="minorHAnsi" w:cstheme="minorHAnsi"/>
          <w:i/>
          <w:color w:val="0070C0"/>
          <w:sz w:val="20"/>
        </w:rPr>
        <w:t xml:space="preserve">ork </w:t>
      </w:r>
      <w:r w:rsidR="008D48F2">
        <w:rPr>
          <w:rFonts w:asciiTheme="minorHAnsi" w:hAnsiTheme="minorHAnsi" w:cstheme="minorHAnsi"/>
          <w:i/>
          <w:color w:val="0070C0"/>
          <w:sz w:val="20"/>
        </w:rPr>
        <w:t>b</w:t>
      </w:r>
      <w:r w:rsidR="003353B3">
        <w:rPr>
          <w:rFonts w:asciiTheme="minorHAnsi" w:hAnsiTheme="minorHAnsi" w:cstheme="minorHAnsi"/>
          <w:i/>
          <w:color w:val="0070C0"/>
          <w:sz w:val="20"/>
        </w:rPr>
        <w:t xml:space="preserve">reakdown in </w:t>
      </w:r>
      <w:r w:rsidR="00B104DF">
        <w:rPr>
          <w:rFonts w:asciiTheme="minorHAnsi" w:hAnsiTheme="minorHAnsi" w:cstheme="minorHAnsi"/>
          <w:i/>
          <w:color w:val="0070C0"/>
          <w:sz w:val="20"/>
        </w:rPr>
        <w:t>section 2</w:t>
      </w:r>
      <w:r w:rsidR="003353B3">
        <w:rPr>
          <w:rFonts w:asciiTheme="minorHAnsi" w:hAnsiTheme="minorHAnsi" w:cstheme="minorHAnsi"/>
          <w:i/>
          <w:color w:val="0070C0"/>
          <w:sz w:val="20"/>
        </w:rPr>
        <w:t>.</w:t>
      </w:r>
      <w:r w:rsidRPr="003353B3">
        <w:rPr>
          <w:rFonts w:asciiTheme="minorHAnsi" w:hAnsiTheme="minorHAnsi" w:cstheme="minorHAnsi"/>
          <w:i/>
          <w:color w:val="0070C0"/>
          <w:sz w:val="20"/>
        </w:rPr>
        <w:t>&gt;</w:t>
      </w:r>
    </w:p>
    <w:p w14:paraId="78C54739" w14:textId="20A9FB6E" w:rsidR="00697BA8" w:rsidRPr="003353B3" w:rsidRDefault="00697BA8" w:rsidP="00697BA8">
      <w:pPr>
        <w:jc w:val="left"/>
        <w:rPr>
          <w:rFonts w:asciiTheme="minorHAnsi" w:hAnsiTheme="minorHAnsi" w:cstheme="minorHAnsi"/>
          <w:i/>
          <w:color w:val="1B6FB5"/>
          <w:sz w:val="20"/>
        </w:rPr>
      </w:pPr>
      <w:r w:rsidRPr="003353B3">
        <w:rPr>
          <w:rFonts w:asciiTheme="minorHAnsi" w:hAnsiTheme="minorHAnsi" w:cstheme="minorHAnsi"/>
          <w:i/>
          <w:color w:val="1B6FB5"/>
          <w:sz w:val="20"/>
        </w:rPr>
        <w:t>&lt;</w:t>
      </w:r>
      <w:r w:rsidR="006704B6" w:rsidRPr="003353B3">
        <w:rPr>
          <w:rFonts w:asciiTheme="minorHAnsi" w:hAnsiTheme="minorHAnsi" w:cstheme="minorHAnsi"/>
          <w:i/>
          <w:color w:val="1B6FB5"/>
          <w:sz w:val="20"/>
        </w:rPr>
        <w:t xml:space="preserve">We remind you </w:t>
      </w:r>
      <w:r w:rsidRPr="003353B3">
        <w:rPr>
          <w:rFonts w:asciiTheme="minorHAnsi" w:hAnsiTheme="minorHAnsi" w:cstheme="minorHAnsi"/>
          <w:i/>
          <w:color w:val="1B6FB5"/>
          <w:sz w:val="20"/>
        </w:rPr>
        <w:t>that you are not obliged to use the templates provided here as examples. You can use your own template or</w:t>
      </w:r>
      <w:r w:rsidR="00B1661C">
        <w:rPr>
          <w:rFonts w:asciiTheme="minorHAnsi" w:hAnsiTheme="minorHAnsi" w:cstheme="minorHAnsi"/>
          <w:i/>
          <w:color w:val="1B6FB5"/>
          <w:sz w:val="20"/>
        </w:rPr>
        <w:t xml:space="preserve"> scheduling</w:t>
      </w:r>
      <w:r w:rsidRPr="003353B3">
        <w:rPr>
          <w:rFonts w:asciiTheme="minorHAnsi" w:hAnsiTheme="minorHAnsi" w:cstheme="minorHAnsi"/>
          <w:i/>
          <w:color w:val="1B6FB5"/>
          <w:sz w:val="20"/>
        </w:rPr>
        <w:t xml:space="preserve"> software application</w:t>
      </w:r>
      <w:r w:rsidR="006F15CF" w:rsidRPr="003353B3">
        <w:rPr>
          <w:rFonts w:asciiTheme="minorHAnsi" w:hAnsiTheme="minorHAnsi" w:cstheme="minorHAnsi"/>
          <w:i/>
          <w:color w:val="1B6FB5"/>
          <w:sz w:val="20"/>
        </w:rPr>
        <w:t xml:space="preserve"> and t</w:t>
      </w:r>
      <w:r w:rsidRPr="003353B3">
        <w:rPr>
          <w:rFonts w:asciiTheme="minorHAnsi" w:hAnsiTheme="minorHAnsi" w:cstheme="minorHAnsi"/>
          <w:i/>
          <w:color w:val="1B6FB5"/>
          <w:sz w:val="20"/>
        </w:rPr>
        <w:t xml:space="preserve">hen </w:t>
      </w:r>
      <w:r w:rsidR="006F15CF" w:rsidRPr="003353B3">
        <w:rPr>
          <w:rFonts w:asciiTheme="minorHAnsi" w:hAnsiTheme="minorHAnsi" w:cstheme="minorHAnsi"/>
          <w:i/>
          <w:color w:val="1B6FB5"/>
          <w:sz w:val="20"/>
        </w:rPr>
        <w:t xml:space="preserve">simply </w:t>
      </w:r>
      <w:r w:rsidRPr="003353B3">
        <w:rPr>
          <w:rFonts w:asciiTheme="minorHAnsi" w:hAnsiTheme="minorHAnsi" w:cstheme="minorHAnsi"/>
          <w:i/>
          <w:color w:val="1B6FB5"/>
          <w:sz w:val="20"/>
        </w:rPr>
        <w:t>copy</w:t>
      </w:r>
      <w:r w:rsidR="00233C68">
        <w:rPr>
          <w:rFonts w:asciiTheme="minorHAnsi" w:hAnsiTheme="minorHAnsi" w:cstheme="minorHAnsi"/>
          <w:i/>
          <w:color w:val="1B6FB5"/>
          <w:sz w:val="20"/>
        </w:rPr>
        <w:t xml:space="preserve"> </w:t>
      </w:r>
      <w:r w:rsidRPr="003353B3">
        <w:rPr>
          <w:rFonts w:asciiTheme="minorHAnsi" w:hAnsiTheme="minorHAnsi" w:cstheme="minorHAnsi"/>
          <w:i/>
          <w:color w:val="1B6FB5"/>
          <w:sz w:val="20"/>
        </w:rPr>
        <w:t>&amp;</w:t>
      </w:r>
      <w:r w:rsidR="00233C68">
        <w:rPr>
          <w:rFonts w:asciiTheme="minorHAnsi" w:hAnsiTheme="minorHAnsi" w:cstheme="minorHAnsi"/>
          <w:i/>
          <w:color w:val="1B6FB5"/>
          <w:sz w:val="20"/>
        </w:rPr>
        <w:t xml:space="preserve"> </w:t>
      </w:r>
      <w:r w:rsidRPr="003353B3">
        <w:rPr>
          <w:rFonts w:asciiTheme="minorHAnsi" w:hAnsiTheme="minorHAnsi" w:cstheme="minorHAnsi"/>
          <w:i/>
          <w:color w:val="1B6FB5"/>
          <w:sz w:val="20"/>
        </w:rPr>
        <w:t xml:space="preserve">paste </w:t>
      </w:r>
      <w:r w:rsidR="006F15CF" w:rsidRPr="003353B3">
        <w:rPr>
          <w:rFonts w:asciiTheme="minorHAnsi" w:hAnsiTheme="minorHAnsi" w:cstheme="minorHAnsi"/>
          <w:i/>
          <w:color w:val="1B6FB5"/>
          <w:sz w:val="20"/>
        </w:rPr>
        <w:t xml:space="preserve">it </w:t>
      </w:r>
      <w:r w:rsidRPr="003353B3">
        <w:rPr>
          <w:rFonts w:asciiTheme="minorHAnsi" w:hAnsiTheme="minorHAnsi" w:cstheme="minorHAnsi"/>
          <w:i/>
          <w:color w:val="1B6FB5"/>
          <w:sz w:val="20"/>
        </w:rPr>
        <w:t>into this document or simply reference the relevant file (offer a link or a folder/file location).&gt;</w:t>
      </w:r>
    </w:p>
    <w:p w14:paraId="434A5995" w14:textId="77777777" w:rsidR="0060777D" w:rsidRPr="003353B3" w:rsidRDefault="0060777D" w:rsidP="0060777D">
      <w:pPr>
        <w:pStyle w:val="Titolo2"/>
      </w:pPr>
      <w:bookmarkStart w:id="14" w:name="_Toc165300196"/>
      <w:r w:rsidRPr="003353B3">
        <w:t>Resource needs</w:t>
      </w:r>
      <w:bookmarkEnd w:id="14"/>
    </w:p>
    <w:p w14:paraId="165B76FB" w14:textId="341F627C" w:rsidR="0060777D" w:rsidRPr="003353B3" w:rsidRDefault="0060777D" w:rsidP="0060777D">
      <w:pPr>
        <w:rPr>
          <w:rFonts w:ascii="Calibri" w:hAnsi="Calibri"/>
          <w:i/>
          <w:color w:val="1B6FB5"/>
          <w:sz w:val="20"/>
        </w:rPr>
      </w:pPr>
      <w:r w:rsidRPr="003353B3">
        <w:rPr>
          <w:rFonts w:ascii="Calibri" w:hAnsi="Calibri"/>
          <w:i/>
          <w:color w:val="1B6FB5"/>
          <w:sz w:val="20"/>
        </w:rPr>
        <w:t>&lt;In this section</w:t>
      </w:r>
      <w:r w:rsidR="00446449">
        <w:rPr>
          <w:rFonts w:ascii="Calibri" w:hAnsi="Calibri"/>
          <w:i/>
          <w:color w:val="1B6FB5"/>
          <w:sz w:val="20"/>
        </w:rPr>
        <w:t>,</w:t>
      </w:r>
      <w:r w:rsidRPr="003353B3">
        <w:rPr>
          <w:rFonts w:ascii="Calibri" w:hAnsi="Calibri"/>
          <w:i/>
          <w:color w:val="1B6FB5"/>
          <w:sz w:val="20"/>
        </w:rPr>
        <w:t xml:space="preserve"> a list of the necessary project resources </w:t>
      </w:r>
      <w:r w:rsidR="00EF05AA" w:rsidRPr="003353B3">
        <w:rPr>
          <w:rFonts w:ascii="Calibri" w:hAnsi="Calibri"/>
          <w:i/>
          <w:color w:val="1B6FB5"/>
          <w:sz w:val="20"/>
        </w:rPr>
        <w:t>can</w:t>
      </w:r>
      <w:r w:rsidRPr="003353B3">
        <w:rPr>
          <w:rFonts w:ascii="Calibri" w:hAnsi="Calibri"/>
          <w:i/>
          <w:color w:val="1B6FB5"/>
          <w:sz w:val="20"/>
        </w:rPr>
        <w:t xml:space="preserve"> be added. </w:t>
      </w:r>
      <w:r w:rsidR="00233C68" w:rsidRPr="003353B3">
        <w:rPr>
          <w:rFonts w:ascii="Calibri" w:hAnsi="Calibri"/>
          <w:i/>
          <w:color w:val="1B6FB5"/>
          <w:sz w:val="20"/>
        </w:rPr>
        <w:t>A</w:t>
      </w:r>
      <w:r w:rsidRPr="003353B3">
        <w:rPr>
          <w:rFonts w:ascii="Calibri" w:hAnsi="Calibri"/>
          <w:i/>
          <w:color w:val="1B6FB5"/>
          <w:sz w:val="20"/>
        </w:rPr>
        <w:t xml:space="preserve"> distinction </w:t>
      </w:r>
      <w:r w:rsidR="00EF05AA" w:rsidRPr="003353B3">
        <w:rPr>
          <w:rFonts w:ascii="Calibri" w:hAnsi="Calibri"/>
          <w:i/>
          <w:color w:val="1B6FB5"/>
          <w:sz w:val="20"/>
        </w:rPr>
        <w:t xml:space="preserve">shall </w:t>
      </w:r>
      <w:r w:rsidRPr="003353B3">
        <w:rPr>
          <w:rFonts w:ascii="Calibri" w:hAnsi="Calibri"/>
          <w:i/>
          <w:color w:val="1B6FB5"/>
          <w:sz w:val="20"/>
        </w:rPr>
        <w:t>be made between human and non-human resources.&gt;</w:t>
      </w:r>
    </w:p>
    <w:p w14:paraId="4DF04A75" w14:textId="3311F960" w:rsidR="0060777D" w:rsidRPr="003353B3" w:rsidRDefault="0060777D" w:rsidP="0060777D">
      <w:pPr>
        <w:rPr>
          <w:rFonts w:ascii="Calibri" w:hAnsi="Calibri"/>
          <w:i/>
          <w:color w:val="1B6FB5"/>
          <w:sz w:val="20"/>
        </w:rPr>
      </w:pPr>
      <w:r w:rsidRPr="003353B3">
        <w:rPr>
          <w:rFonts w:ascii="Calibri" w:hAnsi="Calibri"/>
          <w:i/>
          <w:color w:val="1B6FB5"/>
          <w:sz w:val="20"/>
        </w:rPr>
        <w:t>&lt; As an example, a project may need the following type</w:t>
      </w:r>
      <w:r w:rsidR="00446449">
        <w:rPr>
          <w:rFonts w:ascii="Calibri" w:hAnsi="Calibri"/>
          <w:i/>
          <w:color w:val="1B6FB5"/>
          <w:sz w:val="20"/>
        </w:rPr>
        <w:t>s</w:t>
      </w:r>
      <w:r w:rsidRPr="003353B3">
        <w:rPr>
          <w:rFonts w:ascii="Calibri" w:hAnsi="Calibri"/>
          <w:i/>
          <w:color w:val="1B6FB5"/>
          <w:sz w:val="20"/>
        </w:rPr>
        <w:t xml:space="preserve"> of resources:</w:t>
      </w:r>
    </w:p>
    <w:p w14:paraId="16654B17" w14:textId="493F57EC" w:rsidR="0060777D" w:rsidRPr="003353B3" w:rsidRDefault="00F10EA1" w:rsidP="0060777D">
      <w:pPr>
        <w:numPr>
          <w:ilvl w:val="0"/>
          <w:numId w:val="33"/>
        </w:numPr>
        <w:spacing w:after="0"/>
        <w:rPr>
          <w:rFonts w:ascii="Calibri" w:hAnsi="Calibri"/>
          <w:i/>
          <w:color w:val="1B6FB5"/>
          <w:sz w:val="20"/>
        </w:rPr>
      </w:pPr>
      <w:r>
        <w:rPr>
          <w:rFonts w:ascii="Calibri" w:hAnsi="Calibri"/>
          <w:i/>
          <w:color w:val="1B6FB5"/>
          <w:sz w:val="20"/>
        </w:rPr>
        <w:t>Human Resources</w:t>
      </w:r>
    </w:p>
    <w:p w14:paraId="46FE6A00" w14:textId="482C6749" w:rsidR="0060777D" w:rsidRPr="003353B3" w:rsidRDefault="00F10EA1" w:rsidP="0060777D">
      <w:pPr>
        <w:numPr>
          <w:ilvl w:val="0"/>
          <w:numId w:val="33"/>
        </w:numPr>
        <w:spacing w:after="0"/>
        <w:rPr>
          <w:rFonts w:ascii="Calibri" w:hAnsi="Calibri"/>
          <w:i/>
          <w:color w:val="1B6FB5"/>
          <w:sz w:val="20"/>
        </w:rPr>
      </w:pPr>
      <w:r>
        <w:rPr>
          <w:rFonts w:ascii="Calibri" w:hAnsi="Calibri"/>
          <w:i/>
          <w:color w:val="1B6FB5"/>
          <w:sz w:val="20"/>
        </w:rPr>
        <w:t>Travels and accommodation</w:t>
      </w:r>
    </w:p>
    <w:p w14:paraId="00E88392" w14:textId="77777777" w:rsidR="0060777D" w:rsidRPr="003353B3" w:rsidRDefault="0060777D" w:rsidP="0060777D">
      <w:pPr>
        <w:numPr>
          <w:ilvl w:val="0"/>
          <w:numId w:val="33"/>
        </w:numPr>
        <w:spacing w:after="0"/>
        <w:rPr>
          <w:rFonts w:ascii="Calibri" w:hAnsi="Calibri"/>
          <w:i/>
          <w:color w:val="1B6FB5"/>
          <w:sz w:val="20"/>
        </w:rPr>
      </w:pPr>
      <w:r w:rsidRPr="003353B3">
        <w:rPr>
          <w:rFonts w:ascii="Calibri" w:hAnsi="Calibri"/>
          <w:i/>
          <w:color w:val="1B6FB5"/>
          <w:sz w:val="20"/>
        </w:rPr>
        <w:t>Equipment</w:t>
      </w:r>
    </w:p>
    <w:p w14:paraId="3710600E" w14:textId="37D7E6EB" w:rsidR="0060777D" w:rsidRPr="003353B3" w:rsidRDefault="00F10EA1" w:rsidP="0060777D">
      <w:pPr>
        <w:numPr>
          <w:ilvl w:val="0"/>
          <w:numId w:val="33"/>
        </w:numPr>
        <w:spacing w:after="0"/>
        <w:rPr>
          <w:rFonts w:ascii="Calibri" w:hAnsi="Calibri"/>
          <w:i/>
          <w:color w:val="1B6FB5"/>
          <w:sz w:val="20"/>
        </w:rPr>
      </w:pPr>
      <w:r>
        <w:rPr>
          <w:rFonts w:ascii="Calibri" w:hAnsi="Calibri"/>
          <w:i/>
          <w:color w:val="1B6FB5"/>
          <w:sz w:val="20"/>
        </w:rPr>
        <w:t xml:space="preserve">External </w:t>
      </w:r>
      <w:r w:rsidR="0060777D" w:rsidRPr="003353B3">
        <w:rPr>
          <w:rFonts w:ascii="Calibri" w:hAnsi="Calibri"/>
          <w:i/>
          <w:color w:val="1B6FB5"/>
          <w:sz w:val="20"/>
        </w:rPr>
        <w:t>Supplies</w:t>
      </w:r>
    </w:p>
    <w:p w14:paraId="0A41CE48" w14:textId="14B1792E" w:rsidR="0060777D" w:rsidRPr="003353B3" w:rsidRDefault="00F10EA1" w:rsidP="0060777D">
      <w:pPr>
        <w:numPr>
          <w:ilvl w:val="0"/>
          <w:numId w:val="33"/>
        </w:numPr>
        <w:spacing w:after="0"/>
        <w:rPr>
          <w:rFonts w:ascii="Calibri" w:hAnsi="Calibri"/>
          <w:i/>
          <w:color w:val="1B6FB5"/>
          <w:sz w:val="20"/>
        </w:rPr>
      </w:pPr>
      <w:r>
        <w:rPr>
          <w:rFonts w:ascii="Calibri" w:hAnsi="Calibri"/>
          <w:i/>
          <w:color w:val="1B6FB5"/>
          <w:sz w:val="20"/>
        </w:rPr>
        <w:t>Administrative costs</w:t>
      </w:r>
    </w:p>
    <w:p w14:paraId="199367CA" w14:textId="77777777" w:rsidR="0060777D" w:rsidRPr="003353B3" w:rsidRDefault="0060777D" w:rsidP="0060777D">
      <w:pPr>
        <w:numPr>
          <w:ilvl w:val="0"/>
          <w:numId w:val="33"/>
        </w:numPr>
        <w:spacing w:after="0"/>
        <w:rPr>
          <w:rFonts w:ascii="Calibri" w:hAnsi="Calibri"/>
          <w:i/>
          <w:color w:val="1B6FB5"/>
          <w:sz w:val="20"/>
        </w:rPr>
      </w:pPr>
      <w:r w:rsidRPr="003353B3">
        <w:rPr>
          <w:rFonts w:ascii="Calibri" w:hAnsi="Calibri"/>
          <w:i/>
          <w:color w:val="1B6FB5"/>
          <w:sz w:val="20"/>
        </w:rPr>
        <w:t>Other…&gt;</w:t>
      </w:r>
    </w:p>
    <w:p w14:paraId="47017CBC" w14:textId="191464B9" w:rsidR="00077C95" w:rsidRDefault="00077C95">
      <w:pPr>
        <w:spacing w:after="0"/>
        <w:jc w:val="left"/>
        <w:rPr>
          <w:rFonts w:ascii="Calibri" w:hAnsi="Calibri"/>
          <w:i/>
          <w:color w:val="1B6FB5"/>
          <w:sz w:val="20"/>
        </w:rPr>
      </w:pPr>
      <w:r>
        <w:rPr>
          <w:rFonts w:ascii="Calibri" w:hAnsi="Calibri"/>
          <w:i/>
          <w:color w:val="1B6FB5"/>
          <w:sz w:val="20"/>
        </w:rPr>
        <w:br w:type="page"/>
      </w:r>
    </w:p>
    <w:p w14:paraId="3E68DDAE" w14:textId="77777777" w:rsidR="0060777D" w:rsidRPr="003353B3" w:rsidRDefault="0060777D" w:rsidP="00830798">
      <w:pPr>
        <w:spacing w:after="0"/>
        <w:ind w:left="720"/>
        <w:rPr>
          <w:rFonts w:ascii="Calibri" w:hAnsi="Calibri"/>
          <w:i/>
          <w:color w:val="1B6FB5"/>
          <w:sz w:val="20"/>
        </w:rPr>
      </w:pPr>
    </w:p>
    <w:p w14:paraId="1F1B15A9" w14:textId="77777777" w:rsidR="0060777D" w:rsidRPr="003353B3" w:rsidRDefault="0060777D" w:rsidP="0060777D">
      <w:pPr>
        <w:rPr>
          <w:rFonts w:asciiTheme="minorHAnsi" w:hAnsiTheme="minorHAnsi" w:cstheme="minorHAnsi"/>
          <w:b/>
          <w:i/>
          <w:sz w:val="24"/>
          <w:szCs w:val="24"/>
        </w:rPr>
      </w:pPr>
      <w:bookmarkStart w:id="15" w:name="_Toc181160104"/>
      <w:bookmarkStart w:id="16" w:name="_Toc380155579"/>
      <w:r w:rsidRPr="003353B3">
        <w:rPr>
          <w:rFonts w:asciiTheme="minorHAnsi" w:hAnsiTheme="minorHAnsi" w:cstheme="minorHAnsi"/>
          <w:b/>
          <w:i/>
          <w:sz w:val="24"/>
          <w:szCs w:val="24"/>
        </w:rPr>
        <w:t>Resource Plan</w:t>
      </w:r>
      <w:bookmarkEnd w:id="15"/>
      <w:bookmarkEnd w:id="16"/>
    </w:p>
    <w:p w14:paraId="6D1AB44E" w14:textId="7453A8FE" w:rsidR="0060777D" w:rsidRPr="003353B3" w:rsidRDefault="0060777D" w:rsidP="0060777D">
      <w:pPr>
        <w:pStyle w:val="Text1"/>
        <w:rPr>
          <w:rFonts w:ascii="Calibri" w:hAnsi="Calibri"/>
          <w:i/>
          <w:color w:val="0070C0"/>
          <w:sz w:val="20"/>
        </w:rPr>
      </w:pPr>
      <w:r w:rsidRPr="003353B3">
        <w:rPr>
          <w:rFonts w:ascii="Calibri" w:hAnsi="Calibri"/>
          <w:i/>
          <w:color w:val="0070C0"/>
          <w:sz w:val="20"/>
        </w:rPr>
        <w:t xml:space="preserve">&lt;Include both human </w:t>
      </w:r>
      <w:r w:rsidR="008D48F2">
        <w:rPr>
          <w:rFonts w:ascii="Calibri" w:hAnsi="Calibri"/>
          <w:i/>
          <w:color w:val="0070C0"/>
          <w:sz w:val="20"/>
        </w:rPr>
        <w:t xml:space="preserve">and </w:t>
      </w:r>
      <w:r w:rsidRPr="003353B3">
        <w:rPr>
          <w:rFonts w:ascii="Calibri" w:hAnsi="Calibri"/>
          <w:i/>
          <w:color w:val="1B6FB5"/>
          <w:sz w:val="20"/>
        </w:rPr>
        <w:t>non-human resources</w:t>
      </w:r>
      <w:r w:rsidRPr="003353B3">
        <w:rPr>
          <w:rFonts w:ascii="Calibri" w:hAnsi="Calibri"/>
          <w:i/>
          <w:color w:val="0070C0"/>
          <w:sz w:val="20"/>
        </w:rPr>
        <w:t>&gt;</w:t>
      </w:r>
    </w:p>
    <w:tbl>
      <w:tblPr>
        <w:tblW w:w="4940"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980"/>
        <w:gridCol w:w="980"/>
        <w:gridCol w:w="1294"/>
        <w:gridCol w:w="1447"/>
        <w:gridCol w:w="1376"/>
        <w:gridCol w:w="1063"/>
      </w:tblGrid>
      <w:tr w:rsidR="0060777D" w:rsidRPr="003353B3" w14:paraId="49BBA7D0" w14:textId="77777777" w:rsidTr="0060777D">
        <w:trPr>
          <w:trHeight w:val="288"/>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4841237" w14:textId="77777777" w:rsidR="0060777D" w:rsidRPr="003353B3" w:rsidRDefault="0060777D" w:rsidP="0060777D">
            <w:pPr>
              <w:jc w:val="center"/>
              <w:rPr>
                <w:rFonts w:ascii="Calibri" w:hAnsi="Calibri"/>
                <w:b/>
                <w:bCs/>
              </w:rPr>
            </w:pPr>
            <w:r w:rsidRPr="003353B3">
              <w:rPr>
                <w:rFonts w:ascii="Calibri" w:hAnsi="Calibri"/>
                <w:b/>
                <w:bCs/>
              </w:rPr>
              <w:t>Human Resources</w:t>
            </w:r>
          </w:p>
        </w:tc>
      </w:tr>
      <w:tr w:rsidR="0060777D" w:rsidRPr="003353B3" w14:paraId="6A9E8952" w14:textId="77777777" w:rsidTr="0060777D">
        <w:trPr>
          <w:trHeight w:val="288"/>
        </w:trPr>
        <w:tc>
          <w:tcPr>
            <w:tcW w:w="5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F21BC9D" w14:textId="77777777" w:rsidR="0060777D" w:rsidRPr="003353B3" w:rsidRDefault="0060777D" w:rsidP="0060777D">
            <w:pPr>
              <w:jc w:val="center"/>
              <w:rPr>
                <w:rFonts w:ascii="Calibri" w:hAnsi="Calibri"/>
                <w:b/>
                <w:bCs/>
              </w:rPr>
            </w:pPr>
            <w:r w:rsidRPr="003353B3">
              <w:rPr>
                <w:rFonts w:ascii="Calibri" w:hAnsi="Calibri"/>
                <w:b/>
                <w:bCs/>
              </w:rPr>
              <w:t>Resource ID</w:t>
            </w:r>
          </w:p>
        </w:tc>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C4DBC03" w14:textId="77777777" w:rsidR="0060777D" w:rsidRPr="003353B3" w:rsidRDefault="0060777D" w:rsidP="0060777D">
            <w:pPr>
              <w:jc w:val="center"/>
              <w:rPr>
                <w:rFonts w:ascii="Calibri" w:hAnsi="Calibri"/>
                <w:b/>
                <w:bCs/>
              </w:rPr>
            </w:pPr>
            <w:r w:rsidRPr="003353B3">
              <w:rPr>
                <w:rFonts w:ascii="Calibri" w:hAnsi="Calibri"/>
                <w:b/>
                <w:bCs/>
              </w:rPr>
              <w:t>From Date</w:t>
            </w:r>
          </w:p>
        </w:tc>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D3284ED" w14:textId="77777777" w:rsidR="0060777D" w:rsidRPr="003353B3" w:rsidRDefault="0060777D" w:rsidP="0060777D">
            <w:pPr>
              <w:jc w:val="center"/>
              <w:rPr>
                <w:rFonts w:ascii="Calibri" w:hAnsi="Calibri"/>
                <w:b/>
                <w:bCs/>
              </w:rPr>
            </w:pPr>
            <w:r w:rsidRPr="003353B3">
              <w:rPr>
                <w:rFonts w:ascii="Calibri" w:hAnsi="Calibri"/>
                <w:b/>
                <w:bCs/>
              </w:rPr>
              <w:t>To</w:t>
            </w:r>
            <w:r w:rsidRPr="003353B3">
              <w:rPr>
                <w:rFonts w:ascii="Calibri" w:hAnsi="Calibri"/>
                <w:b/>
                <w:bCs/>
              </w:rPr>
              <w:br/>
              <w:t>Date</w:t>
            </w:r>
          </w:p>
        </w:tc>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62236AA" w14:textId="77777777" w:rsidR="0060777D" w:rsidRPr="003353B3" w:rsidRDefault="0060777D" w:rsidP="0060777D">
            <w:pPr>
              <w:jc w:val="center"/>
              <w:rPr>
                <w:rFonts w:ascii="Calibri" w:hAnsi="Calibri"/>
                <w:b/>
                <w:bCs/>
              </w:rPr>
            </w:pPr>
            <w:r w:rsidRPr="003353B3">
              <w:rPr>
                <w:rFonts w:ascii="Calibri" w:hAnsi="Calibri"/>
                <w:b/>
                <w:bCs/>
              </w:rPr>
              <w:t>Resource</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997E4EF" w14:textId="352D0C65" w:rsidR="0060777D" w:rsidRPr="003353B3" w:rsidRDefault="00336FE1" w:rsidP="0060777D">
            <w:pPr>
              <w:jc w:val="center"/>
              <w:rPr>
                <w:rFonts w:ascii="Calibri" w:hAnsi="Calibri"/>
                <w:b/>
                <w:bCs/>
              </w:rPr>
            </w:pPr>
            <w:r>
              <w:rPr>
                <w:rFonts w:ascii="Calibri" w:hAnsi="Calibri"/>
                <w:b/>
                <w:bCs/>
              </w:rPr>
              <w:t>Area</w:t>
            </w:r>
          </w:p>
        </w:tc>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36821C" w14:textId="77777777" w:rsidR="0060777D" w:rsidRPr="003353B3" w:rsidRDefault="0060777D" w:rsidP="0060777D">
            <w:pPr>
              <w:jc w:val="center"/>
              <w:rPr>
                <w:rFonts w:ascii="Calibri" w:hAnsi="Calibri"/>
                <w:b/>
                <w:bCs/>
              </w:rPr>
            </w:pPr>
            <w:r w:rsidRPr="003353B3">
              <w:rPr>
                <w:rFonts w:ascii="Calibri" w:hAnsi="Calibri"/>
                <w:b/>
                <w:bCs/>
              </w:rPr>
              <w:t>Skill Level</w:t>
            </w: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D2A4B7B" w14:textId="77777777" w:rsidR="0060777D" w:rsidRPr="003353B3" w:rsidRDefault="0060777D" w:rsidP="0060777D">
            <w:pPr>
              <w:jc w:val="center"/>
              <w:rPr>
                <w:rFonts w:ascii="Calibri" w:hAnsi="Calibri"/>
                <w:b/>
                <w:bCs/>
              </w:rPr>
            </w:pPr>
            <w:r w:rsidRPr="003353B3">
              <w:rPr>
                <w:rFonts w:ascii="Calibri" w:hAnsi="Calibri"/>
                <w:b/>
                <w:bCs/>
              </w:rPr>
              <w:t>Quantity</w:t>
            </w:r>
          </w:p>
        </w:tc>
      </w:tr>
      <w:tr w:rsidR="0060777D" w:rsidRPr="003353B3" w14:paraId="5E629AD8" w14:textId="77777777" w:rsidTr="0060777D">
        <w:trPr>
          <w:trHeight w:val="288"/>
        </w:trPr>
        <w:tc>
          <w:tcPr>
            <w:tcW w:w="590" w:type="pct"/>
            <w:tcBorders>
              <w:top w:val="single" w:sz="4" w:space="0" w:color="808080" w:themeColor="background1" w:themeShade="80"/>
            </w:tcBorders>
            <w:shd w:val="clear" w:color="auto" w:fill="auto"/>
          </w:tcPr>
          <w:p w14:paraId="5F06EE3F"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H.1</w:t>
            </w:r>
          </w:p>
        </w:tc>
        <w:tc>
          <w:tcPr>
            <w:tcW w:w="609" w:type="pct"/>
            <w:tcBorders>
              <w:top w:val="single" w:sz="4" w:space="0" w:color="808080" w:themeColor="background1" w:themeShade="80"/>
            </w:tcBorders>
            <w:shd w:val="clear" w:color="auto" w:fill="auto"/>
          </w:tcPr>
          <w:p w14:paraId="27EED076" w14:textId="0F0CA7BF" w:rsidR="0060777D" w:rsidRPr="003353B3" w:rsidRDefault="0060777D" w:rsidP="00BC16EC">
            <w:pPr>
              <w:jc w:val="center"/>
              <w:rPr>
                <w:rFonts w:ascii="Calibri" w:hAnsi="Calibri"/>
                <w:i/>
                <w:color w:val="1B6FB5"/>
                <w:sz w:val="20"/>
              </w:rPr>
            </w:pPr>
            <w:r w:rsidRPr="003353B3">
              <w:rPr>
                <w:rFonts w:ascii="Calibri" w:hAnsi="Calibri"/>
                <w:i/>
                <w:color w:val="1B6FB5"/>
                <w:sz w:val="20"/>
              </w:rPr>
              <w:t>10/01/</w:t>
            </w:r>
            <w:r w:rsidR="00336FE1">
              <w:rPr>
                <w:rFonts w:ascii="Calibri" w:hAnsi="Calibri"/>
                <w:i/>
                <w:color w:val="1B6FB5"/>
                <w:sz w:val="20"/>
              </w:rPr>
              <w:t>24</w:t>
            </w:r>
          </w:p>
        </w:tc>
        <w:tc>
          <w:tcPr>
            <w:tcW w:w="609" w:type="pct"/>
            <w:tcBorders>
              <w:top w:val="single" w:sz="4" w:space="0" w:color="808080" w:themeColor="background1" w:themeShade="80"/>
            </w:tcBorders>
            <w:shd w:val="clear" w:color="auto" w:fill="auto"/>
          </w:tcPr>
          <w:p w14:paraId="0FC01616" w14:textId="1466982F" w:rsidR="0060777D" w:rsidRPr="003353B3" w:rsidRDefault="0060777D" w:rsidP="0060777D">
            <w:pPr>
              <w:jc w:val="center"/>
              <w:rPr>
                <w:rFonts w:ascii="Calibri" w:hAnsi="Calibri"/>
                <w:i/>
                <w:color w:val="1B6FB5"/>
                <w:sz w:val="20"/>
              </w:rPr>
            </w:pPr>
            <w:r w:rsidRPr="003353B3">
              <w:rPr>
                <w:rFonts w:ascii="Calibri" w:hAnsi="Calibri"/>
                <w:i/>
                <w:color w:val="1B6FB5"/>
                <w:sz w:val="20"/>
              </w:rPr>
              <w:t>20/08/</w:t>
            </w:r>
            <w:r w:rsidR="00336FE1">
              <w:rPr>
                <w:rFonts w:ascii="Calibri" w:hAnsi="Calibri"/>
                <w:i/>
                <w:color w:val="1B6FB5"/>
                <w:sz w:val="20"/>
              </w:rPr>
              <w:t>24</w:t>
            </w:r>
          </w:p>
        </w:tc>
        <w:tc>
          <w:tcPr>
            <w:tcW w:w="840" w:type="pct"/>
            <w:tcBorders>
              <w:top w:val="single" w:sz="4" w:space="0" w:color="808080" w:themeColor="background1" w:themeShade="80"/>
            </w:tcBorders>
            <w:shd w:val="clear" w:color="auto" w:fill="auto"/>
          </w:tcPr>
          <w:p w14:paraId="571C0DF3"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Consultant</w:t>
            </w:r>
          </w:p>
        </w:tc>
        <w:tc>
          <w:tcPr>
            <w:tcW w:w="817" w:type="pct"/>
            <w:tcBorders>
              <w:top w:val="single" w:sz="4" w:space="0" w:color="808080" w:themeColor="background1" w:themeShade="80"/>
            </w:tcBorders>
            <w:shd w:val="clear" w:color="auto" w:fill="auto"/>
          </w:tcPr>
          <w:p w14:paraId="6A5019D0" w14:textId="1CC13515" w:rsidR="0060777D" w:rsidRPr="003353B3" w:rsidRDefault="00336FE1" w:rsidP="0060777D">
            <w:pPr>
              <w:jc w:val="center"/>
              <w:rPr>
                <w:rFonts w:ascii="Calibri" w:hAnsi="Calibri"/>
                <w:i/>
                <w:color w:val="1B6FB5"/>
                <w:sz w:val="20"/>
              </w:rPr>
            </w:pPr>
            <w:r>
              <w:rPr>
                <w:rFonts w:ascii="Calibri" w:hAnsi="Calibri"/>
                <w:i/>
                <w:color w:val="1B6FB5"/>
                <w:sz w:val="20"/>
              </w:rPr>
              <w:t>Monitoring</w:t>
            </w:r>
          </w:p>
        </w:tc>
        <w:tc>
          <w:tcPr>
            <w:tcW w:w="863" w:type="pct"/>
            <w:tcBorders>
              <w:top w:val="single" w:sz="4" w:space="0" w:color="808080" w:themeColor="background1" w:themeShade="80"/>
            </w:tcBorders>
            <w:shd w:val="clear" w:color="auto" w:fill="auto"/>
          </w:tcPr>
          <w:p w14:paraId="1DFB280A"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Advanced</w:t>
            </w:r>
          </w:p>
        </w:tc>
        <w:tc>
          <w:tcPr>
            <w:tcW w:w="672" w:type="pct"/>
            <w:tcBorders>
              <w:top w:val="single" w:sz="4" w:space="0" w:color="808080" w:themeColor="background1" w:themeShade="80"/>
            </w:tcBorders>
            <w:shd w:val="clear" w:color="auto" w:fill="auto"/>
          </w:tcPr>
          <w:p w14:paraId="473BDB8D"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2</w:t>
            </w:r>
          </w:p>
        </w:tc>
      </w:tr>
      <w:tr w:rsidR="0060777D" w:rsidRPr="003353B3" w14:paraId="20BF7746" w14:textId="77777777" w:rsidTr="0060777D">
        <w:trPr>
          <w:trHeight w:val="304"/>
        </w:trPr>
        <w:tc>
          <w:tcPr>
            <w:tcW w:w="590" w:type="pct"/>
            <w:shd w:val="clear" w:color="auto" w:fill="auto"/>
          </w:tcPr>
          <w:p w14:paraId="07DB3C85"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H.2</w:t>
            </w:r>
          </w:p>
        </w:tc>
        <w:tc>
          <w:tcPr>
            <w:tcW w:w="609" w:type="pct"/>
            <w:shd w:val="clear" w:color="auto" w:fill="auto"/>
          </w:tcPr>
          <w:p w14:paraId="00AD6AF3" w14:textId="33DD9305" w:rsidR="0060777D" w:rsidRPr="003353B3" w:rsidRDefault="0060777D" w:rsidP="00BC16EC">
            <w:pPr>
              <w:jc w:val="center"/>
              <w:rPr>
                <w:rFonts w:ascii="Calibri" w:hAnsi="Calibri"/>
                <w:i/>
                <w:color w:val="1B6FB5"/>
                <w:sz w:val="20"/>
              </w:rPr>
            </w:pPr>
            <w:r w:rsidRPr="003353B3">
              <w:rPr>
                <w:rFonts w:ascii="Calibri" w:hAnsi="Calibri"/>
                <w:i/>
                <w:color w:val="1B6FB5"/>
                <w:sz w:val="20"/>
              </w:rPr>
              <w:t>10/05/</w:t>
            </w:r>
            <w:r w:rsidR="00336FE1">
              <w:rPr>
                <w:rFonts w:ascii="Calibri" w:hAnsi="Calibri"/>
                <w:i/>
                <w:color w:val="1B6FB5"/>
                <w:sz w:val="20"/>
              </w:rPr>
              <w:t>24</w:t>
            </w:r>
          </w:p>
        </w:tc>
        <w:tc>
          <w:tcPr>
            <w:tcW w:w="609" w:type="pct"/>
            <w:shd w:val="clear" w:color="auto" w:fill="auto"/>
          </w:tcPr>
          <w:p w14:paraId="17EC9B56" w14:textId="772913C7" w:rsidR="0060777D" w:rsidRPr="003353B3" w:rsidRDefault="0060777D" w:rsidP="0060777D">
            <w:pPr>
              <w:jc w:val="center"/>
              <w:rPr>
                <w:rFonts w:ascii="Calibri" w:hAnsi="Calibri"/>
                <w:i/>
                <w:color w:val="1B6FB5"/>
                <w:sz w:val="20"/>
              </w:rPr>
            </w:pPr>
            <w:r w:rsidRPr="003353B3">
              <w:rPr>
                <w:rFonts w:ascii="Calibri" w:hAnsi="Calibri"/>
                <w:i/>
                <w:color w:val="1B6FB5"/>
                <w:sz w:val="20"/>
              </w:rPr>
              <w:t>20/09/</w:t>
            </w:r>
            <w:r w:rsidR="00336FE1">
              <w:rPr>
                <w:rFonts w:ascii="Calibri" w:hAnsi="Calibri"/>
                <w:i/>
                <w:color w:val="1B6FB5"/>
                <w:sz w:val="20"/>
              </w:rPr>
              <w:t>24</w:t>
            </w:r>
          </w:p>
        </w:tc>
        <w:tc>
          <w:tcPr>
            <w:tcW w:w="840" w:type="pct"/>
            <w:shd w:val="clear" w:color="auto" w:fill="auto"/>
          </w:tcPr>
          <w:p w14:paraId="6B0FE86A"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Legal Advisor</w:t>
            </w:r>
          </w:p>
        </w:tc>
        <w:tc>
          <w:tcPr>
            <w:tcW w:w="817" w:type="pct"/>
            <w:shd w:val="clear" w:color="auto" w:fill="auto"/>
          </w:tcPr>
          <w:p w14:paraId="5C541C5C"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Policy</w:t>
            </w:r>
          </w:p>
        </w:tc>
        <w:tc>
          <w:tcPr>
            <w:tcW w:w="863" w:type="pct"/>
            <w:shd w:val="clear" w:color="auto" w:fill="auto"/>
          </w:tcPr>
          <w:p w14:paraId="21D0E298"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Intermediate</w:t>
            </w:r>
          </w:p>
        </w:tc>
        <w:tc>
          <w:tcPr>
            <w:tcW w:w="672" w:type="pct"/>
            <w:shd w:val="clear" w:color="auto" w:fill="auto"/>
          </w:tcPr>
          <w:p w14:paraId="6591ADA5"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1</w:t>
            </w:r>
          </w:p>
        </w:tc>
      </w:tr>
      <w:tr w:rsidR="0060777D" w:rsidRPr="003353B3" w14:paraId="2EF2E850" w14:textId="77777777" w:rsidTr="0060777D">
        <w:trPr>
          <w:trHeight w:val="288"/>
        </w:trPr>
        <w:tc>
          <w:tcPr>
            <w:tcW w:w="590" w:type="pct"/>
            <w:shd w:val="clear" w:color="auto" w:fill="auto"/>
          </w:tcPr>
          <w:p w14:paraId="6C4F7438"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H.3</w:t>
            </w:r>
          </w:p>
        </w:tc>
        <w:tc>
          <w:tcPr>
            <w:tcW w:w="609" w:type="pct"/>
            <w:shd w:val="clear" w:color="auto" w:fill="auto"/>
          </w:tcPr>
          <w:p w14:paraId="3F2A8699" w14:textId="6F54B5E9" w:rsidR="0060777D" w:rsidRPr="003353B3" w:rsidRDefault="0060777D" w:rsidP="00BC16EC">
            <w:pPr>
              <w:jc w:val="center"/>
              <w:rPr>
                <w:rFonts w:ascii="Calibri" w:hAnsi="Calibri"/>
                <w:i/>
                <w:color w:val="1B6FB5"/>
                <w:sz w:val="20"/>
              </w:rPr>
            </w:pPr>
            <w:r w:rsidRPr="003353B3">
              <w:rPr>
                <w:rFonts w:ascii="Calibri" w:hAnsi="Calibri"/>
                <w:i/>
                <w:color w:val="1B6FB5"/>
                <w:sz w:val="20"/>
              </w:rPr>
              <w:t>10/05/</w:t>
            </w:r>
            <w:r w:rsidR="00336FE1">
              <w:rPr>
                <w:rFonts w:ascii="Calibri" w:hAnsi="Calibri"/>
                <w:i/>
                <w:color w:val="1B6FB5"/>
                <w:sz w:val="20"/>
              </w:rPr>
              <w:t>24</w:t>
            </w:r>
          </w:p>
        </w:tc>
        <w:tc>
          <w:tcPr>
            <w:tcW w:w="609" w:type="pct"/>
            <w:shd w:val="clear" w:color="auto" w:fill="auto"/>
          </w:tcPr>
          <w:p w14:paraId="5D7A77F8" w14:textId="01418EC7" w:rsidR="0060777D" w:rsidRPr="003353B3" w:rsidRDefault="0060777D" w:rsidP="0060777D">
            <w:pPr>
              <w:jc w:val="center"/>
              <w:rPr>
                <w:rFonts w:ascii="Calibri" w:hAnsi="Calibri"/>
                <w:i/>
                <w:color w:val="1B6FB5"/>
                <w:sz w:val="20"/>
              </w:rPr>
            </w:pPr>
            <w:r w:rsidRPr="003353B3">
              <w:rPr>
                <w:rFonts w:ascii="Calibri" w:hAnsi="Calibri"/>
                <w:i/>
                <w:color w:val="1B6FB5"/>
                <w:sz w:val="20"/>
              </w:rPr>
              <w:t>20/06/</w:t>
            </w:r>
            <w:r w:rsidR="00336FE1">
              <w:rPr>
                <w:rFonts w:ascii="Calibri" w:hAnsi="Calibri"/>
                <w:i/>
                <w:color w:val="1B6FB5"/>
                <w:sz w:val="20"/>
              </w:rPr>
              <w:t>24</w:t>
            </w:r>
          </w:p>
        </w:tc>
        <w:tc>
          <w:tcPr>
            <w:tcW w:w="840" w:type="pct"/>
            <w:shd w:val="clear" w:color="auto" w:fill="auto"/>
          </w:tcPr>
          <w:p w14:paraId="3E593D82"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Trainer</w:t>
            </w:r>
          </w:p>
        </w:tc>
        <w:tc>
          <w:tcPr>
            <w:tcW w:w="817" w:type="pct"/>
            <w:shd w:val="clear" w:color="auto" w:fill="auto"/>
          </w:tcPr>
          <w:p w14:paraId="00998AF5" w14:textId="6BB7A3DB" w:rsidR="0060777D" w:rsidRPr="003353B3" w:rsidRDefault="00336FE1" w:rsidP="0060777D">
            <w:pPr>
              <w:jc w:val="center"/>
              <w:rPr>
                <w:rFonts w:ascii="Calibri" w:hAnsi="Calibri"/>
                <w:i/>
                <w:color w:val="1B6FB5"/>
                <w:sz w:val="20"/>
              </w:rPr>
            </w:pPr>
            <w:r>
              <w:rPr>
                <w:rFonts w:ascii="Calibri" w:hAnsi="Calibri"/>
                <w:i/>
                <w:color w:val="1B6FB5"/>
                <w:sz w:val="20"/>
              </w:rPr>
              <w:t>Digital transformation</w:t>
            </w:r>
          </w:p>
        </w:tc>
        <w:tc>
          <w:tcPr>
            <w:tcW w:w="863" w:type="pct"/>
            <w:shd w:val="clear" w:color="auto" w:fill="auto"/>
          </w:tcPr>
          <w:p w14:paraId="1D748D9B"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Experienced</w:t>
            </w:r>
          </w:p>
        </w:tc>
        <w:tc>
          <w:tcPr>
            <w:tcW w:w="672" w:type="pct"/>
            <w:shd w:val="clear" w:color="auto" w:fill="auto"/>
          </w:tcPr>
          <w:p w14:paraId="1B693A6B"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2</w:t>
            </w:r>
          </w:p>
        </w:tc>
      </w:tr>
    </w:tbl>
    <w:p w14:paraId="0EAF8008" w14:textId="77777777" w:rsidR="00B1661C" w:rsidRPr="003353B3" w:rsidRDefault="00B1661C" w:rsidP="0060777D">
      <w:pPr>
        <w:spacing w:before="120" w:after="0"/>
        <w:rPr>
          <w:rFonts w:ascii="Calibri" w:hAnsi="Calibri"/>
          <w:i/>
          <w:color w:val="0070C0"/>
          <w:sz w:val="20"/>
          <w:u w:val="single"/>
        </w:rPr>
      </w:pPr>
    </w:p>
    <w:tbl>
      <w:tblPr>
        <w:tblW w:w="4933"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980"/>
        <w:gridCol w:w="980"/>
        <w:gridCol w:w="1310"/>
        <w:gridCol w:w="2836"/>
        <w:gridCol w:w="1023"/>
      </w:tblGrid>
      <w:tr w:rsidR="0060777D" w:rsidRPr="003353B3" w14:paraId="6846598F" w14:textId="77777777" w:rsidTr="0060777D">
        <w:trPr>
          <w:trHeight w:val="288"/>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88598DE" w14:textId="77777777" w:rsidR="0060777D" w:rsidRPr="003353B3" w:rsidRDefault="0060777D" w:rsidP="0060777D">
            <w:pPr>
              <w:jc w:val="center"/>
              <w:rPr>
                <w:rFonts w:ascii="Calibri" w:hAnsi="Calibri"/>
                <w:b/>
                <w:bCs/>
              </w:rPr>
            </w:pPr>
            <w:r w:rsidRPr="003353B3">
              <w:rPr>
                <w:rFonts w:ascii="Calibri" w:hAnsi="Calibri"/>
                <w:b/>
                <w:bCs/>
              </w:rPr>
              <w:t>Other Resources</w:t>
            </w:r>
          </w:p>
        </w:tc>
      </w:tr>
      <w:tr w:rsidR="0060777D" w:rsidRPr="003353B3" w14:paraId="4F370D07" w14:textId="77777777" w:rsidTr="0060777D">
        <w:trPr>
          <w:trHeight w:val="288"/>
        </w:trPr>
        <w:tc>
          <w:tcPr>
            <w:tcW w:w="59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DE6A5C7" w14:textId="77777777" w:rsidR="0060777D" w:rsidRPr="003353B3" w:rsidRDefault="0060777D" w:rsidP="0060777D">
            <w:pPr>
              <w:jc w:val="center"/>
              <w:rPr>
                <w:rFonts w:ascii="Calibri" w:hAnsi="Calibri"/>
                <w:b/>
                <w:bCs/>
              </w:rPr>
            </w:pPr>
            <w:r w:rsidRPr="003353B3">
              <w:rPr>
                <w:rFonts w:ascii="Calibri" w:hAnsi="Calibri"/>
                <w:b/>
                <w:bCs/>
              </w:rPr>
              <w:t>Resource ID</w:t>
            </w:r>
          </w:p>
        </w:tc>
        <w:tc>
          <w:tcPr>
            <w:tcW w:w="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472B389" w14:textId="77777777" w:rsidR="0060777D" w:rsidRPr="003353B3" w:rsidRDefault="0060777D" w:rsidP="0060777D">
            <w:pPr>
              <w:jc w:val="center"/>
              <w:rPr>
                <w:rFonts w:ascii="Calibri" w:hAnsi="Calibri"/>
                <w:b/>
                <w:bCs/>
              </w:rPr>
            </w:pPr>
            <w:r w:rsidRPr="003353B3">
              <w:rPr>
                <w:rFonts w:ascii="Calibri" w:hAnsi="Calibri"/>
                <w:b/>
                <w:bCs/>
              </w:rPr>
              <w:t>From Date</w:t>
            </w:r>
          </w:p>
        </w:tc>
        <w:tc>
          <w:tcPr>
            <w:tcW w:w="6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F5E6C80" w14:textId="77777777" w:rsidR="0060777D" w:rsidRPr="003353B3" w:rsidRDefault="0060777D" w:rsidP="0060777D">
            <w:pPr>
              <w:jc w:val="center"/>
              <w:rPr>
                <w:rFonts w:ascii="Calibri" w:hAnsi="Calibri"/>
                <w:b/>
                <w:bCs/>
              </w:rPr>
            </w:pPr>
            <w:r w:rsidRPr="003353B3">
              <w:rPr>
                <w:rFonts w:ascii="Calibri" w:hAnsi="Calibri"/>
                <w:b/>
                <w:bCs/>
              </w:rPr>
              <w:t>To</w:t>
            </w:r>
            <w:r w:rsidRPr="003353B3">
              <w:rPr>
                <w:rFonts w:ascii="Calibri" w:hAnsi="Calibri"/>
                <w:b/>
                <w:bCs/>
              </w:rPr>
              <w:br/>
              <w:t>Date</w:t>
            </w:r>
          </w:p>
        </w:tc>
        <w:tc>
          <w:tcPr>
            <w:tcW w:w="8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475739E" w14:textId="77777777" w:rsidR="0060777D" w:rsidRPr="003353B3" w:rsidRDefault="0060777D" w:rsidP="0060777D">
            <w:pPr>
              <w:jc w:val="center"/>
              <w:rPr>
                <w:rFonts w:ascii="Calibri" w:hAnsi="Calibri"/>
                <w:b/>
                <w:bCs/>
              </w:rPr>
            </w:pPr>
            <w:r w:rsidRPr="003353B3">
              <w:rPr>
                <w:rFonts w:ascii="Calibri" w:hAnsi="Calibri"/>
                <w:b/>
                <w:bCs/>
              </w:rPr>
              <w:t>Resource</w:t>
            </w:r>
          </w:p>
        </w:tc>
        <w:tc>
          <w:tcPr>
            <w:tcW w:w="1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8E15DD4" w14:textId="77777777" w:rsidR="0060777D" w:rsidRPr="003353B3" w:rsidRDefault="0060777D" w:rsidP="0060777D">
            <w:pPr>
              <w:jc w:val="center"/>
              <w:rPr>
                <w:rFonts w:ascii="Calibri" w:hAnsi="Calibri"/>
                <w:b/>
                <w:bCs/>
              </w:rPr>
            </w:pPr>
            <w:r w:rsidRPr="003353B3">
              <w:rPr>
                <w:rFonts w:ascii="Calibri" w:hAnsi="Calibri"/>
                <w:b/>
                <w:bCs/>
              </w:rPr>
              <w:t>Characteristics</w:t>
            </w:r>
          </w:p>
        </w:tc>
        <w:tc>
          <w:tcPr>
            <w:tcW w:w="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8D930EF" w14:textId="77777777" w:rsidR="0060777D" w:rsidRPr="003353B3" w:rsidRDefault="0060777D" w:rsidP="0060777D">
            <w:pPr>
              <w:jc w:val="center"/>
              <w:rPr>
                <w:rFonts w:ascii="Calibri" w:hAnsi="Calibri"/>
                <w:b/>
                <w:bCs/>
              </w:rPr>
            </w:pPr>
            <w:r w:rsidRPr="003353B3">
              <w:rPr>
                <w:rFonts w:ascii="Calibri" w:hAnsi="Calibri"/>
                <w:b/>
                <w:bCs/>
              </w:rPr>
              <w:t>Quantity</w:t>
            </w:r>
          </w:p>
        </w:tc>
      </w:tr>
      <w:tr w:rsidR="0060777D" w:rsidRPr="003353B3" w14:paraId="0C8AE36D" w14:textId="77777777" w:rsidTr="0060777D">
        <w:trPr>
          <w:trHeight w:val="288"/>
        </w:trPr>
        <w:tc>
          <w:tcPr>
            <w:tcW w:w="592" w:type="pct"/>
            <w:tcBorders>
              <w:top w:val="single" w:sz="4" w:space="0" w:color="808080" w:themeColor="background1" w:themeShade="80"/>
            </w:tcBorders>
            <w:shd w:val="clear" w:color="auto" w:fill="auto"/>
          </w:tcPr>
          <w:p w14:paraId="0DFB94F8"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M.1</w:t>
            </w:r>
          </w:p>
        </w:tc>
        <w:tc>
          <w:tcPr>
            <w:tcW w:w="600" w:type="pct"/>
            <w:tcBorders>
              <w:top w:val="single" w:sz="4" w:space="0" w:color="808080" w:themeColor="background1" w:themeShade="80"/>
            </w:tcBorders>
            <w:shd w:val="clear" w:color="auto" w:fill="auto"/>
          </w:tcPr>
          <w:p w14:paraId="078EB641" w14:textId="1026C5B1" w:rsidR="0060777D" w:rsidRPr="003353B3" w:rsidRDefault="0060777D" w:rsidP="0060777D">
            <w:pPr>
              <w:jc w:val="center"/>
              <w:rPr>
                <w:rFonts w:ascii="Calibri" w:hAnsi="Calibri"/>
                <w:i/>
                <w:color w:val="1B6FB5"/>
                <w:sz w:val="20"/>
              </w:rPr>
            </w:pPr>
            <w:r w:rsidRPr="003353B3">
              <w:rPr>
                <w:rFonts w:ascii="Calibri" w:hAnsi="Calibri"/>
                <w:i/>
                <w:color w:val="1B6FB5"/>
                <w:sz w:val="20"/>
              </w:rPr>
              <w:t>10/01/</w:t>
            </w:r>
            <w:r w:rsidR="00336FE1">
              <w:rPr>
                <w:rFonts w:ascii="Calibri" w:hAnsi="Calibri"/>
                <w:i/>
                <w:color w:val="1B6FB5"/>
                <w:sz w:val="20"/>
              </w:rPr>
              <w:t>24</w:t>
            </w:r>
          </w:p>
        </w:tc>
        <w:tc>
          <w:tcPr>
            <w:tcW w:w="600" w:type="pct"/>
            <w:tcBorders>
              <w:top w:val="single" w:sz="4" w:space="0" w:color="808080" w:themeColor="background1" w:themeShade="80"/>
            </w:tcBorders>
            <w:shd w:val="clear" w:color="auto" w:fill="auto"/>
          </w:tcPr>
          <w:p w14:paraId="08F28C05" w14:textId="23577C1B" w:rsidR="0060777D" w:rsidRPr="003353B3" w:rsidRDefault="0060777D" w:rsidP="0060777D">
            <w:pPr>
              <w:jc w:val="center"/>
              <w:rPr>
                <w:rFonts w:ascii="Calibri" w:hAnsi="Calibri"/>
                <w:i/>
                <w:color w:val="1B6FB5"/>
                <w:sz w:val="20"/>
              </w:rPr>
            </w:pPr>
            <w:r w:rsidRPr="003353B3">
              <w:rPr>
                <w:rFonts w:ascii="Calibri" w:hAnsi="Calibri"/>
                <w:i/>
                <w:color w:val="1B6FB5"/>
                <w:sz w:val="20"/>
              </w:rPr>
              <w:t>20/08/</w:t>
            </w:r>
            <w:r w:rsidR="00336FE1">
              <w:rPr>
                <w:rFonts w:ascii="Calibri" w:hAnsi="Calibri"/>
                <w:i/>
                <w:color w:val="1B6FB5"/>
                <w:sz w:val="20"/>
              </w:rPr>
              <w:t>24</w:t>
            </w:r>
          </w:p>
        </w:tc>
        <w:tc>
          <w:tcPr>
            <w:tcW w:w="830" w:type="pct"/>
            <w:tcBorders>
              <w:top w:val="single" w:sz="4" w:space="0" w:color="808080" w:themeColor="background1" w:themeShade="80"/>
            </w:tcBorders>
            <w:shd w:val="clear" w:color="auto" w:fill="auto"/>
          </w:tcPr>
          <w:p w14:paraId="5BF25C54"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Licenses</w:t>
            </w:r>
          </w:p>
        </w:tc>
        <w:tc>
          <w:tcPr>
            <w:tcW w:w="1743" w:type="pct"/>
            <w:tcBorders>
              <w:top w:val="single" w:sz="4" w:space="0" w:color="808080" w:themeColor="background1" w:themeShade="80"/>
            </w:tcBorders>
            <w:shd w:val="clear" w:color="auto" w:fill="auto"/>
          </w:tcPr>
          <w:p w14:paraId="7BCCEB69"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Dedicated</w:t>
            </w:r>
          </w:p>
        </w:tc>
        <w:tc>
          <w:tcPr>
            <w:tcW w:w="635" w:type="pct"/>
            <w:tcBorders>
              <w:top w:val="single" w:sz="4" w:space="0" w:color="808080" w:themeColor="background1" w:themeShade="80"/>
            </w:tcBorders>
            <w:shd w:val="clear" w:color="auto" w:fill="auto"/>
          </w:tcPr>
          <w:p w14:paraId="7F7026BB"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100</w:t>
            </w:r>
          </w:p>
        </w:tc>
      </w:tr>
      <w:tr w:rsidR="0060777D" w:rsidRPr="003353B3" w14:paraId="6F4DEA2D" w14:textId="77777777" w:rsidTr="0060777D">
        <w:trPr>
          <w:trHeight w:val="288"/>
        </w:trPr>
        <w:tc>
          <w:tcPr>
            <w:tcW w:w="592" w:type="pct"/>
            <w:shd w:val="clear" w:color="auto" w:fill="auto"/>
          </w:tcPr>
          <w:p w14:paraId="47437A14"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M.2</w:t>
            </w:r>
          </w:p>
        </w:tc>
        <w:tc>
          <w:tcPr>
            <w:tcW w:w="600" w:type="pct"/>
            <w:shd w:val="clear" w:color="auto" w:fill="auto"/>
          </w:tcPr>
          <w:p w14:paraId="02AF34ED" w14:textId="630CBF10" w:rsidR="0060777D" w:rsidRPr="003353B3" w:rsidRDefault="0060777D" w:rsidP="0060777D">
            <w:pPr>
              <w:jc w:val="center"/>
              <w:rPr>
                <w:rFonts w:ascii="Calibri" w:hAnsi="Calibri"/>
                <w:i/>
                <w:color w:val="1B6FB5"/>
                <w:sz w:val="20"/>
              </w:rPr>
            </w:pPr>
            <w:r w:rsidRPr="003353B3">
              <w:rPr>
                <w:rFonts w:ascii="Calibri" w:hAnsi="Calibri"/>
                <w:i/>
                <w:color w:val="1B6FB5"/>
                <w:sz w:val="20"/>
              </w:rPr>
              <w:t>02/05/</w:t>
            </w:r>
            <w:r w:rsidR="00336FE1">
              <w:rPr>
                <w:rFonts w:ascii="Calibri" w:hAnsi="Calibri"/>
                <w:i/>
                <w:color w:val="1B6FB5"/>
                <w:sz w:val="20"/>
              </w:rPr>
              <w:t>24</w:t>
            </w:r>
          </w:p>
        </w:tc>
        <w:tc>
          <w:tcPr>
            <w:tcW w:w="600" w:type="pct"/>
            <w:shd w:val="clear" w:color="auto" w:fill="auto"/>
          </w:tcPr>
          <w:p w14:paraId="168E0B8B" w14:textId="760DAC68" w:rsidR="0060777D" w:rsidRPr="003353B3" w:rsidRDefault="0060777D" w:rsidP="0060777D">
            <w:pPr>
              <w:jc w:val="center"/>
              <w:rPr>
                <w:rFonts w:ascii="Calibri" w:hAnsi="Calibri"/>
                <w:i/>
                <w:color w:val="1B6FB5"/>
                <w:sz w:val="20"/>
              </w:rPr>
            </w:pPr>
            <w:r w:rsidRPr="003353B3">
              <w:rPr>
                <w:rFonts w:ascii="Calibri" w:hAnsi="Calibri"/>
                <w:i/>
                <w:color w:val="1B6FB5"/>
                <w:sz w:val="20"/>
              </w:rPr>
              <w:t>22/09/</w:t>
            </w:r>
            <w:r w:rsidR="00336FE1">
              <w:rPr>
                <w:rFonts w:ascii="Calibri" w:hAnsi="Calibri"/>
                <w:i/>
                <w:color w:val="1B6FB5"/>
                <w:sz w:val="20"/>
              </w:rPr>
              <w:t>24</w:t>
            </w:r>
          </w:p>
        </w:tc>
        <w:tc>
          <w:tcPr>
            <w:tcW w:w="830" w:type="pct"/>
            <w:shd w:val="clear" w:color="auto" w:fill="auto"/>
          </w:tcPr>
          <w:p w14:paraId="625D83C0"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Laptop</w:t>
            </w:r>
          </w:p>
        </w:tc>
        <w:tc>
          <w:tcPr>
            <w:tcW w:w="1743" w:type="pct"/>
            <w:shd w:val="clear" w:color="auto" w:fill="auto"/>
          </w:tcPr>
          <w:p w14:paraId="38944CB2"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Office 2010</w:t>
            </w:r>
          </w:p>
        </w:tc>
        <w:tc>
          <w:tcPr>
            <w:tcW w:w="635" w:type="pct"/>
            <w:shd w:val="clear" w:color="auto" w:fill="auto"/>
          </w:tcPr>
          <w:p w14:paraId="2C4F0A61"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3</w:t>
            </w:r>
          </w:p>
        </w:tc>
      </w:tr>
      <w:tr w:rsidR="0060777D" w:rsidRPr="003353B3" w14:paraId="4098F173" w14:textId="77777777" w:rsidTr="0060777D">
        <w:trPr>
          <w:trHeight w:val="288"/>
        </w:trPr>
        <w:tc>
          <w:tcPr>
            <w:tcW w:w="592" w:type="pct"/>
            <w:shd w:val="clear" w:color="auto" w:fill="auto"/>
          </w:tcPr>
          <w:p w14:paraId="1B1DB05E"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M.3</w:t>
            </w:r>
          </w:p>
        </w:tc>
        <w:tc>
          <w:tcPr>
            <w:tcW w:w="600" w:type="pct"/>
            <w:shd w:val="clear" w:color="auto" w:fill="auto"/>
          </w:tcPr>
          <w:p w14:paraId="5D03CEE7" w14:textId="34244585" w:rsidR="0060777D" w:rsidRPr="003353B3" w:rsidRDefault="0060777D" w:rsidP="0060777D">
            <w:pPr>
              <w:jc w:val="center"/>
              <w:rPr>
                <w:rFonts w:ascii="Calibri" w:hAnsi="Calibri"/>
                <w:i/>
                <w:color w:val="1B6FB5"/>
                <w:sz w:val="20"/>
              </w:rPr>
            </w:pPr>
            <w:r w:rsidRPr="003353B3">
              <w:rPr>
                <w:rFonts w:ascii="Calibri" w:hAnsi="Calibri"/>
                <w:i/>
                <w:color w:val="1B6FB5"/>
                <w:sz w:val="20"/>
              </w:rPr>
              <w:t>02/05/</w:t>
            </w:r>
            <w:r w:rsidR="00336FE1">
              <w:rPr>
                <w:rFonts w:ascii="Calibri" w:hAnsi="Calibri"/>
                <w:i/>
                <w:color w:val="1B6FB5"/>
                <w:sz w:val="20"/>
              </w:rPr>
              <w:t>24</w:t>
            </w:r>
          </w:p>
        </w:tc>
        <w:tc>
          <w:tcPr>
            <w:tcW w:w="600" w:type="pct"/>
            <w:shd w:val="clear" w:color="auto" w:fill="auto"/>
          </w:tcPr>
          <w:p w14:paraId="76255C11" w14:textId="34165728" w:rsidR="0060777D" w:rsidRPr="003353B3" w:rsidRDefault="0060777D" w:rsidP="0060777D">
            <w:pPr>
              <w:jc w:val="center"/>
              <w:rPr>
                <w:rFonts w:ascii="Calibri" w:hAnsi="Calibri"/>
                <w:i/>
                <w:color w:val="1B6FB5"/>
                <w:sz w:val="20"/>
              </w:rPr>
            </w:pPr>
            <w:r w:rsidRPr="003353B3">
              <w:rPr>
                <w:rFonts w:ascii="Calibri" w:hAnsi="Calibri"/>
                <w:i/>
                <w:color w:val="1B6FB5"/>
                <w:sz w:val="20"/>
              </w:rPr>
              <w:t>22/09/</w:t>
            </w:r>
            <w:r w:rsidR="00336FE1">
              <w:rPr>
                <w:rFonts w:ascii="Calibri" w:hAnsi="Calibri"/>
                <w:i/>
                <w:color w:val="1B6FB5"/>
                <w:sz w:val="20"/>
              </w:rPr>
              <w:t>24</w:t>
            </w:r>
          </w:p>
        </w:tc>
        <w:tc>
          <w:tcPr>
            <w:tcW w:w="830" w:type="pct"/>
            <w:shd w:val="clear" w:color="auto" w:fill="auto"/>
          </w:tcPr>
          <w:p w14:paraId="1249E473"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Training Room</w:t>
            </w:r>
          </w:p>
        </w:tc>
        <w:tc>
          <w:tcPr>
            <w:tcW w:w="1743" w:type="pct"/>
            <w:shd w:val="clear" w:color="auto" w:fill="auto"/>
          </w:tcPr>
          <w:p w14:paraId="37CDD563"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30 seats</w:t>
            </w:r>
          </w:p>
        </w:tc>
        <w:tc>
          <w:tcPr>
            <w:tcW w:w="635" w:type="pct"/>
            <w:shd w:val="clear" w:color="auto" w:fill="auto"/>
          </w:tcPr>
          <w:p w14:paraId="6E8006FC"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1</w:t>
            </w:r>
          </w:p>
        </w:tc>
      </w:tr>
      <w:tr w:rsidR="0060777D" w:rsidRPr="003353B3" w14:paraId="47EC4EC4" w14:textId="77777777" w:rsidTr="0060777D">
        <w:trPr>
          <w:trHeight w:val="288"/>
        </w:trPr>
        <w:tc>
          <w:tcPr>
            <w:tcW w:w="592" w:type="pct"/>
            <w:shd w:val="clear" w:color="auto" w:fill="auto"/>
          </w:tcPr>
          <w:p w14:paraId="4673A504" w14:textId="77777777" w:rsidR="0060777D" w:rsidRPr="003353B3" w:rsidRDefault="0060777D" w:rsidP="0060777D">
            <w:pPr>
              <w:jc w:val="center"/>
              <w:rPr>
                <w:rFonts w:ascii="Calibri" w:hAnsi="Calibri"/>
                <w:i/>
                <w:color w:val="1B6FB5"/>
                <w:sz w:val="20"/>
              </w:rPr>
            </w:pPr>
          </w:p>
        </w:tc>
        <w:tc>
          <w:tcPr>
            <w:tcW w:w="600" w:type="pct"/>
            <w:shd w:val="clear" w:color="auto" w:fill="auto"/>
          </w:tcPr>
          <w:p w14:paraId="5D8E54EE" w14:textId="77777777" w:rsidR="0060777D" w:rsidRPr="003353B3" w:rsidRDefault="0060777D" w:rsidP="0060777D">
            <w:pPr>
              <w:jc w:val="center"/>
              <w:rPr>
                <w:rFonts w:ascii="Calibri" w:hAnsi="Calibri"/>
                <w:i/>
                <w:color w:val="1B6FB5"/>
                <w:sz w:val="20"/>
              </w:rPr>
            </w:pPr>
          </w:p>
        </w:tc>
        <w:tc>
          <w:tcPr>
            <w:tcW w:w="600" w:type="pct"/>
            <w:shd w:val="clear" w:color="auto" w:fill="auto"/>
          </w:tcPr>
          <w:p w14:paraId="385D1D6E" w14:textId="77777777" w:rsidR="0060777D" w:rsidRPr="003353B3" w:rsidRDefault="0060777D" w:rsidP="0060777D">
            <w:pPr>
              <w:jc w:val="center"/>
              <w:rPr>
                <w:rFonts w:ascii="Calibri" w:hAnsi="Calibri"/>
                <w:i/>
                <w:color w:val="1B6FB5"/>
                <w:sz w:val="20"/>
              </w:rPr>
            </w:pPr>
          </w:p>
        </w:tc>
        <w:tc>
          <w:tcPr>
            <w:tcW w:w="830" w:type="pct"/>
            <w:shd w:val="clear" w:color="auto" w:fill="auto"/>
          </w:tcPr>
          <w:p w14:paraId="673EDF2C" w14:textId="77777777" w:rsidR="0060777D" w:rsidRPr="003353B3" w:rsidRDefault="0060777D" w:rsidP="0060777D">
            <w:pPr>
              <w:jc w:val="center"/>
              <w:rPr>
                <w:rFonts w:ascii="Calibri" w:hAnsi="Calibri"/>
                <w:i/>
                <w:color w:val="1B6FB5"/>
                <w:sz w:val="20"/>
              </w:rPr>
            </w:pPr>
          </w:p>
        </w:tc>
        <w:tc>
          <w:tcPr>
            <w:tcW w:w="1743" w:type="pct"/>
            <w:shd w:val="clear" w:color="auto" w:fill="auto"/>
          </w:tcPr>
          <w:p w14:paraId="72048F7F" w14:textId="77777777" w:rsidR="0060777D" w:rsidRPr="003353B3" w:rsidRDefault="0060777D" w:rsidP="0060777D">
            <w:pPr>
              <w:jc w:val="center"/>
              <w:rPr>
                <w:rFonts w:ascii="Calibri" w:hAnsi="Calibri"/>
                <w:i/>
                <w:color w:val="1B6FB5"/>
                <w:sz w:val="20"/>
              </w:rPr>
            </w:pPr>
          </w:p>
        </w:tc>
        <w:tc>
          <w:tcPr>
            <w:tcW w:w="635" w:type="pct"/>
            <w:shd w:val="clear" w:color="auto" w:fill="auto"/>
          </w:tcPr>
          <w:p w14:paraId="3401E649" w14:textId="77777777" w:rsidR="0060777D" w:rsidRPr="003353B3" w:rsidRDefault="0060777D" w:rsidP="0060777D">
            <w:pPr>
              <w:jc w:val="center"/>
              <w:rPr>
                <w:rFonts w:ascii="Calibri" w:hAnsi="Calibri"/>
                <w:i/>
                <w:color w:val="1B6FB5"/>
                <w:sz w:val="20"/>
              </w:rPr>
            </w:pPr>
          </w:p>
        </w:tc>
      </w:tr>
    </w:tbl>
    <w:p w14:paraId="4F96A3A6" w14:textId="77777777" w:rsidR="0060777D" w:rsidRPr="003353B3" w:rsidRDefault="0060777D" w:rsidP="0060777D">
      <w:pPr>
        <w:spacing w:before="120" w:after="0"/>
        <w:rPr>
          <w:rFonts w:ascii="Calibri" w:hAnsi="Calibri"/>
          <w:i/>
          <w:color w:val="0070C0"/>
          <w:sz w:val="20"/>
          <w:u w:val="single"/>
        </w:rPr>
      </w:pPr>
    </w:p>
    <w:p w14:paraId="6110E71A" w14:textId="77777777" w:rsidR="0060777D" w:rsidRPr="003353B3" w:rsidRDefault="0060777D" w:rsidP="0060777D">
      <w:pPr>
        <w:spacing w:after="0"/>
        <w:rPr>
          <w:rFonts w:ascii="Calibri" w:hAnsi="Calibri"/>
          <w:i/>
          <w:color w:val="0070C0"/>
          <w:sz w:val="20"/>
          <w:u w:val="single"/>
        </w:rPr>
      </w:pPr>
      <w:r w:rsidRPr="003353B3">
        <w:rPr>
          <w:rFonts w:ascii="Calibri" w:hAnsi="Calibri"/>
          <w:b/>
          <w:i/>
          <w:color w:val="0070C0"/>
          <w:sz w:val="20"/>
        </w:rPr>
        <w:t>&lt;Resource ID</w:t>
      </w:r>
      <w:r w:rsidRPr="003353B3">
        <w:rPr>
          <w:rFonts w:ascii="Calibri" w:hAnsi="Calibri"/>
          <w:i/>
          <w:color w:val="0070C0"/>
          <w:sz w:val="20"/>
        </w:rPr>
        <w:t xml:space="preserve"> – unique resource ID to identify the resource (people or other)</w:t>
      </w:r>
    </w:p>
    <w:p w14:paraId="607EBB71" w14:textId="5398B8E8" w:rsidR="0060777D" w:rsidRPr="003353B3" w:rsidRDefault="0060777D" w:rsidP="0060777D">
      <w:pPr>
        <w:spacing w:after="0"/>
        <w:rPr>
          <w:rFonts w:ascii="Calibri" w:hAnsi="Calibri"/>
          <w:i/>
          <w:color w:val="0070C0"/>
          <w:sz w:val="20"/>
        </w:rPr>
      </w:pPr>
      <w:r w:rsidRPr="003353B3">
        <w:rPr>
          <w:rFonts w:ascii="Calibri" w:hAnsi="Calibri"/>
          <w:b/>
          <w:i/>
          <w:color w:val="0070C0"/>
          <w:sz w:val="20"/>
        </w:rPr>
        <w:t>Date (from/to)</w:t>
      </w:r>
      <w:r w:rsidRPr="003353B3">
        <w:rPr>
          <w:rFonts w:ascii="Calibri" w:hAnsi="Calibri"/>
          <w:i/>
          <w:color w:val="0070C0"/>
          <w:sz w:val="20"/>
        </w:rPr>
        <w:t xml:space="preserve"> – identifies the dates that the resource (people or other</w:t>
      </w:r>
      <w:r w:rsidR="00446449">
        <w:rPr>
          <w:rFonts w:ascii="Calibri" w:hAnsi="Calibri"/>
          <w:i/>
          <w:color w:val="0070C0"/>
          <w:sz w:val="20"/>
        </w:rPr>
        <w:t>s</w:t>
      </w:r>
      <w:r w:rsidRPr="003353B3">
        <w:rPr>
          <w:rFonts w:ascii="Calibri" w:hAnsi="Calibri"/>
          <w:i/>
          <w:color w:val="0070C0"/>
          <w:sz w:val="20"/>
        </w:rPr>
        <w:t xml:space="preserve">) </w:t>
      </w:r>
      <w:proofErr w:type="gramStart"/>
      <w:r w:rsidRPr="003353B3">
        <w:rPr>
          <w:rFonts w:ascii="Calibri" w:hAnsi="Calibri"/>
          <w:i/>
          <w:color w:val="0070C0"/>
          <w:sz w:val="20"/>
        </w:rPr>
        <w:t>are</w:t>
      </w:r>
      <w:proofErr w:type="gramEnd"/>
      <w:r w:rsidRPr="003353B3">
        <w:rPr>
          <w:rFonts w:ascii="Calibri" w:hAnsi="Calibri"/>
          <w:i/>
          <w:color w:val="0070C0"/>
          <w:sz w:val="20"/>
        </w:rPr>
        <w:t xml:space="preserve"> needed for the project</w:t>
      </w:r>
    </w:p>
    <w:p w14:paraId="78E9C693" w14:textId="38DCE610" w:rsidR="0060777D" w:rsidRPr="003353B3" w:rsidRDefault="0060777D" w:rsidP="0060777D">
      <w:pPr>
        <w:spacing w:after="0"/>
        <w:rPr>
          <w:rFonts w:ascii="Calibri" w:hAnsi="Calibri"/>
          <w:i/>
          <w:color w:val="0070C0"/>
          <w:sz w:val="20"/>
        </w:rPr>
      </w:pPr>
      <w:r w:rsidRPr="003353B3">
        <w:rPr>
          <w:rFonts w:ascii="Calibri" w:hAnsi="Calibri"/>
          <w:b/>
          <w:i/>
          <w:color w:val="0070C0"/>
          <w:sz w:val="20"/>
        </w:rPr>
        <w:t xml:space="preserve">Resource </w:t>
      </w:r>
      <w:r w:rsidRPr="003353B3">
        <w:rPr>
          <w:rFonts w:ascii="Calibri" w:hAnsi="Calibri"/>
          <w:i/>
          <w:color w:val="0070C0"/>
          <w:sz w:val="20"/>
        </w:rPr>
        <w:t xml:space="preserve">– identifies the resource roles (people or material) that </w:t>
      </w:r>
      <w:r w:rsidR="00446449">
        <w:rPr>
          <w:rFonts w:ascii="Calibri" w:hAnsi="Calibri"/>
          <w:i/>
          <w:color w:val="0070C0"/>
          <w:sz w:val="20"/>
        </w:rPr>
        <w:t>are</w:t>
      </w:r>
      <w:r w:rsidRPr="003353B3">
        <w:rPr>
          <w:rFonts w:ascii="Calibri" w:hAnsi="Calibri"/>
          <w:i/>
          <w:color w:val="0070C0"/>
          <w:sz w:val="20"/>
        </w:rPr>
        <w:t xml:space="preserve"> concerned</w:t>
      </w:r>
    </w:p>
    <w:p w14:paraId="3B73DE27" w14:textId="77777777" w:rsidR="0060777D" w:rsidRPr="003353B3" w:rsidRDefault="0060777D" w:rsidP="0060777D">
      <w:pPr>
        <w:spacing w:after="0"/>
        <w:rPr>
          <w:rFonts w:ascii="Calibri" w:hAnsi="Calibri"/>
          <w:i/>
          <w:color w:val="0070C0"/>
          <w:sz w:val="20"/>
        </w:rPr>
      </w:pPr>
      <w:r w:rsidRPr="003353B3">
        <w:rPr>
          <w:rFonts w:ascii="Calibri" w:hAnsi="Calibri"/>
          <w:b/>
          <w:i/>
          <w:color w:val="0070C0"/>
          <w:sz w:val="20"/>
        </w:rPr>
        <w:t xml:space="preserve">Skill </w:t>
      </w:r>
      <w:r w:rsidRPr="003353B3">
        <w:rPr>
          <w:rFonts w:ascii="Calibri" w:hAnsi="Calibri"/>
          <w:i/>
          <w:color w:val="0070C0"/>
          <w:sz w:val="20"/>
        </w:rPr>
        <w:t>– identifies the skills that this resource must have</w:t>
      </w:r>
    </w:p>
    <w:p w14:paraId="671E559B" w14:textId="77777777" w:rsidR="0060777D" w:rsidRPr="003353B3" w:rsidRDefault="0060777D" w:rsidP="0060777D">
      <w:pPr>
        <w:spacing w:after="0"/>
        <w:rPr>
          <w:rFonts w:ascii="Calibri" w:hAnsi="Calibri"/>
          <w:i/>
          <w:color w:val="0070C0"/>
          <w:sz w:val="20"/>
        </w:rPr>
      </w:pPr>
      <w:r w:rsidRPr="003353B3">
        <w:rPr>
          <w:rFonts w:ascii="Calibri" w:hAnsi="Calibri"/>
          <w:b/>
          <w:i/>
          <w:color w:val="0070C0"/>
          <w:sz w:val="20"/>
        </w:rPr>
        <w:t>Skill level</w:t>
      </w:r>
      <w:r w:rsidRPr="003353B3">
        <w:rPr>
          <w:rFonts w:ascii="Calibri" w:hAnsi="Calibri"/>
          <w:i/>
          <w:color w:val="0070C0"/>
          <w:sz w:val="20"/>
        </w:rPr>
        <w:t xml:space="preserve"> – identifies the required skill level </w:t>
      </w:r>
      <w:r w:rsidR="00233C68" w:rsidRPr="003353B3">
        <w:rPr>
          <w:rFonts w:ascii="Calibri" w:hAnsi="Calibri"/>
          <w:i/>
          <w:color w:val="0070C0"/>
          <w:sz w:val="20"/>
        </w:rPr>
        <w:t>to</w:t>
      </w:r>
      <w:r w:rsidRPr="003353B3">
        <w:rPr>
          <w:rFonts w:ascii="Calibri" w:hAnsi="Calibri"/>
          <w:i/>
          <w:color w:val="0070C0"/>
          <w:sz w:val="20"/>
        </w:rPr>
        <w:t xml:space="preserve"> guarantee the quality of the project deliverables</w:t>
      </w:r>
    </w:p>
    <w:p w14:paraId="11C71A8A" w14:textId="77777777" w:rsidR="0060777D" w:rsidRPr="003353B3" w:rsidRDefault="0060777D" w:rsidP="0060777D">
      <w:pPr>
        <w:spacing w:after="0"/>
        <w:rPr>
          <w:rFonts w:ascii="Calibri" w:hAnsi="Calibri"/>
          <w:i/>
          <w:color w:val="0070C0"/>
          <w:sz w:val="20"/>
        </w:rPr>
      </w:pPr>
      <w:r w:rsidRPr="003353B3">
        <w:rPr>
          <w:rFonts w:ascii="Calibri" w:hAnsi="Calibri"/>
          <w:b/>
          <w:i/>
          <w:color w:val="0070C0"/>
          <w:sz w:val="20"/>
        </w:rPr>
        <w:t>Characteristics</w:t>
      </w:r>
      <w:r w:rsidRPr="003353B3">
        <w:rPr>
          <w:rFonts w:ascii="Calibri" w:hAnsi="Calibri"/>
          <w:i/>
          <w:color w:val="0070C0"/>
          <w:sz w:val="20"/>
        </w:rPr>
        <w:t xml:space="preserve"> – any characteristics that this resource must have</w:t>
      </w:r>
    </w:p>
    <w:p w14:paraId="1E51E3F2" w14:textId="77777777" w:rsidR="0060777D" w:rsidRPr="003353B3" w:rsidRDefault="0060777D" w:rsidP="0060777D">
      <w:pPr>
        <w:spacing w:after="0"/>
        <w:rPr>
          <w:rFonts w:ascii="Calibri" w:hAnsi="Calibri"/>
          <w:i/>
          <w:color w:val="0070C0"/>
          <w:sz w:val="20"/>
        </w:rPr>
      </w:pPr>
      <w:r w:rsidRPr="003353B3">
        <w:rPr>
          <w:rFonts w:ascii="Calibri" w:hAnsi="Calibri"/>
          <w:b/>
          <w:i/>
          <w:color w:val="0070C0"/>
          <w:sz w:val="20"/>
        </w:rPr>
        <w:t>Quantity</w:t>
      </w:r>
      <w:r w:rsidRPr="003353B3">
        <w:rPr>
          <w:rFonts w:ascii="Calibri" w:hAnsi="Calibri"/>
          <w:i/>
          <w:color w:val="0070C0"/>
          <w:sz w:val="20"/>
        </w:rPr>
        <w:t xml:space="preserve"> – identifies the quantity of the resources needed (e.g. number of resources).&gt;</w:t>
      </w:r>
    </w:p>
    <w:p w14:paraId="46A27D27" w14:textId="77777777" w:rsidR="0060777D" w:rsidRPr="003353B3" w:rsidRDefault="0060777D" w:rsidP="0060777D">
      <w:pPr>
        <w:spacing w:after="0"/>
      </w:pPr>
      <w:bookmarkStart w:id="17" w:name="_Toc181160106"/>
    </w:p>
    <w:p w14:paraId="62A80A85" w14:textId="037EA315" w:rsidR="0060777D" w:rsidRPr="003353B3" w:rsidRDefault="0060777D" w:rsidP="0060777D">
      <w:pPr>
        <w:rPr>
          <w:rFonts w:ascii="Calibri" w:hAnsi="Calibri"/>
          <w:i/>
          <w:color w:val="0070C0"/>
          <w:sz w:val="20"/>
        </w:rPr>
      </w:pPr>
      <w:bookmarkStart w:id="18" w:name="_Toc380155580"/>
      <w:r w:rsidRPr="003353B3">
        <w:rPr>
          <w:rFonts w:asciiTheme="minorHAnsi" w:hAnsiTheme="minorHAnsi" w:cstheme="minorHAnsi"/>
          <w:b/>
          <w:i/>
          <w:sz w:val="24"/>
          <w:szCs w:val="24"/>
        </w:rPr>
        <w:t>Cost of Resources</w:t>
      </w:r>
      <w:bookmarkEnd w:id="17"/>
      <w:bookmarkEnd w:id="18"/>
      <w:r w:rsidR="00830798" w:rsidRPr="003353B3">
        <w:rPr>
          <w:rFonts w:asciiTheme="minorHAnsi" w:hAnsiTheme="minorHAnsi" w:cstheme="minorHAnsi"/>
          <w:b/>
          <w:i/>
          <w:sz w:val="24"/>
          <w:szCs w:val="24"/>
        </w:rPr>
        <w:t xml:space="preserve"> </w:t>
      </w:r>
      <w:r w:rsidR="00830798" w:rsidRPr="003353B3">
        <w:rPr>
          <w:rFonts w:ascii="Calibri" w:hAnsi="Calibri"/>
          <w:i/>
          <w:color w:val="0070C0"/>
          <w:sz w:val="20"/>
        </w:rPr>
        <w:t xml:space="preserve">&lt;Note that this is only another view of costs defined in section </w:t>
      </w:r>
      <w:r w:rsidR="00336FE1">
        <w:rPr>
          <w:rFonts w:ascii="Calibri" w:hAnsi="Calibri"/>
          <w:i/>
          <w:color w:val="0070C0"/>
          <w:sz w:val="20"/>
        </w:rPr>
        <w:t>4</w:t>
      </w:r>
      <w:r w:rsidR="00830798" w:rsidRPr="003353B3">
        <w:rPr>
          <w:rFonts w:ascii="Calibri" w:hAnsi="Calibri"/>
          <w:i/>
          <w:color w:val="0070C0"/>
          <w:sz w:val="20"/>
        </w:rPr>
        <w:t>.1&gt;</w:t>
      </w:r>
    </w:p>
    <w:tbl>
      <w:tblPr>
        <w:tblpPr w:leftFromText="180" w:rightFromText="180" w:vertAnchor="text" w:horzAnchor="margin" w:tblpY="13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56"/>
        <w:gridCol w:w="2063"/>
        <w:gridCol w:w="2209"/>
        <w:gridCol w:w="1756"/>
        <w:gridCol w:w="1212"/>
      </w:tblGrid>
      <w:tr w:rsidR="0060777D" w:rsidRPr="003353B3" w14:paraId="53BD3B7F" w14:textId="77777777" w:rsidTr="0060777D">
        <w:tc>
          <w:tcPr>
            <w:tcW w:w="5000" w:type="pct"/>
            <w:gridSpan w:val="5"/>
            <w:shd w:val="clear" w:color="auto" w:fill="BFBFBF" w:themeFill="background1" w:themeFillShade="BF"/>
          </w:tcPr>
          <w:p w14:paraId="63A889D9" w14:textId="77777777" w:rsidR="0060777D" w:rsidRPr="003353B3" w:rsidRDefault="0060777D" w:rsidP="0060777D">
            <w:pPr>
              <w:jc w:val="center"/>
              <w:rPr>
                <w:rFonts w:ascii="Calibri" w:hAnsi="Calibri"/>
                <w:b/>
                <w:bCs/>
              </w:rPr>
            </w:pPr>
            <w:r w:rsidRPr="003353B3">
              <w:rPr>
                <w:rFonts w:ascii="Calibri" w:hAnsi="Calibri"/>
                <w:b/>
                <w:bCs/>
              </w:rPr>
              <w:t>All Resources</w:t>
            </w:r>
          </w:p>
        </w:tc>
      </w:tr>
      <w:tr w:rsidR="0060777D" w:rsidRPr="003353B3" w14:paraId="0269F52A" w14:textId="77777777" w:rsidTr="0060777D">
        <w:tc>
          <w:tcPr>
            <w:tcW w:w="610" w:type="pct"/>
            <w:shd w:val="clear" w:color="auto" w:fill="E6E6E6"/>
          </w:tcPr>
          <w:p w14:paraId="1DA06608" w14:textId="77777777" w:rsidR="0060777D" w:rsidRPr="003353B3" w:rsidRDefault="0060777D" w:rsidP="0060777D">
            <w:pPr>
              <w:jc w:val="center"/>
              <w:rPr>
                <w:rFonts w:ascii="Calibri" w:hAnsi="Calibri"/>
                <w:b/>
                <w:bCs/>
              </w:rPr>
            </w:pPr>
            <w:r w:rsidRPr="003353B3">
              <w:rPr>
                <w:rFonts w:ascii="Calibri" w:hAnsi="Calibri"/>
                <w:b/>
                <w:bCs/>
              </w:rPr>
              <w:t>Resource ID</w:t>
            </w:r>
          </w:p>
        </w:tc>
        <w:tc>
          <w:tcPr>
            <w:tcW w:w="1250" w:type="pct"/>
            <w:shd w:val="clear" w:color="auto" w:fill="E6E6E6"/>
            <w:vAlign w:val="center"/>
          </w:tcPr>
          <w:p w14:paraId="2D771427" w14:textId="77777777" w:rsidR="0060777D" w:rsidRPr="003353B3" w:rsidRDefault="0060777D" w:rsidP="0060777D">
            <w:pPr>
              <w:jc w:val="center"/>
              <w:rPr>
                <w:rFonts w:ascii="Calibri" w:hAnsi="Calibri"/>
                <w:b/>
                <w:bCs/>
              </w:rPr>
            </w:pPr>
            <w:r w:rsidRPr="003353B3">
              <w:rPr>
                <w:rFonts w:ascii="Calibri" w:hAnsi="Calibri"/>
                <w:b/>
                <w:bCs/>
              </w:rPr>
              <w:t>Resource</w:t>
            </w:r>
          </w:p>
        </w:tc>
        <w:tc>
          <w:tcPr>
            <w:tcW w:w="1338" w:type="pct"/>
            <w:shd w:val="clear" w:color="auto" w:fill="E6E6E6"/>
            <w:vAlign w:val="center"/>
          </w:tcPr>
          <w:p w14:paraId="4C4CEE70" w14:textId="77777777" w:rsidR="0060777D" w:rsidRPr="003353B3" w:rsidRDefault="0060777D" w:rsidP="0060777D">
            <w:pPr>
              <w:jc w:val="center"/>
              <w:rPr>
                <w:rFonts w:ascii="Calibri" w:hAnsi="Calibri"/>
                <w:b/>
                <w:bCs/>
              </w:rPr>
            </w:pPr>
            <w:r w:rsidRPr="003353B3">
              <w:rPr>
                <w:rFonts w:ascii="Calibri" w:hAnsi="Calibri"/>
                <w:b/>
                <w:bCs/>
              </w:rPr>
              <w:t>Cost per unit</w:t>
            </w:r>
          </w:p>
        </w:tc>
        <w:tc>
          <w:tcPr>
            <w:tcW w:w="1065" w:type="pct"/>
            <w:shd w:val="clear" w:color="auto" w:fill="E6E6E6"/>
            <w:vAlign w:val="center"/>
          </w:tcPr>
          <w:p w14:paraId="3E642976" w14:textId="77777777" w:rsidR="0060777D" w:rsidRPr="003353B3" w:rsidRDefault="0060777D" w:rsidP="0060777D">
            <w:pPr>
              <w:jc w:val="center"/>
              <w:rPr>
                <w:rFonts w:ascii="Calibri" w:hAnsi="Calibri"/>
                <w:b/>
                <w:bCs/>
              </w:rPr>
            </w:pPr>
            <w:r w:rsidRPr="003353B3">
              <w:rPr>
                <w:rFonts w:ascii="Calibri" w:hAnsi="Calibri"/>
                <w:b/>
                <w:bCs/>
              </w:rPr>
              <w:t>No. of units</w:t>
            </w:r>
          </w:p>
        </w:tc>
        <w:tc>
          <w:tcPr>
            <w:tcW w:w="737" w:type="pct"/>
            <w:shd w:val="clear" w:color="auto" w:fill="E6E6E6"/>
            <w:vAlign w:val="center"/>
          </w:tcPr>
          <w:p w14:paraId="2397677D" w14:textId="77777777" w:rsidR="0060777D" w:rsidRPr="003353B3" w:rsidRDefault="0060777D" w:rsidP="0060777D">
            <w:pPr>
              <w:jc w:val="center"/>
              <w:rPr>
                <w:rFonts w:ascii="Calibri" w:hAnsi="Calibri"/>
                <w:b/>
                <w:bCs/>
              </w:rPr>
            </w:pPr>
            <w:r w:rsidRPr="003353B3">
              <w:rPr>
                <w:rFonts w:ascii="Calibri" w:hAnsi="Calibri"/>
                <w:b/>
                <w:bCs/>
              </w:rPr>
              <w:t>Total cost</w:t>
            </w:r>
          </w:p>
        </w:tc>
      </w:tr>
      <w:tr w:rsidR="0060777D" w:rsidRPr="003353B3" w14:paraId="762BE5A0" w14:textId="77777777" w:rsidTr="0060777D">
        <w:tc>
          <w:tcPr>
            <w:tcW w:w="610" w:type="pct"/>
          </w:tcPr>
          <w:p w14:paraId="35EEFC10"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H.1</w:t>
            </w:r>
          </w:p>
        </w:tc>
        <w:tc>
          <w:tcPr>
            <w:tcW w:w="1250" w:type="pct"/>
          </w:tcPr>
          <w:p w14:paraId="2C48C74F"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Consultant</w:t>
            </w:r>
          </w:p>
        </w:tc>
        <w:tc>
          <w:tcPr>
            <w:tcW w:w="1338" w:type="pct"/>
          </w:tcPr>
          <w:p w14:paraId="7F12F5D7" w14:textId="77777777" w:rsidR="0060777D" w:rsidRPr="003353B3" w:rsidRDefault="0060777D" w:rsidP="0060777D">
            <w:pPr>
              <w:rPr>
                <w:rFonts w:ascii="Calibri" w:hAnsi="Calibri"/>
                <w:i/>
                <w:color w:val="1B6FB5"/>
                <w:sz w:val="20"/>
              </w:rPr>
            </w:pPr>
            <w:r w:rsidRPr="003353B3">
              <w:rPr>
                <w:rFonts w:ascii="Calibri" w:hAnsi="Calibri"/>
                <w:i/>
                <w:color w:val="1B6FB5"/>
                <w:sz w:val="20"/>
              </w:rPr>
              <w:t>500€ per md</w:t>
            </w:r>
          </w:p>
        </w:tc>
        <w:tc>
          <w:tcPr>
            <w:tcW w:w="1065" w:type="pct"/>
          </w:tcPr>
          <w:p w14:paraId="156E38A3" w14:textId="77777777" w:rsidR="0060777D" w:rsidRPr="003353B3" w:rsidRDefault="0060777D" w:rsidP="0060777D">
            <w:pPr>
              <w:rPr>
                <w:rFonts w:ascii="Calibri" w:hAnsi="Calibri"/>
                <w:i/>
                <w:color w:val="1B6FB5"/>
                <w:sz w:val="20"/>
              </w:rPr>
            </w:pPr>
            <w:r w:rsidRPr="003353B3">
              <w:rPr>
                <w:rFonts w:ascii="Calibri" w:hAnsi="Calibri"/>
                <w:i/>
                <w:color w:val="1B6FB5"/>
                <w:sz w:val="20"/>
              </w:rPr>
              <w:t>40 md</w:t>
            </w:r>
          </w:p>
        </w:tc>
        <w:tc>
          <w:tcPr>
            <w:tcW w:w="737" w:type="pct"/>
          </w:tcPr>
          <w:p w14:paraId="407F7EAF" w14:textId="77777777" w:rsidR="0060777D" w:rsidRPr="003353B3" w:rsidRDefault="0060777D" w:rsidP="0060777D">
            <w:pPr>
              <w:jc w:val="right"/>
              <w:rPr>
                <w:rFonts w:ascii="Calibri" w:hAnsi="Calibri"/>
                <w:i/>
                <w:color w:val="1B6FB5"/>
                <w:sz w:val="20"/>
              </w:rPr>
            </w:pPr>
            <w:r w:rsidRPr="003353B3">
              <w:rPr>
                <w:rFonts w:ascii="Calibri" w:hAnsi="Calibri"/>
                <w:i/>
                <w:color w:val="1B6FB5"/>
                <w:sz w:val="20"/>
              </w:rPr>
              <w:t>€ 20.000</w:t>
            </w:r>
          </w:p>
        </w:tc>
      </w:tr>
      <w:tr w:rsidR="0060777D" w:rsidRPr="003353B3" w14:paraId="27AA9425" w14:textId="77777777" w:rsidTr="0060777D">
        <w:tc>
          <w:tcPr>
            <w:tcW w:w="610" w:type="pct"/>
          </w:tcPr>
          <w:p w14:paraId="0D15141A"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H.2</w:t>
            </w:r>
          </w:p>
        </w:tc>
        <w:tc>
          <w:tcPr>
            <w:tcW w:w="1250" w:type="pct"/>
          </w:tcPr>
          <w:p w14:paraId="7CB0EF5A"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Legal Advisor</w:t>
            </w:r>
          </w:p>
        </w:tc>
        <w:tc>
          <w:tcPr>
            <w:tcW w:w="1338" w:type="pct"/>
          </w:tcPr>
          <w:p w14:paraId="2ADB3B98" w14:textId="77777777" w:rsidR="0060777D" w:rsidRPr="003353B3" w:rsidRDefault="0060777D" w:rsidP="0060777D">
            <w:pPr>
              <w:rPr>
                <w:rFonts w:ascii="Calibri" w:hAnsi="Calibri"/>
                <w:i/>
                <w:color w:val="1B6FB5"/>
                <w:sz w:val="20"/>
              </w:rPr>
            </w:pPr>
            <w:r w:rsidRPr="003353B3">
              <w:rPr>
                <w:rFonts w:ascii="Calibri" w:hAnsi="Calibri"/>
                <w:i/>
                <w:color w:val="1B6FB5"/>
                <w:sz w:val="20"/>
              </w:rPr>
              <w:t>400€ per md</w:t>
            </w:r>
          </w:p>
        </w:tc>
        <w:tc>
          <w:tcPr>
            <w:tcW w:w="1065" w:type="pct"/>
          </w:tcPr>
          <w:p w14:paraId="3789FF46" w14:textId="77777777" w:rsidR="0060777D" w:rsidRPr="003353B3" w:rsidRDefault="0060777D" w:rsidP="0060777D">
            <w:pPr>
              <w:rPr>
                <w:rFonts w:ascii="Calibri" w:hAnsi="Calibri"/>
                <w:i/>
                <w:color w:val="1B6FB5"/>
                <w:sz w:val="20"/>
              </w:rPr>
            </w:pPr>
            <w:r w:rsidRPr="003353B3">
              <w:rPr>
                <w:rFonts w:ascii="Calibri" w:hAnsi="Calibri"/>
                <w:i/>
                <w:color w:val="1B6FB5"/>
                <w:sz w:val="20"/>
              </w:rPr>
              <w:t>20 md</w:t>
            </w:r>
          </w:p>
        </w:tc>
        <w:tc>
          <w:tcPr>
            <w:tcW w:w="737" w:type="pct"/>
          </w:tcPr>
          <w:p w14:paraId="4412FE17" w14:textId="669E44FF" w:rsidR="0060777D" w:rsidRPr="003353B3" w:rsidRDefault="00996970" w:rsidP="0060777D">
            <w:pPr>
              <w:jc w:val="right"/>
              <w:rPr>
                <w:rFonts w:ascii="Calibri" w:hAnsi="Calibri"/>
                <w:i/>
                <w:color w:val="1B6FB5"/>
                <w:sz w:val="20"/>
              </w:rPr>
            </w:pPr>
            <w:r w:rsidRPr="003353B3">
              <w:rPr>
                <w:rFonts w:ascii="Calibri" w:hAnsi="Calibri"/>
                <w:i/>
                <w:color w:val="1B6FB5"/>
                <w:sz w:val="20"/>
              </w:rPr>
              <w:t>€ 8</w:t>
            </w:r>
            <w:r w:rsidR="0060777D" w:rsidRPr="003353B3">
              <w:rPr>
                <w:rFonts w:ascii="Calibri" w:hAnsi="Calibri"/>
                <w:i/>
                <w:color w:val="1B6FB5"/>
                <w:sz w:val="20"/>
              </w:rPr>
              <w:t>.000</w:t>
            </w:r>
          </w:p>
        </w:tc>
      </w:tr>
      <w:tr w:rsidR="0060777D" w:rsidRPr="003353B3" w14:paraId="6E597324" w14:textId="77777777" w:rsidTr="0060777D">
        <w:tc>
          <w:tcPr>
            <w:tcW w:w="610" w:type="pct"/>
          </w:tcPr>
          <w:p w14:paraId="56021679"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M.1</w:t>
            </w:r>
          </w:p>
        </w:tc>
        <w:tc>
          <w:tcPr>
            <w:tcW w:w="1250" w:type="pct"/>
          </w:tcPr>
          <w:p w14:paraId="2925014A"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Licenses</w:t>
            </w:r>
          </w:p>
        </w:tc>
        <w:tc>
          <w:tcPr>
            <w:tcW w:w="1338" w:type="pct"/>
          </w:tcPr>
          <w:p w14:paraId="0BAF4BDA" w14:textId="77777777" w:rsidR="0060777D" w:rsidRPr="003353B3" w:rsidRDefault="0060777D" w:rsidP="0060777D">
            <w:pPr>
              <w:rPr>
                <w:rFonts w:ascii="Calibri" w:hAnsi="Calibri"/>
                <w:i/>
                <w:color w:val="1B6FB5"/>
                <w:sz w:val="20"/>
              </w:rPr>
            </w:pPr>
            <w:r w:rsidRPr="003353B3">
              <w:rPr>
                <w:rFonts w:ascii="Calibri" w:hAnsi="Calibri"/>
                <w:i/>
                <w:color w:val="1B6FB5"/>
                <w:sz w:val="20"/>
              </w:rPr>
              <w:t>800€ per connection</w:t>
            </w:r>
          </w:p>
        </w:tc>
        <w:tc>
          <w:tcPr>
            <w:tcW w:w="1065" w:type="pct"/>
          </w:tcPr>
          <w:p w14:paraId="5EFDA71C" w14:textId="77777777" w:rsidR="0060777D" w:rsidRPr="003353B3" w:rsidRDefault="0060777D" w:rsidP="0060777D">
            <w:pPr>
              <w:rPr>
                <w:rFonts w:ascii="Calibri" w:hAnsi="Calibri"/>
                <w:i/>
                <w:color w:val="1B6FB5"/>
                <w:sz w:val="20"/>
              </w:rPr>
            </w:pPr>
            <w:r w:rsidRPr="003353B3">
              <w:rPr>
                <w:rFonts w:ascii="Calibri" w:hAnsi="Calibri"/>
                <w:i/>
                <w:color w:val="1B6FB5"/>
                <w:sz w:val="20"/>
              </w:rPr>
              <w:t>100 connections</w:t>
            </w:r>
          </w:p>
        </w:tc>
        <w:tc>
          <w:tcPr>
            <w:tcW w:w="737" w:type="pct"/>
          </w:tcPr>
          <w:p w14:paraId="4400D0DC" w14:textId="77777777" w:rsidR="0060777D" w:rsidRPr="003353B3" w:rsidRDefault="0060777D" w:rsidP="0060777D">
            <w:pPr>
              <w:jc w:val="right"/>
              <w:rPr>
                <w:rFonts w:ascii="Calibri" w:hAnsi="Calibri"/>
                <w:i/>
                <w:color w:val="1B6FB5"/>
                <w:sz w:val="20"/>
              </w:rPr>
            </w:pPr>
            <w:r w:rsidRPr="003353B3">
              <w:rPr>
                <w:rFonts w:ascii="Calibri" w:hAnsi="Calibri"/>
                <w:i/>
                <w:color w:val="1B6FB5"/>
                <w:sz w:val="20"/>
              </w:rPr>
              <w:t>€ 80.000</w:t>
            </w:r>
          </w:p>
        </w:tc>
      </w:tr>
      <w:tr w:rsidR="0060777D" w:rsidRPr="003353B3" w14:paraId="5BA72723" w14:textId="77777777" w:rsidTr="0060777D">
        <w:tc>
          <w:tcPr>
            <w:tcW w:w="610" w:type="pct"/>
          </w:tcPr>
          <w:p w14:paraId="78A32981"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H.3</w:t>
            </w:r>
          </w:p>
        </w:tc>
        <w:tc>
          <w:tcPr>
            <w:tcW w:w="1250" w:type="pct"/>
          </w:tcPr>
          <w:p w14:paraId="267C3CC4" w14:textId="77777777" w:rsidR="0060777D" w:rsidRPr="003353B3" w:rsidRDefault="0060777D" w:rsidP="0060777D">
            <w:pPr>
              <w:jc w:val="center"/>
              <w:rPr>
                <w:rFonts w:ascii="Calibri" w:hAnsi="Calibri"/>
                <w:i/>
                <w:color w:val="1B6FB5"/>
                <w:sz w:val="20"/>
              </w:rPr>
            </w:pPr>
            <w:r w:rsidRPr="003353B3">
              <w:rPr>
                <w:rFonts w:ascii="Calibri" w:hAnsi="Calibri"/>
                <w:i/>
                <w:color w:val="1B6FB5"/>
                <w:sz w:val="20"/>
              </w:rPr>
              <w:t>Trainer</w:t>
            </w:r>
          </w:p>
        </w:tc>
        <w:tc>
          <w:tcPr>
            <w:tcW w:w="1338" w:type="pct"/>
          </w:tcPr>
          <w:p w14:paraId="0733EB45" w14:textId="77777777" w:rsidR="0060777D" w:rsidRPr="003353B3" w:rsidRDefault="0060777D" w:rsidP="0060777D">
            <w:pPr>
              <w:rPr>
                <w:rFonts w:ascii="Calibri" w:hAnsi="Calibri"/>
                <w:i/>
                <w:color w:val="0000FF"/>
                <w:sz w:val="20"/>
              </w:rPr>
            </w:pPr>
            <w:r w:rsidRPr="003353B3">
              <w:rPr>
                <w:rFonts w:ascii="Calibri" w:hAnsi="Calibri"/>
                <w:i/>
                <w:color w:val="1B6FB5"/>
                <w:sz w:val="20"/>
              </w:rPr>
              <w:t>500€ per md</w:t>
            </w:r>
          </w:p>
        </w:tc>
        <w:tc>
          <w:tcPr>
            <w:tcW w:w="1065" w:type="pct"/>
          </w:tcPr>
          <w:p w14:paraId="6DD57527" w14:textId="77777777" w:rsidR="0060777D" w:rsidRPr="003353B3" w:rsidRDefault="0060777D" w:rsidP="0060777D">
            <w:pPr>
              <w:rPr>
                <w:rFonts w:ascii="Calibri" w:hAnsi="Calibri"/>
                <w:i/>
                <w:color w:val="0000FF"/>
                <w:sz w:val="20"/>
              </w:rPr>
            </w:pPr>
            <w:r w:rsidRPr="003353B3">
              <w:rPr>
                <w:rFonts w:ascii="Calibri" w:hAnsi="Calibri"/>
                <w:i/>
                <w:color w:val="1B6FB5"/>
                <w:sz w:val="20"/>
              </w:rPr>
              <w:t>10 md</w:t>
            </w:r>
          </w:p>
        </w:tc>
        <w:tc>
          <w:tcPr>
            <w:tcW w:w="737" w:type="pct"/>
          </w:tcPr>
          <w:p w14:paraId="30FC5720" w14:textId="60C9EB23" w:rsidR="0060777D" w:rsidRPr="003353B3" w:rsidRDefault="00996970" w:rsidP="0060777D">
            <w:pPr>
              <w:jc w:val="right"/>
              <w:rPr>
                <w:rFonts w:ascii="Calibri" w:hAnsi="Calibri"/>
                <w:i/>
                <w:color w:val="0000FF"/>
                <w:sz w:val="20"/>
              </w:rPr>
            </w:pPr>
            <w:r w:rsidRPr="003353B3">
              <w:rPr>
                <w:rFonts w:ascii="Calibri" w:hAnsi="Calibri"/>
                <w:i/>
                <w:color w:val="1B6FB5"/>
                <w:sz w:val="20"/>
              </w:rPr>
              <w:t>€ 5</w:t>
            </w:r>
            <w:r w:rsidR="0060777D" w:rsidRPr="003353B3">
              <w:rPr>
                <w:rFonts w:ascii="Calibri" w:hAnsi="Calibri"/>
                <w:i/>
                <w:color w:val="1B6FB5"/>
                <w:sz w:val="20"/>
              </w:rPr>
              <w:t>.000</w:t>
            </w:r>
          </w:p>
        </w:tc>
      </w:tr>
    </w:tbl>
    <w:p w14:paraId="3695529E" w14:textId="77777777" w:rsidR="0060777D" w:rsidRPr="003353B3" w:rsidRDefault="0060777D" w:rsidP="0060777D">
      <w:pPr>
        <w:spacing w:after="0"/>
        <w:rPr>
          <w:rFonts w:ascii="Calibri" w:hAnsi="Calibri"/>
          <w:b/>
          <w:i/>
          <w:color w:val="0070C0"/>
          <w:sz w:val="20"/>
        </w:rPr>
      </w:pPr>
      <w:r w:rsidRPr="003353B3">
        <w:rPr>
          <w:rFonts w:ascii="Calibri" w:hAnsi="Calibri"/>
          <w:b/>
          <w:i/>
          <w:color w:val="0070C0"/>
          <w:sz w:val="20"/>
        </w:rPr>
        <w:t xml:space="preserve">&lt;Cost per unit – </w:t>
      </w:r>
      <w:r w:rsidRPr="003353B3">
        <w:rPr>
          <w:rFonts w:ascii="Calibri" w:hAnsi="Calibri"/>
          <w:i/>
          <w:color w:val="0070C0"/>
          <w:sz w:val="20"/>
        </w:rPr>
        <w:t>identifies the cost per resource unit for the specific resource</w:t>
      </w:r>
    </w:p>
    <w:p w14:paraId="198F3644" w14:textId="77777777" w:rsidR="0060777D" w:rsidRPr="003353B3" w:rsidRDefault="0060777D" w:rsidP="0060777D">
      <w:pPr>
        <w:spacing w:after="0"/>
        <w:rPr>
          <w:rFonts w:ascii="Calibri" w:hAnsi="Calibri"/>
          <w:i/>
          <w:color w:val="0070C0"/>
          <w:sz w:val="20"/>
        </w:rPr>
      </w:pPr>
      <w:r w:rsidRPr="003353B3">
        <w:rPr>
          <w:rFonts w:ascii="Calibri" w:hAnsi="Calibri"/>
          <w:b/>
          <w:i/>
          <w:color w:val="0070C0"/>
          <w:sz w:val="20"/>
        </w:rPr>
        <w:t xml:space="preserve">No. of units – </w:t>
      </w:r>
      <w:r w:rsidRPr="003353B3">
        <w:rPr>
          <w:rFonts w:ascii="Calibri" w:hAnsi="Calibri"/>
          <w:i/>
          <w:color w:val="0070C0"/>
          <w:sz w:val="20"/>
        </w:rPr>
        <w:t>identifies the number of units needed for the specific resource (man-days, connections)</w:t>
      </w:r>
    </w:p>
    <w:p w14:paraId="26219164" w14:textId="77777777" w:rsidR="0060777D" w:rsidRPr="003353B3" w:rsidRDefault="0060777D" w:rsidP="0060777D">
      <w:pPr>
        <w:spacing w:after="0"/>
        <w:rPr>
          <w:rFonts w:ascii="Calibri" w:hAnsi="Calibri"/>
          <w:i/>
          <w:color w:val="0070C0"/>
          <w:sz w:val="20"/>
        </w:rPr>
      </w:pPr>
      <w:r w:rsidRPr="003353B3">
        <w:rPr>
          <w:rFonts w:ascii="Calibri" w:hAnsi="Calibri"/>
          <w:b/>
          <w:i/>
          <w:color w:val="0070C0"/>
          <w:sz w:val="20"/>
        </w:rPr>
        <w:t xml:space="preserve">Total cost – </w:t>
      </w:r>
      <w:r w:rsidRPr="003353B3">
        <w:rPr>
          <w:rFonts w:ascii="Calibri" w:hAnsi="Calibri"/>
          <w:i/>
          <w:color w:val="0070C0"/>
          <w:sz w:val="20"/>
        </w:rPr>
        <w:t>identifies the cost for the specific resource.&gt;</w:t>
      </w:r>
    </w:p>
    <w:p w14:paraId="655BF57D" w14:textId="3A56249F" w:rsidR="00077C95" w:rsidRPr="003353B3" w:rsidRDefault="00077C95" w:rsidP="00336FE1">
      <w:pPr>
        <w:spacing w:after="0"/>
        <w:jc w:val="left"/>
        <w:rPr>
          <w:rFonts w:ascii="Calibri" w:hAnsi="Calibri"/>
          <w:i/>
          <w:color w:val="0070C0"/>
          <w:sz w:val="20"/>
        </w:rPr>
      </w:pPr>
      <w:r>
        <w:rPr>
          <w:rFonts w:ascii="Calibri" w:hAnsi="Calibri"/>
          <w:i/>
          <w:color w:val="0070C0"/>
          <w:sz w:val="20"/>
        </w:rPr>
        <w:br w:type="page"/>
      </w:r>
    </w:p>
    <w:p w14:paraId="206AFCB1" w14:textId="062EC987" w:rsidR="002675E9" w:rsidRPr="003353B3" w:rsidRDefault="002675E9" w:rsidP="000316D6">
      <w:pPr>
        <w:pStyle w:val="Titolo1"/>
      </w:pPr>
      <w:bookmarkStart w:id="19" w:name="_Toc353553051"/>
      <w:bookmarkStart w:id="20" w:name="_Ref369009157"/>
      <w:bookmarkStart w:id="21" w:name="_Ref369009174"/>
      <w:bookmarkStart w:id="22" w:name="_Toc165300197"/>
      <w:r w:rsidRPr="003353B3">
        <w:lastRenderedPageBreak/>
        <w:t xml:space="preserve">Related </w:t>
      </w:r>
      <w:r w:rsidR="00446449">
        <w:t>EU</w:t>
      </w:r>
      <w:r w:rsidRPr="003353B3">
        <w:t>PM² Plans</w:t>
      </w:r>
      <w:bookmarkEnd w:id="19"/>
      <w:bookmarkEnd w:id="20"/>
      <w:bookmarkEnd w:id="21"/>
      <w:bookmarkEnd w:id="22"/>
    </w:p>
    <w:p w14:paraId="436CD6EF" w14:textId="77777777" w:rsidR="00715952" w:rsidRPr="003353B3" w:rsidRDefault="00C2535E" w:rsidP="00CA1742">
      <w:pPr>
        <w:rPr>
          <w:rFonts w:asciiTheme="minorHAnsi" w:hAnsiTheme="minorHAnsi" w:cstheme="minorHAnsi"/>
          <w:b/>
          <w:sz w:val="24"/>
          <w:szCs w:val="24"/>
        </w:rPr>
      </w:pPr>
      <w:r w:rsidRPr="003353B3">
        <w:rPr>
          <w:rFonts w:asciiTheme="minorHAnsi" w:hAnsiTheme="minorHAnsi" w:cstheme="minorHAnsi"/>
          <w:b/>
          <w:sz w:val="24"/>
          <w:szCs w:val="24"/>
        </w:rPr>
        <w:t>Project Handbook</w:t>
      </w:r>
    </w:p>
    <w:p w14:paraId="417E7759" w14:textId="35FC21F2" w:rsidR="00715952" w:rsidRPr="003353B3" w:rsidRDefault="00C2535E" w:rsidP="00715952">
      <w:pPr>
        <w:pStyle w:val="Text2"/>
        <w:rPr>
          <w:rFonts w:ascii="Calibri" w:hAnsi="Calibri"/>
        </w:rPr>
      </w:pPr>
      <w:r w:rsidRPr="003353B3">
        <w:rPr>
          <w:rFonts w:ascii="Calibri" w:hAnsi="Calibri"/>
        </w:rPr>
        <w:t xml:space="preserve">The </w:t>
      </w:r>
      <w:r w:rsidRPr="003353B3">
        <w:rPr>
          <w:rFonts w:ascii="Calibri" w:hAnsi="Calibri"/>
          <w:i/>
        </w:rPr>
        <w:t>Project Handbook</w:t>
      </w:r>
      <w:r w:rsidRPr="003353B3">
        <w:rPr>
          <w:rFonts w:ascii="Calibri" w:hAnsi="Calibri"/>
        </w:rPr>
        <w:t xml:space="preserve"> establishes the high-level approach for implementing the project goals, which includes required documentation, standards to be considered and the high</w:t>
      </w:r>
      <w:r w:rsidR="00446449">
        <w:rPr>
          <w:rFonts w:ascii="Calibri" w:hAnsi="Calibri"/>
        </w:rPr>
        <w:t>-</w:t>
      </w:r>
      <w:r w:rsidRPr="003353B3">
        <w:rPr>
          <w:rFonts w:ascii="Calibri" w:hAnsi="Calibri"/>
        </w:rPr>
        <w:t>level summary of the quality and configuration management approach</w:t>
      </w:r>
      <w:r w:rsidR="00715952" w:rsidRPr="003353B3">
        <w:rPr>
          <w:rFonts w:ascii="Calibri" w:hAnsi="Calibri"/>
        </w:rPr>
        <w:t xml:space="preserve">. </w:t>
      </w:r>
      <w:r w:rsidRPr="003353B3">
        <w:rPr>
          <w:rFonts w:ascii="Calibri" w:hAnsi="Calibri"/>
          <w:szCs w:val="22"/>
        </w:rPr>
        <w:t>The location of this artefact</w:t>
      </w:r>
      <w:r w:rsidRPr="003353B3">
        <w:rPr>
          <w:rFonts w:ascii="Calibri" w:hAnsi="Calibri"/>
          <w:color w:val="005828"/>
        </w:rPr>
        <w:t xml:space="preserve"> </w:t>
      </w:r>
      <w:r w:rsidRPr="003353B3">
        <w:rPr>
          <w:rFonts w:ascii="Calibri" w:hAnsi="Calibri"/>
          <w:szCs w:val="22"/>
        </w:rPr>
        <w:t xml:space="preserve">is </w:t>
      </w:r>
      <w:r w:rsidR="00F02A15" w:rsidRPr="003353B3">
        <w:rPr>
          <w:rFonts w:ascii="Calibri" w:hAnsi="Calibri"/>
          <w:szCs w:val="22"/>
        </w:rPr>
        <w:t>found</w:t>
      </w:r>
      <w:r w:rsidRPr="003353B3">
        <w:rPr>
          <w:rFonts w:ascii="Calibri" w:hAnsi="Calibri"/>
          <w:szCs w:val="22"/>
        </w:rPr>
        <w:t xml:space="preserve"> in the Appendix 1.</w:t>
      </w:r>
    </w:p>
    <w:p w14:paraId="2BB57A15" w14:textId="77777777" w:rsidR="00DB1836" w:rsidRPr="003353B3" w:rsidRDefault="00DB1836" w:rsidP="001C16FA">
      <w:pPr>
        <w:rPr>
          <w:rFonts w:asciiTheme="minorHAnsi" w:hAnsiTheme="minorHAnsi" w:cstheme="minorHAnsi"/>
          <w:b/>
          <w:sz w:val="24"/>
          <w:szCs w:val="24"/>
        </w:rPr>
      </w:pPr>
      <w:bookmarkStart w:id="23" w:name="_Toc357430388"/>
      <w:r w:rsidRPr="003353B3">
        <w:rPr>
          <w:rFonts w:asciiTheme="minorHAnsi" w:hAnsiTheme="minorHAnsi" w:cstheme="minorHAnsi"/>
          <w:b/>
          <w:sz w:val="24"/>
          <w:szCs w:val="24"/>
        </w:rPr>
        <w:t>Other Related Plans</w:t>
      </w:r>
    </w:p>
    <w:p w14:paraId="6C194EEB" w14:textId="078D813C" w:rsidR="00715952" w:rsidRPr="00DF3AC0" w:rsidRDefault="00715952"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 xml:space="preserve">Communications </w:t>
      </w:r>
      <w:r w:rsidR="00336FE1">
        <w:rPr>
          <w:rFonts w:ascii="Calibri" w:hAnsi="Calibri"/>
          <w:color w:val="005828"/>
          <w:szCs w:val="22"/>
        </w:rPr>
        <w:t xml:space="preserve">and Dissemination </w:t>
      </w:r>
      <w:bookmarkEnd w:id="23"/>
      <w:r w:rsidR="001B732C" w:rsidRPr="00DF3AC0">
        <w:rPr>
          <w:rFonts w:ascii="Calibri" w:hAnsi="Calibri"/>
          <w:color w:val="005828"/>
          <w:szCs w:val="22"/>
        </w:rPr>
        <w:t>Plan</w:t>
      </w:r>
    </w:p>
    <w:p w14:paraId="21F57EAA" w14:textId="77777777" w:rsidR="00DE620F" w:rsidRPr="00DF3AC0" w:rsidRDefault="00DE620F"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Quality Management Plan</w:t>
      </w:r>
    </w:p>
    <w:p w14:paraId="5A6A7F1F" w14:textId="77777777" w:rsidR="00B104DF" w:rsidRPr="00DF3AC0" w:rsidRDefault="00B104DF"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Requirements Management Plan</w:t>
      </w:r>
    </w:p>
    <w:p w14:paraId="429B9E48" w14:textId="77777777" w:rsidR="000B185C" w:rsidRPr="00DF3AC0" w:rsidRDefault="000B185C"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Deliverables Acceptance Plan</w:t>
      </w:r>
    </w:p>
    <w:p w14:paraId="667673E1" w14:textId="3F48522B" w:rsidR="008D48F2" w:rsidRPr="00DF3AC0" w:rsidRDefault="008D48F2" w:rsidP="00DF3AC0">
      <w:pPr>
        <w:spacing w:before="120"/>
        <w:jc w:val="left"/>
        <w:rPr>
          <w:rFonts w:asciiTheme="minorHAnsi" w:hAnsiTheme="minorHAnsi" w:cstheme="minorHAnsi"/>
          <w:i/>
          <w:color w:val="1B6FB5"/>
          <w:sz w:val="20"/>
        </w:rPr>
      </w:pPr>
      <w:r w:rsidRPr="00DF3AC0">
        <w:rPr>
          <w:rFonts w:asciiTheme="minorHAnsi" w:hAnsiTheme="minorHAnsi" w:cstheme="minorHAnsi"/>
          <w:i/>
          <w:color w:val="1B6FB5"/>
          <w:sz w:val="20"/>
        </w:rPr>
        <w:t>&lt;Complete the above list as required.&gt;</w:t>
      </w:r>
    </w:p>
    <w:p w14:paraId="0412ECDE" w14:textId="77777777" w:rsidR="00715952" w:rsidRPr="003353B3" w:rsidRDefault="00715952" w:rsidP="009F5B12">
      <w:pPr>
        <w:pStyle w:val="Text1"/>
        <w:rPr>
          <w:rFonts w:ascii="Calibri" w:hAnsi="Calibri"/>
          <w:i/>
          <w:color w:val="1B6FB5"/>
          <w:szCs w:val="22"/>
        </w:rPr>
      </w:pPr>
      <w:bookmarkStart w:id="24" w:name="_Toc357083011"/>
      <w:r w:rsidRPr="003353B3">
        <w:rPr>
          <w:rFonts w:ascii="Calibri" w:hAnsi="Calibri"/>
          <w:bCs/>
          <w:szCs w:val="24"/>
        </w:rPr>
        <w:br w:type="page"/>
      </w:r>
    </w:p>
    <w:p w14:paraId="6515BBC4" w14:textId="77777777" w:rsidR="000316D6" w:rsidRPr="003353B3" w:rsidRDefault="000316D6" w:rsidP="000316D6">
      <w:pPr>
        <w:pStyle w:val="Titolo1"/>
        <w:numPr>
          <w:ilvl w:val="0"/>
          <w:numId w:val="0"/>
        </w:numPr>
      </w:pPr>
      <w:bookmarkStart w:id="25" w:name="_Toc366515858"/>
      <w:bookmarkStart w:id="26" w:name="_Toc366516748"/>
      <w:bookmarkStart w:id="27" w:name="_Toc165300198"/>
      <w:bookmarkStart w:id="28" w:name="_Toc353541186"/>
      <w:bookmarkEnd w:id="24"/>
      <w:r w:rsidRPr="003353B3">
        <w:lastRenderedPageBreak/>
        <w:t>Appendix 1: References and Related Documents</w:t>
      </w:r>
      <w:bookmarkEnd w:id="25"/>
      <w:bookmarkEnd w:id="26"/>
      <w:bookmarkEnd w:id="27"/>
    </w:p>
    <w:p w14:paraId="0DD1341C" w14:textId="77777777" w:rsidR="000316D6" w:rsidRPr="003353B3" w:rsidRDefault="00EF67B3" w:rsidP="000316D6">
      <w:pPr>
        <w:pStyle w:val="infoblue"/>
        <w:ind w:left="0"/>
        <w:jc w:val="both"/>
        <w:rPr>
          <w:rFonts w:ascii="Calibri" w:hAnsi="Calibri"/>
          <w:color w:val="1B6FB5"/>
          <w:lang w:val="en-GB"/>
        </w:rPr>
      </w:pPr>
      <w:r w:rsidRPr="003353B3">
        <w:rPr>
          <w:rFonts w:ascii="Calibri" w:hAnsi="Calibri"/>
          <w:color w:val="1B6FB5"/>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90"/>
        <w:gridCol w:w="3450"/>
        <w:gridCol w:w="4051"/>
      </w:tblGrid>
      <w:tr w:rsidR="00EF67B3" w:rsidRPr="003353B3" w14:paraId="4939DF16" w14:textId="77777777" w:rsidTr="00EF67B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DC8CAD9" w14:textId="77777777" w:rsidR="00EF67B3" w:rsidRPr="003353B3" w:rsidRDefault="00EF67B3" w:rsidP="004C35D1">
            <w:pPr>
              <w:suppressAutoHyphens/>
              <w:spacing w:before="60" w:after="60"/>
              <w:rPr>
                <w:rFonts w:ascii="Calibri" w:hAnsi="Calibri" w:cs="CG Times (W1)"/>
                <w:b/>
                <w:color w:val="000000"/>
                <w:kern w:val="2"/>
                <w:lang w:eastAsia="ar-SA"/>
              </w:rPr>
            </w:pPr>
            <w:r w:rsidRPr="003353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B1AB4E9" w14:textId="77777777" w:rsidR="00EF67B3" w:rsidRPr="003353B3" w:rsidRDefault="00EF67B3" w:rsidP="004C35D1">
            <w:pPr>
              <w:suppressAutoHyphens/>
              <w:spacing w:before="60" w:after="60"/>
              <w:rPr>
                <w:rFonts w:ascii="Calibri" w:hAnsi="Calibri" w:cs="CG Times (W1)"/>
                <w:b/>
                <w:color w:val="000000"/>
                <w:kern w:val="2"/>
                <w:lang w:eastAsia="ar-SA"/>
              </w:rPr>
            </w:pPr>
            <w:r w:rsidRPr="003353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9B0C77" w14:textId="77777777" w:rsidR="00EF67B3" w:rsidRPr="003353B3" w:rsidRDefault="00EF67B3" w:rsidP="004C35D1">
            <w:pPr>
              <w:suppressAutoHyphens/>
              <w:spacing w:before="60" w:after="60"/>
              <w:rPr>
                <w:rFonts w:ascii="Calibri" w:hAnsi="Calibri"/>
                <w:b/>
                <w:color w:val="000000"/>
              </w:rPr>
            </w:pPr>
            <w:r w:rsidRPr="003353B3">
              <w:rPr>
                <w:rFonts w:ascii="Calibri" w:hAnsi="Calibri"/>
                <w:b/>
                <w:color w:val="000000"/>
              </w:rPr>
              <w:t>Source or Link/Location</w:t>
            </w:r>
          </w:p>
        </w:tc>
      </w:tr>
      <w:tr w:rsidR="00EF67B3" w:rsidRPr="00704C37" w14:paraId="49888C3A"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C302F20" w14:textId="77777777" w:rsidR="00EF67B3" w:rsidRPr="003353B3" w:rsidRDefault="00006C40" w:rsidP="004C35D1">
            <w:pPr>
              <w:suppressAutoHyphens/>
              <w:spacing w:before="60" w:after="60"/>
              <w:jc w:val="left"/>
              <w:rPr>
                <w:rFonts w:ascii="Calibri" w:hAnsi="Calibri" w:cs="CG Times (W1)"/>
                <w:color w:val="000000"/>
                <w:kern w:val="2"/>
                <w:sz w:val="20"/>
                <w:lang w:eastAsia="ar-SA"/>
              </w:rPr>
            </w:pPr>
            <w:r w:rsidRPr="003353B3">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6F8CBA2F" w14:textId="77777777" w:rsidR="00006C40" w:rsidRPr="00BC16EC" w:rsidRDefault="00006C40" w:rsidP="00006C40">
            <w:pPr>
              <w:suppressAutoHyphens/>
              <w:spacing w:before="60" w:after="60"/>
              <w:jc w:val="left"/>
              <w:rPr>
                <w:rFonts w:ascii="Calibri" w:eastAsia="SimSun" w:hAnsi="Calibri"/>
                <w:i/>
                <w:iCs/>
                <w:color w:val="1B6FB5"/>
                <w:sz w:val="20"/>
                <w:lang w:eastAsia="zh-CN"/>
              </w:rPr>
            </w:pPr>
            <w:r w:rsidRPr="00BC16EC">
              <w:rPr>
                <w:rFonts w:ascii="Calibri" w:eastAsia="SimSun" w:hAnsi="Calibri"/>
                <w:i/>
                <w:iCs/>
                <w:color w:val="1B6FB5"/>
                <w:sz w:val="20"/>
                <w:lang w:eastAsia="zh-CN"/>
              </w:rPr>
              <w:t>&lt;Example of a related document&gt;</w:t>
            </w:r>
          </w:p>
          <w:p w14:paraId="04CF9BEF" w14:textId="77777777" w:rsidR="00EF67B3" w:rsidRPr="00BC16EC" w:rsidRDefault="00006C40" w:rsidP="00F8774E">
            <w:pPr>
              <w:rPr>
                <w:rFonts w:ascii="Calibri" w:hAnsi="Calibri" w:cs="CG Times (W1)"/>
                <w:color w:val="002060"/>
                <w:kern w:val="2"/>
                <w:sz w:val="20"/>
                <w:u w:val="single"/>
                <w:lang w:eastAsia="ar-SA"/>
              </w:rPr>
            </w:pPr>
            <w:r w:rsidRPr="00BC16EC">
              <w:rPr>
                <w:rFonts w:asciiTheme="minorHAnsi" w:hAnsiTheme="minorHAnsi" w:cstheme="minorHAnsi"/>
                <w:color w:val="005828"/>
                <w:sz w:val="20"/>
              </w:rPr>
              <w:t>04.</w:t>
            </w:r>
            <w:r w:rsidR="00E25FB8" w:rsidRPr="00BC16EC">
              <w:rPr>
                <w:rFonts w:asciiTheme="minorHAnsi" w:hAnsiTheme="minorHAnsi" w:cstheme="minorHAnsi"/>
                <w:color w:val="005828"/>
                <w:sz w:val="20"/>
              </w:rPr>
              <w:t>Project_Handbook.XYZ.11-11-201</w:t>
            </w:r>
            <w:r w:rsidR="00B34B14" w:rsidRPr="00BC16EC">
              <w:rPr>
                <w:rFonts w:asciiTheme="minorHAnsi" w:hAnsiTheme="minorHAnsi" w:cstheme="minorHAnsi"/>
                <w:color w:val="005828"/>
                <w:sz w:val="20"/>
              </w:rPr>
              <w:t>7</w:t>
            </w:r>
            <w:r w:rsidRPr="00BC16EC">
              <w:rPr>
                <w:rFonts w:asciiTheme="minorHAnsi" w:hAnsiTheme="minorHAnsi" w:cstheme="minorHAnsi"/>
                <w:color w:val="005828"/>
                <w:sz w:val="20"/>
              </w:rPr>
              <w:t>.V.1.0.docx</w:t>
            </w:r>
          </w:p>
        </w:tc>
        <w:tc>
          <w:tcPr>
            <w:tcW w:w="2473" w:type="pct"/>
            <w:tcBorders>
              <w:top w:val="single" w:sz="4" w:space="0" w:color="BFBFBF"/>
              <w:left w:val="single" w:sz="4" w:space="0" w:color="BFBFBF"/>
              <w:bottom w:val="single" w:sz="4" w:space="0" w:color="BFBFBF"/>
              <w:right w:val="single" w:sz="4" w:space="0" w:color="BFBFBF"/>
            </w:tcBorders>
          </w:tcPr>
          <w:p w14:paraId="2B9DC0DF" w14:textId="77777777" w:rsidR="00006C40" w:rsidRPr="00B104DF" w:rsidRDefault="00006C40" w:rsidP="00006C40">
            <w:pPr>
              <w:suppressAutoHyphens/>
              <w:spacing w:before="60" w:after="60"/>
              <w:jc w:val="left"/>
              <w:rPr>
                <w:rFonts w:ascii="Calibri" w:eastAsia="SimSun" w:hAnsi="Calibri"/>
                <w:i/>
                <w:iCs/>
                <w:color w:val="1B6FB5"/>
                <w:sz w:val="20"/>
                <w:lang w:eastAsia="zh-CN"/>
              </w:rPr>
            </w:pPr>
            <w:r w:rsidRPr="00B104DF">
              <w:rPr>
                <w:rFonts w:ascii="Calibri" w:eastAsia="SimSun" w:hAnsi="Calibri"/>
                <w:i/>
                <w:iCs/>
                <w:color w:val="1B6FB5"/>
                <w:sz w:val="20"/>
                <w:lang w:eastAsia="zh-CN"/>
              </w:rPr>
              <w:t>&lt;Example of a location&gt;</w:t>
            </w:r>
          </w:p>
          <w:p w14:paraId="5DFCE275" w14:textId="77777777" w:rsidR="00EF67B3" w:rsidRPr="00704C37" w:rsidRDefault="00006C40" w:rsidP="00006C40">
            <w:pPr>
              <w:suppressAutoHyphens/>
              <w:spacing w:before="60" w:after="60"/>
              <w:jc w:val="left"/>
              <w:rPr>
                <w:rFonts w:ascii="Calibri" w:eastAsia="SimSun" w:hAnsi="Calibri"/>
                <w:i/>
                <w:iCs/>
                <w:color w:val="1B6FB5"/>
                <w:sz w:val="20"/>
                <w:lang w:eastAsia="zh-CN"/>
              </w:rPr>
            </w:pPr>
            <w:r w:rsidRPr="00704C37">
              <w:rPr>
                <w:rFonts w:ascii="Calibri" w:eastAsia="SimSun" w:hAnsi="Calibri"/>
                <w:i/>
                <w:iCs/>
                <w:color w:val="1B6FB5"/>
                <w:sz w:val="20"/>
                <w:lang w:eastAsia="zh-CN"/>
              </w:rPr>
              <w:t>&lt; U:\METHODS\</w:t>
            </w:r>
            <w:r w:rsidR="00627111">
              <w:rPr>
                <w:rFonts w:ascii="Calibri" w:eastAsia="SimSun" w:hAnsi="Calibri"/>
                <w:i/>
                <w:iCs/>
                <w:color w:val="1B6FB5"/>
                <w:sz w:val="20"/>
                <w:lang w:eastAsia="zh-CN"/>
              </w:rPr>
              <w:t>ProjectX</w:t>
            </w:r>
            <w:r w:rsidRPr="00704C37">
              <w:rPr>
                <w:rFonts w:ascii="Calibri" w:eastAsia="SimSun" w:hAnsi="Calibri"/>
                <w:i/>
                <w:iCs/>
                <w:color w:val="1B6FB5"/>
                <w:sz w:val="20"/>
                <w:lang w:eastAsia="zh-CN"/>
              </w:rPr>
              <w:t>\Documents\&gt;</w:t>
            </w:r>
          </w:p>
        </w:tc>
      </w:tr>
      <w:tr w:rsidR="00953CC4" w:rsidRPr="00704C37" w14:paraId="06FB94C6" w14:textId="77777777" w:rsidTr="00EF67B3">
        <w:tc>
          <w:tcPr>
            <w:tcW w:w="421" w:type="pct"/>
            <w:tcBorders>
              <w:top w:val="single" w:sz="4" w:space="0" w:color="BFBFBF"/>
              <w:left w:val="single" w:sz="4" w:space="0" w:color="BFBFBF"/>
              <w:bottom w:val="single" w:sz="4" w:space="0" w:color="BFBFBF"/>
              <w:right w:val="single" w:sz="4" w:space="0" w:color="BFBFBF"/>
            </w:tcBorders>
          </w:tcPr>
          <w:p w14:paraId="1678723A" w14:textId="77777777" w:rsidR="00953CC4" w:rsidRPr="00704C37" w:rsidRDefault="00953CC4" w:rsidP="004C35D1">
            <w:pPr>
              <w:suppressAutoHyphens/>
              <w:spacing w:before="60" w:after="60"/>
              <w:jc w:val="left"/>
              <w:rPr>
                <w:rFonts w:ascii="Calibri" w:hAnsi="Calibri" w:cs="CG Times (W1)"/>
                <w:color w:val="000000"/>
                <w:kern w:val="2"/>
                <w:sz w:val="20"/>
                <w:lang w:eastAsia="ar-SA"/>
              </w:rPr>
            </w:pPr>
            <w:r w:rsidRPr="00704C37">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25C2D6CA" w14:textId="77777777" w:rsidR="00953CC4" w:rsidRPr="00BC16EC" w:rsidRDefault="008217BF" w:rsidP="009A7ED5">
            <w:pPr>
              <w:rPr>
                <w:rFonts w:asciiTheme="minorHAnsi" w:hAnsiTheme="minorHAnsi" w:cstheme="minorHAnsi"/>
                <w:color w:val="005828"/>
                <w:sz w:val="20"/>
              </w:rPr>
            </w:pPr>
            <w:r w:rsidRPr="00BC16EC">
              <w:rPr>
                <w:rFonts w:asciiTheme="minorHAnsi" w:hAnsiTheme="minorHAnsi" w:cstheme="minorHAnsi"/>
                <w:color w:val="005828"/>
                <w:sz w:val="20"/>
              </w:rPr>
              <w:t>08.</w:t>
            </w:r>
            <w:r w:rsidR="00953CC4" w:rsidRPr="00BC16EC">
              <w:rPr>
                <w:rFonts w:asciiTheme="minorHAnsi" w:hAnsiTheme="minorHAnsi" w:cstheme="minorHAnsi"/>
                <w:color w:val="005828"/>
                <w:sz w:val="20"/>
              </w:rPr>
              <w:t>Quality_Management_Plan.XYZ.11-11-201</w:t>
            </w:r>
            <w:r w:rsidR="00B34B14" w:rsidRPr="00BC16EC">
              <w:rPr>
                <w:rFonts w:asciiTheme="minorHAnsi" w:hAnsiTheme="minorHAnsi" w:cstheme="minorHAnsi"/>
                <w:color w:val="005828"/>
                <w:sz w:val="20"/>
              </w:rPr>
              <w:t>7</w:t>
            </w:r>
            <w:r w:rsidR="00953CC4" w:rsidRPr="00BC16EC">
              <w:rPr>
                <w:rFonts w:asciiTheme="minorHAnsi" w:hAnsiTheme="minorHAnsi" w:cstheme="minorHAnsi"/>
                <w:color w:val="005828"/>
                <w:sz w:val="20"/>
              </w:rPr>
              <w:t>.V.1.0.docx</w:t>
            </w:r>
          </w:p>
        </w:tc>
        <w:tc>
          <w:tcPr>
            <w:tcW w:w="2473" w:type="pct"/>
            <w:tcBorders>
              <w:top w:val="single" w:sz="4" w:space="0" w:color="BFBFBF"/>
              <w:left w:val="single" w:sz="4" w:space="0" w:color="BFBFBF"/>
              <w:bottom w:val="single" w:sz="4" w:space="0" w:color="BFBFBF"/>
              <w:right w:val="single" w:sz="4" w:space="0" w:color="BFBFBF"/>
            </w:tcBorders>
          </w:tcPr>
          <w:p w14:paraId="3EB6D44E" w14:textId="77777777" w:rsidR="00953CC4" w:rsidRPr="00704C37" w:rsidRDefault="003D3162" w:rsidP="00006C40">
            <w:pPr>
              <w:suppressAutoHyphens/>
              <w:spacing w:before="60" w:after="60"/>
              <w:jc w:val="left"/>
              <w:rPr>
                <w:rFonts w:ascii="Calibri" w:eastAsia="SimSun" w:hAnsi="Calibri"/>
                <w:i/>
                <w:iCs/>
                <w:color w:val="1B6FB5"/>
                <w:sz w:val="20"/>
                <w:lang w:eastAsia="zh-CN"/>
              </w:rPr>
            </w:pPr>
            <w:r w:rsidRPr="00704C37">
              <w:rPr>
                <w:rFonts w:ascii="Calibri" w:eastAsia="SimSun" w:hAnsi="Calibri"/>
                <w:i/>
                <w:iCs/>
                <w:color w:val="1B6FB5"/>
                <w:sz w:val="20"/>
                <w:lang w:eastAsia="zh-CN"/>
              </w:rPr>
              <w:t>&lt;Insert project artefact location.&gt;</w:t>
            </w:r>
          </w:p>
        </w:tc>
      </w:tr>
      <w:tr w:rsidR="003527F6" w:rsidRPr="003353B3" w14:paraId="1B352796" w14:textId="77777777" w:rsidTr="00EF67B3">
        <w:tc>
          <w:tcPr>
            <w:tcW w:w="421" w:type="pct"/>
            <w:tcBorders>
              <w:top w:val="single" w:sz="4" w:space="0" w:color="BFBFBF"/>
              <w:left w:val="single" w:sz="4" w:space="0" w:color="BFBFBF"/>
              <w:bottom w:val="single" w:sz="4" w:space="0" w:color="BFBFBF"/>
              <w:right w:val="single" w:sz="4" w:space="0" w:color="BFBFBF"/>
            </w:tcBorders>
          </w:tcPr>
          <w:p w14:paraId="71AB0A52" w14:textId="2CF62642" w:rsidR="003527F6" w:rsidRPr="003353B3" w:rsidRDefault="00446449" w:rsidP="004C35D1">
            <w:pPr>
              <w:suppressAutoHyphens/>
              <w:spacing w:before="60" w:after="60"/>
              <w:rPr>
                <w:rFonts w:ascii="Calibri" w:eastAsia="SimSun" w:hAnsi="Calibri"/>
                <w:i/>
                <w:iCs/>
                <w:color w:val="1B6FB5"/>
                <w:sz w:val="20"/>
                <w:lang w:eastAsia="zh-CN"/>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49B7D86F" w14:textId="5F905C43" w:rsidR="003527F6" w:rsidRPr="00BC16EC" w:rsidRDefault="003527F6" w:rsidP="0060777D">
            <w:pPr>
              <w:rPr>
                <w:rFonts w:asciiTheme="minorHAnsi" w:hAnsiTheme="minorHAnsi" w:cstheme="minorHAnsi"/>
                <w:color w:val="005828"/>
                <w:sz w:val="20"/>
                <w:lang w:val="fr-BE"/>
              </w:rPr>
            </w:pPr>
            <w:r w:rsidRPr="00BC16EC">
              <w:rPr>
                <w:rFonts w:asciiTheme="minorHAnsi" w:hAnsiTheme="minorHAnsi" w:cstheme="minorHAnsi"/>
                <w:color w:val="005828"/>
                <w:sz w:val="20"/>
                <w:lang w:val="fr-BE"/>
              </w:rPr>
              <w:t>10</w:t>
            </w:r>
            <w:r w:rsidR="003E6FFB" w:rsidRPr="00BC16EC">
              <w:rPr>
                <w:rFonts w:asciiTheme="minorHAnsi" w:hAnsiTheme="minorHAnsi" w:cstheme="minorHAnsi"/>
                <w:color w:val="005828"/>
                <w:sz w:val="20"/>
                <w:lang w:val="fr-BE"/>
              </w:rPr>
              <w:t>.Deliverables</w:t>
            </w:r>
            <w:r w:rsidRPr="00BC16EC">
              <w:rPr>
                <w:rFonts w:asciiTheme="minorHAnsi" w:hAnsiTheme="minorHAnsi" w:cstheme="minorHAnsi"/>
                <w:color w:val="005828"/>
                <w:sz w:val="20"/>
                <w:lang w:val="fr-BE"/>
              </w:rPr>
              <w:t>_Acceptance_Management_Plan.V.1.0.docx</w:t>
            </w:r>
          </w:p>
        </w:tc>
        <w:tc>
          <w:tcPr>
            <w:tcW w:w="2473" w:type="pct"/>
            <w:tcBorders>
              <w:top w:val="single" w:sz="4" w:space="0" w:color="BFBFBF"/>
              <w:left w:val="single" w:sz="4" w:space="0" w:color="BFBFBF"/>
              <w:bottom w:val="single" w:sz="4" w:space="0" w:color="BFBFBF"/>
              <w:right w:val="single" w:sz="4" w:space="0" w:color="BFBFBF"/>
            </w:tcBorders>
          </w:tcPr>
          <w:p w14:paraId="2CF702DA" w14:textId="77777777" w:rsidR="003527F6" w:rsidRPr="00704C37" w:rsidRDefault="003527F6" w:rsidP="0060777D">
            <w:pPr>
              <w:suppressAutoHyphens/>
              <w:spacing w:before="60" w:after="60"/>
              <w:rPr>
                <w:rFonts w:ascii="Calibri" w:eastAsia="SimSun" w:hAnsi="Calibri"/>
                <w:i/>
                <w:iCs/>
                <w:color w:val="1B6FB5"/>
                <w:sz w:val="20"/>
                <w:lang w:eastAsia="zh-CN"/>
              </w:rPr>
            </w:pPr>
            <w:r w:rsidRPr="00704C37">
              <w:rPr>
                <w:rFonts w:ascii="Calibri" w:eastAsia="SimSun" w:hAnsi="Calibri"/>
                <w:i/>
                <w:iCs/>
                <w:color w:val="1B6FB5"/>
                <w:sz w:val="20"/>
                <w:lang w:eastAsia="zh-CN"/>
              </w:rPr>
              <w:t>&lt;Insert project artefact location.&gt;</w:t>
            </w:r>
          </w:p>
        </w:tc>
      </w:tr>
      <w:tr w:rsidR="003527F6" w:rsidRPr="00704C37" w14:paraId="6622118C" w14:textId="77777777" w:rsidTr="00EF67B3">
        <w:tc>
          <w:tcPr>
            <w:tcW w:w="421" w:type="pct"/>
            <w:tcBorders>
              <w:top w:val="single" w:sz="4" w:space="0" w:color="BFBFBF"/>
              <w:left w:val="single" w:sz="4" w:space="0" w:color="BFBFBF"/>
              <w:bottom w:val="single" w:sz="4" w:space="0" w:color="BFBFBF"/>
              <w:right w:val="single" w:sz="4" w:space="0" w:color="BFBFBF"/>
            </w:tcBorders>
          </w:tcPr>
          <w:p w14:paraId="613C566B" w14:textId="3395252F" w:rsidR="003527F6" w:rsidRPr="003353B3" w:rsidRDefault="00446449" w:rsidP="00EA5D79">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62CC3829" w14:textId="77777777" w:rsidR="003527F6" w:rsidRPr="00BC16EC" w:rsidRDefault="003527F6" w:rsidP="0060777D">
            <w:pPr>
              <w:suppressAutoHyphens/>
              <w:spacing w:before="60" w:after="60"/>
              <w:jc w:val="left"/>
              <w:rPr>
                <w:rFonts w:ascii="Calibri" w:eastAsia="SimSun" w:hAnsi="Calibri"/>
                <w:i/>
                <w:iCs/>
                <w:color w:val="1B6FB5"/>
                <w:sz w:val="20"/>
                <w:lang w:val="fr-BE" w:eastAsia="zh-CN"/>
              </w:rPr>
            </w:pPr>
            <w:r w:rsidRPr="00BC16EC">
              <w:rPr>
                <w:rFonts w:asciiTheme="minorHAnsi" w:hAnsiTheme="minorHAnsi" w:cstheme="minorHAnsi"/>
                <w:color w:val="005828"/>
                <w:sz w:val="20"/>
                <w:lang w:val="fr-BE"/>
              </w:rPr>
              <w:t>XX.Deliverables_Acceptance_Note.XYZ.11-11-201</w:t>
            </w:r>
            <w:r w:rsidR="00B34B14" w:rsidRPr="00BC16EC">
              <w:rPr>
                <w:rFonts w:asciiTheme="minorHAnsi" w:hAnsiTheme="minorHAnsi" w:cstheme="minorHAnsi"/>
                <w:color w:val="005828"/>
                <w:sz w:val="20"/>
                <w:lang w:val="fr-BE"/>
              </w:rPr>
              <w:t>7</w:t>
            </w:r>
            <w:r w:rsidRPr="00BC16EC">
              <w:rPr>
                <w:rFonts w:asciiTheme="minorHAnsi" w:hAnsiTheme="minorHAnsi" w:cstheme="minorHAnsi"/>
                <w:color w:val="005828"/>
                <w:sz w:val="20"/>
                <w:lang w:val="fr-BE"/>
              </w:rPr>
              <w:t>.V.1.0.docx</w:t>
            </w:r>
          </w:p>
        </w:tc>
        <w:tc>
          <w:tcPr>
            <w:tcW w:w="2473" w:type="pct"/>
            <w:tcBorders>
              <w:top w:val="single" w:sz="4" w:space="0" w:color="BFBFBF"/>
              <w:left w:val="single" w:sz="4" w:space="0" w:color="BFBFBF"/>
              <w:bottom w:val="single" w:sz="4" w:space="0" w:color="BFBFBF"/>
              <w:right w:val="single" w:sz="4" w:space="0" w:color="BFBFBF"/>
            </w:tcBorders>
          </w:tcPr>
          <w:p w14:paraId="4F936F4F" w14:textId="77777777" w:rsidR="003527F6" w:rsidRPr="003353B3" w:rsidRDefault="003527F6" w:rsidP="0060777D">
            <w:pPr>
              <w:suppressAutoHyphens/>
              <w:spacing w:before="60" w:after="60"/>
              <w:rPr>
                <w:rFonts w:ascii="Calibri" w:eastAsia="SimSun" w:hAnsi="Calibri"/>
                <w:i/>
                <w:iCs/>
                <w:color w:val="1B6FB5"/>
                <w:sz w:val="20"/>
                <w:lang w:eastAsia="zh-CN"/>
              </w:rPr>
            </w:pPr>
            <w:r w:rsidRPr="00704C37">
              <w:rPr>
                <w:rFonts w:ascii="Calibri" w:eastAsia="SimSun" w:hAnsi="Calibri"/>
                <w:i/>
                <w:iCs/>
                <w:color w:val="1B6FB5"/>
                <w:sz w:val="20"/>
                <w:lang w:eastAsia="zh-CN"/>
              </w:rPr>
              <w:t>&lt;Insert project artefact location.&gt;</w:t>
            </w:r>
          </w:p>
        </w:tc>
      </w:tr>
      <w:tr w:rsidR="003527F6" w:rsidRPr="00704C37" w14:paraId="2F430A5E"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4081E9F" w14:textId="1D75FAA1" w:rsidR="003527F6" w:rsidRPr="00704C37" w:rsidRDefault="00446449" w:rsidP="00EA5D79">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068B8FC9" w14:textId="77777777" w:rsidR="003527F6" w:rsidRPr="00BC16EC" w:rsidRDefault="003527F6" w:rsidP="0060777D">
            <w:pPr>
              <w:suppressAutoHyphens/>
              <w:spacing w:before="60" w:after="60"/>
              <w:jc w:val="left"/>
              <w:rPr>
                <w:rFonts w:ascii="Calibri" w:eastAsia="SimSun" w:hAnsi="Calibri"/>
                <w:i/>
                <w:iCs/>
                <w:color w:val="1B6FB5"/>
                <w:sz w:val="20"/>
                <w:lang w:eastAsia="zh-CN"/>
              </w:rPr>
            </w:pPr>
            <w:r w:rsidRPr="00BC16EC">
              <w:rPr>
                <w:rFonts w:ascii="Calibri" w:hAnsi="Calibri" w:cs="CG Times (W1)"/>
                <w:kern w:val="2"/>
                <w:sz w:val="20"/>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3317B337" w14:textId="77777777" w:rsidR="003527F6" w:rsidRPr="00704C37" w:rsidRDefault="003527F6" w:rsidP="0060777D">
            <w:pPr>
              <w:suppressAutoHyphens/>
              <w:spacing w:before="60" w:after="60"/>
              <w:rPr>
                <w:rFonts w:ascii="Calibri" w:eastAsia="SimSun" w:hAnsi="Calibri"/>
                <w:i/>
                <w:iCs/>
                <w:color w:val="1B6FB5"/>
                <w:sz w:val="20"/>
                <w:lang w:eastAsia="zh-CN"/>
              </w:rPr>
            </w:pPr>
            <w:r w:rsidRPr="00704C37">
              <w:rPr>
                <w:rFonts w:ascii="Calibri" w:eastAsia="SimSun" w:hAnsi="Calibri"/>
                <w:i/>
                <w:iCs/>
                <w:color w:val="1B6FB5"/>
                <w:sz w:val="20"/>
                <w:lang w:eastAsia="zh-CN"/>
              </w:rPr>
              <w:t>&lt;Insert project folder location.&gt;</w:t>
            </w:r>
          </w:p>
        </w:tc>
      </w:tr>
      <w:tr w:rsidR="003527F6" w:rsidRPr="00704C37" w14:paraId="5AAE0A59" w14:textId="77777777" w:rsidTr="00EF67B3">
        <w:tc>
          <w:tcPr>
            <w:tcW w:w="421" w:type="pct"/>
            <w:tcBorders>
              <w:top w:val="single" w:sz="4" w:space="0" w:color="BFBFBF"/>
              <w:left w:val="single" w:sz="4" w:space="0" w:color="BFBFBF"/>
              <w:bottom w:val="single" w:sz="4" w:space="0" w:color="BFBFBF"/>
              <w:right w:val="single" w:sz="4" w:space="0" w:color="BFBFBF"/>
            </w:tcBorders>
          </w:tcPr>
          <w:p w14:paraId="39F17344" w14:textId="4885A217" w:rsidR="003527F6" w:rsidRPr="00704C37" w:rsidRDefault="00446449" w:rsidP="00EA5D79">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6D455E58" w14:textId="068D6AB2" w:rsidR="003527F6" w:rsidRPr="00704C37" w:rsidRDefault="003527F6" w:rsidP="0060777D">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78D33BE7" w14:textId="71972002" w:rsidR="003527F6" w:rsidRPr="00704C37" w:rsidRDefault="003527F6" w:rsidP="0060777D">
            <w:pPr>
              <w:suppressAutoHyphens/>
              <w:spacing w:before="60" w:after="60"/>
              <w:rPr>
                <w:rFonts w:ascii="Calibri" w:hAnsi="Calibri" w:cs="CG Times (W1)"/>
                <w:color w:val="002060"/>
                <w:kern w:val="2"/>
                <w:u w:val="single"/>
                <w:lang w:eastAsia="ar-SA"/>
              </w:rPr>
            </w:pPr>
          </w:p>
        </w:tc>
      </w:tr>
      <w:tr w:rsidR="003527F6" w:rsidRPr="00704C37" w14:paraId="5C6DFDD5" w14:textId="77777777" w:rsidTr="00EF67B3">
        <w:tc>
          <w:tcPr>
            <w:tcW w:w="421" w:type="pct"/>
            <w:tcBorders>
              <w:top w:val="single" w:sz="4" w:space="0" w:color="BFBFBF"/>
              <w:left w:val="single" w:sz="4" w:space="0" w:color="BFBFBF"/>
              <w:bottom w:val="single" w:sz="4" w:space="0" w:color="BFBFBF"/>
              <w:right w:val="single" w:sz="4" w:space="0" w:color="BFBFBF"/>
            </w:tcBorders>
          </w:tcPr>
          <w:p w14:paraId="61CFD4DE" w14:textId="5083B838" w:rsidR="003527F6" w:rsidRPr="00704C37" w:rsidRDefault="00446449" w:rsidP="004C35D1">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7D262EFF" w14:textId="77777777" w:rsidR="003527F6" w:rsidRPr="00704C37" w:rsidRDefault="003527F6" w:rsidP="00EA5D79">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3CE5F17C" w14:textId="77777777" w:rsidR="003527F6" w:rsidRPr="00704C37" w:rsidRDefault="003527F6" w:rsidP="00EA5D79">
            <w:pPr>
              <w:suppressAutoHyphens/>
              <w:spacing w:before="60" w:after="60"/>
              <w:rPr>
                <w:rFonts w:ascii="Calibri" w:hAnsi="Calibri" w:cs="CG Times (W1)"/>
                <w:color w:val="002060"/>
                <w:kern w:val="2"/>
                <w:u w:val="single"/>
                <w:lang w:eastAsia="ar-SA"/>
              </w:rPr>
            </w:pPr>
          </w:p>
        </w:tc>
      </w:tr>
    </w:tbl>
    <w:p w14:paraId="02AFC1C7" w14:textId="77777777" w:rsidR="000316D6" w:rsidRPr="00704C37" w:rsidRDefault="000316D6" w:rsidP="000316D6">
      <w:pPr>
        <w:rPr>
          <w:rFonts w:ascii="Calibri" w:hAnsi="Calibri"/>
          <w:i/>
          <w:color w:val="1F497D" w:themeColor="text2"/>
          <w:sz w:val="20"/>
        </w:rPr>
      </w:pPr>
    </w:p>
    <w:p w14:paraId="2BA9AA43" w14:textId="77777777" w:rsidR="00B97689" w:rsidRPr="00704C37" w:rsidRDefault="00B97689" w:rsidP="00B97689">
      <w:pPr>
        <w:rPr>
          <w:rFonts w:ascii="Calibri" w:hAnsi="Calibri"/>
          <w:b/>
          <w:szCs w:val="22"/>
        </w:rPr>
      </w:pPr>
    </w:p>
    <w:bookmarkEnd w:id="28"/>
    <w:p w14:paraId="26F5A44F" w14:textId="77777777" w:rsidR="00C56DF0" w:rsidRPr="00704C37" w:rsidRDefault="00C56DF0" w:rsidP="00B67DFA">
      <w:pPr>
        <w:pStyle w:val="Text1"/>
        <w:rPr>
          <w:rFonts w:asciiTheme="minorHAnsi" w:hAnsiTheme="minorHAnsi" w:cstheme="minorHAnsi"/>
        </w:rPr>
      </w:pPr>
    </w:p>
    <w:sectPr w:rsidR="00C56DF0" w:rsidRPr="00704C37" w:rsidSect="00990896">
      <w:pgSz w:w="11906" w:h="16838"/>
      <w:pgMar w:top="1440" w:right="1800" w:bottom="1440" w:left="1800"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5A0C7" w14:textId="77777777" w:rsidR="00B50CFF" w:rsidRDefault="00B50CFF">
      <w:r>
        <w:separator/>
      </w:r>
    </w:p>
  </w:endnote>
  <w:endnote w:type="continuationSeparator" w:id="0">
    <w:p w14:paraId="1C82E900" w14:textId="77777777" w:rsidR="00B50CFF" w:rsidRDefault="00B5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E02D" w14:textId="77777777" w:rsidR="00082C13" w:rsidRDefault="00082C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F293" w14:textId="0B8FCD75" w:rsidR="00B1661C" w:rsidRPr="00CA1BBD" w:rsidRDefault="00B1661C" w:rsidP="00872009">
    <w:pPr>
      <w:pStyle w:val="FooterLine"/>
      <w:tabs>
        <w:tab w:val="left" w:pos="3969"/>
        <w:tab w:val="left" w:pos="4111"/>
        <w:tab w:val="left" w:pos="4253"/>
      </w:tabs>
      <w:rPr>
        <w:rFonts w:ascii="Calibri" w:hAnsi="Calibri"/>
        <w:i/>
        <w:color w:val="808080" w:themeColor="background1" w:themeShade="80"/>
        <w:szCs w:val="16"/>
        <w:lang w:val="fr-BE"/>
      </w:rPr>
    </w:pPr>
    <w:r w:rsidRPr="00CA1BBD">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CA1BBD">
          <w:rPr>
            <w:rFonts w:asciiTheme="minorHAnsi" w:hAnsiTheme="minorHAnsi" w:cstheme="minorHAnsi"/>
            <w:bCs/>
            <w:color w:val="984806"/>
            <w:szCs w:val="16"/>
            <w:lang w:val="fr-BE"/>
          </w:rPr>
          <w:t>&lt;Date&gt;</w:t>
        </w:r>
      </w:sdtContent>
    </w:sdt>
    <w:r w:rsidRPr="00CA1BBD">
      <w:rPr>
        <w:rFonts w:asciiTheme="minorHAnsi" w:hAnsiTheme="minorHAnsi" w:cstheme="minorHAnsi"/>
        <w:bCs/>
        <w:lang w:val="fr-BE"/>
      </w:rPr>
      <w:t xml:space="preserve">                                            </w:t>
    </w:r>
    <w:r w:rsidRPr="00CA1BBD">
      <w:rPr>
        <w:rStyle w:val="Numeropagina"/>
        <w:rFonts w:ascii="Calibri" w:hAnsi="Calibri"/>
        <w:sz w:val="20"/>
        <w:lang w:val="fr-BE"/>
      </w:rPr>
      <w:t xml:space="preserve">                                     </w:t>
    </w:r>
    <w:r w:rsidRPr="00A132D3">
      <w:rPr>
        <w:rStyle w:val="Numeropagina"/>
        <w:rFonts w:ascii="Calibri" w:hAnsi="Calibri"/>
        <w:szCs w:val="16"/>
        <w:lang w:val="en-GB"/>
      </w:rPr>
      <w:fldChar w:fldCharType="begin"/>
    </w:r>
    <w:r w:rsidRPr="00CA1BBD">
      <w:rPr>
        <w:rStyle w:val="Numeropagina"/>
        <w:rFonts w:ascii="Calibri" w:hAnsi="Calibri"/>
        <w:szCs w:val="16"/>
        <w:lang w:val="fr-BE"/>
      </w:rPr>
      <w:instrText xml:space="preserve"> PAGE </w:instrText>
    </w:r>
    <w:r w:rsidRPr="00A132D3">
      <w:rPr>
        <w:rStyle w:val="Numeropagina"/>
        <w:rFonts w:ascii="Calibri" w:hAnsi="Calibri"/>
        <w:szCs w:val="16"/>
        <w:lang w:val="en-GB"/>
      </w:rPr>
      <w:fldChar w:fldCharType="separate"/>
    </w:r>
    <w:r w:rsidR="00A03FF5">
      <w:rPr>
        <w:rStyle w:val="Numeropagina"/>
        <w:rFonts w:ascii="Calibri" w:hAnsi="Calibri"/>
        <w:noProof/>
        <w:szCs w:val="16"/>
        <w:lang w:val="fr-BE"/>
      </w:rPr>
      <w:t>2</w:t>
    </w:r>
    <w:r w:rsidRPr="00A132D3">
      <w:rPr>
        <w:rStyle w:val="Numeropagina"/>
        <w:rFonts w:ascii="Calibri" w:hAnsi="Calibri"/>
        <w:szCs w:val="16"/>
        <w:lang w:val="en-GB"/>
      </w:rPr>
      <w:fldChar w:fldCharType="end"/>
    </w:r>
    <w:r w:rsidRPr="00CA1BBD">
      <w:rPr>
        <w:rStyle w:val="Numeropagina"/>
        <w:rFonts w:ascii="Calibri" w:hAnsi="Calibri"/>
        <w:szCs w:val="16"/>
        <w:lang w:val="fr-BE"/>
      </w:rPr>
      <w:t xml:space="preserve"> / </w:t>
    </w:r>
    <w:r w:rsidRPr="00A132D3">
      <w:rPr>
        <w:rStyle w:val="Numeropagina"/>
        <w:rFonts w:ascii="Calibri" w:hAnsi="Calibri"/>
        <w:snapToGrid w:val="0"/>
        <w:szCs w:val="16"/>
        <w:lang w:val="en-GB"/>
      </w:rPr>
      <w:fldChar w:fldCharType="begin"/>
    </w:r>
    <w:r w:rsidRPr="00CA1BBD">
      <w:rPr>
        <w:rStyle w:val="Numeropagina"/>
        <w:rFonts w:ascii="Calibri" w:hAnsi="Calibri"/>
        <w:snapToGrid w:val="0"/>
        <w:szCs w:val="16"/>
        <w:lang w:val="fr-BE"/>
      </w:rPr>
      <w:instrText xml:space="preserve"> NUMPAGES </w:instrText>
    </w:r>
    <w:r w:rsidRPr="00A132D3">
      <w:rPr>
        <w:rStyle w:val="Numeropagina"/>
        <w:rFonts w:ascii="Calibri" w:hAnsi="Calibri"/>
        <w:snapToGrid w:val="0"/>
        <w:szCs w:val="16"/>
        <w:lang w:val="en-GB"/>
      </w:rPr>
      <w:fldChar w:fldCharType="separate"/>
    </w:r>
    <w:r w:rsidR="00A03FF5">
      <w:rPr>
        <w:rStyle w:val="Numeropagina"/>
        <w:rFonts w:ascii="Calibri" w:hAnsi="Calibri"/>
        <w:noProof/>
        <w:snapToGrid w:val="0"/>
        <w:szCs w:val="16"/>
        <w:lang w:val="fr-BE"/>
      </w:rPr>
      <w:t>12</w:t>
    </w:r>
    <w:r w:rsidRPr="00A132D3">
      <w:rPr>
        <w:rStyle w:val="Numeropagina"/>
        <w:rFonts w:ascii="Calibri" w:hAnsi="Calibri"/>
        <w:snapToGrid w:val="0"/>
        <w:szCs w:val="16"/>
        <w:lang w:val="en-GB"/>
      </w:rPr>
      <w:fldChar w:fldCharType="end"/>
    </w:r>
    <w:r w:rsidRPr="00CA1BBD">
      <w:rPr>
        <w:rFonts w:asciiTheme="minorHAnsi" w:hAnsiTheme="minorHAnsi" w:cstheme="minorHAnsi"/>
        <w:bCs/>
        <w:lang w:val="fr-BE"/>
      </w:rPr>
      <w:tab/>
      <w:t xml:space="preserve">  Doc. </w:t>
    </w:r>
    <w:r w:rsidRPr="00CA1BBD">
      <w:rPr>
        <w:rFonts w:asciiTheme="minorHAnsi" w:hAnsiTheme="minorHAnsi" w:cstheme="minorHAnsi"/>
        <w:szCs w:val="16"/>
        <w:lang w:val="fr-BE"/>
      </w:rPr>
      <w:t>Version</w:t>
    </w:r>
    <w:r w:rsidRPr="00CA1BBD">
      <w:rPr>
        <w:rFonts w:asciiTheme="minorHAnsi" w:hAnsiTheme="minorHAnsi" w:cstheme="minorHAnsi"/>
        <w:color w:val="000000" w:themeColor="text1"/>
        <w:szCs w:val="16"/>
        <w:lang w:val="fr-BE"/>
      </w:rPr>
      <w:t>:</w:t>
    </w:r>
    <w:r w:rsidRPr="00CA1BBD">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Content>
        <w:r w:rsidRPr="00CA1BBD">
          <w:rPr>
            <w:rFonts w:asciiTheme="minorHAnsi" w:eastAsia="PMingLiU" w:hAnsiTheme="minorHAnsi" w:cstheme="minorHAnsi"/>
            <w:color w:val="984806"/>
            <w:szCs w:val="16"/>
            <w:lang w:val="fr-BE"/>
          </w:rPr>
          <w:t>&lt;Version&gt;</w:t>
        </w:r>
      </w:sdtContent>
    </w:sdt>
    <w:r w:rsidRPr="00CA1BBD">
      <w:rPr>
        <w:rFonts w:asciiTheme="minorHAnsi" w:eastAsia="PMingLiU" w:hAnsiTheme="minorHAnsi" w:cstheme="minorHAnsi"/>
        <w:color w:val="1B6FB5"/>
        <w:szCs w:val="16"/>
        <w:lang w:val="fr-BE"/>
      </w:rPr>
      <w:t xml:space="preserve">  </w:t>
    </w:r>
    <w:r w:rsidRPr="00CA1BBD">
      <w:rPr>
        <w:rStyle w:val="Numeropagina"/>
        <w:rFonts w:ascii="Calibri" w:hAnsi="Calibri"/>
        <w:lang w:val="fr-BE"/>
      </w:rPr>
      <w:t xml:space="preserve"> </w:t>
    </w:r>
    <w:r w:rsidRPr="00CA1BBD">
      <w:rPr>
        <w:rStyle w:val="Numeropagina"/>
        <w:rFonts w:ascii="Calibri" w:hAnsi="Calibri"/>
        <w:lang w:val="fr-BE"/>
      </w:rPr>
      <w:tab/>
    </w:r>
    <w:r w:rsidRPr="00CA1BBD">
      <w:rPr>
        <w:rStyle w:val="Numeropagina"/>
        <w:rFonts w:ascii="Calibri" w:hAnsi="Calibri"/>
        <w:sz w:val="20"/>
        <w:lang w:val="fr-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CE53" w14:textId="77777777" w:rsidR="00082C13" w:rsidRDefault="00082C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71685" w14:textId="77777777" w:rsidR="00B50CFF" w:rsidRDefault="00B50CFF">
      <w:r>
        <w:separator/>
      </w:r>
    </w:p>
  </w:footnote>
  <w:footnote w:type="continuationSeparator" w:id="0">
    <w:p w14:paraId="21764D27" w14:textId="77777777" w:rsidR="00B50CFF" w:rsidRDefault="00B5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03A7" w14:textId="77777777" w:rsidR="002C54D9" w:rsidRPr="0067688D" w:rsidRDefault="002C54D9" w:rsidP="0067688D">
    <w:pPr>
      <w:pStyle w:val="Intestazione"/>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E56F" w14:textId="5188E300" w:rsidR="00B1661C" w:rsidRDefault="00B1661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717C4" w14:textId="05510F2E" w:rsidR="00082C13" w:rsidRPr="00A03FF5" w:rsidRDefault="00082C13" w:rsidP="00A03FF5">
    <w:pPr>
      <w:pStyle w:val="Intestazione"/>
      <w:jc w:val="right"/>
      <w:rPr>
        <w:b/>
        <w:sz w:val="18"/>
        <w:szCs w:val="18"/>
      </w:rPr>
    </w:pPr>
    <w:r>
      <w:rPr>
        <w:rFonts w:asciiTheme="minorHAnsi" w:eastAsia="PMingLiU" w:hAnsiTheme="minorHAnsi" w:cstheme="minorHAnsi"/>
        <w:color w:val="1B6FB5"/>
        <w:sz w:val="20"/>
      </w:rPr>
      <w:t xml:space="preserve">                  </w:t>
    </w:r>
    <w:sdt>
      <w:sdtPr>
        <w:rPr>
          <w:rFonts w:asciiTheme="minorHAnsi" w:eastAsia="PMingLiU" w:hAnsiTheme="minorHAnsi" w:cstheme="minorHAnsi"/>
          <w:color w:val="984806"/>
          <w:sz w:val="18"/>
          <w:szCs w:val="18"/>
        </w:rPr>
        <w:alias w:val="Subject"/>
        <w:id w:val="607016353"/>
        <w:placeholder>
          <w:docPart w:val="C637E5C03C1D484B8B7736A1AEE63905"/>
        </w:placeholder>
        <w:dataBinding w:prefixMappings="xmlns:ns0='http://purl.org/dc/elements/1.1/' xmlns:ns1='http://schemas.openxmlformats.org/package/2006/metadata/core-properties' " w:xpath="/ns1:coreProperties[1]/ns0:subject[1]" w:storeItemID="{6C3C8BC8-F283-45AE-878A-BAB7291924A1}"/>
        <w:text/>
      </w:sdtPr>
      <w:sdtContent>
        <w:r>
          <w:rPr>
            <w:rFonts w:asciiTheme="minorHAnsi" w:eastAsia="PMingLiU" w:hAnsiTheme="minorHAnsi" w:cstheme="minorHAnsi"/>
            <w:color w:val="984806"/>
            <w:sz w:val="18"/>
            <w:szCs w:val="18"/>
          </w:rPr>
          <w:t>&lt;Project Name&gt;</w:t>
        </w:r>
      </w:sdtContent>
    </w:sdt>
    <w:r>
      <w:rPr>
        <w:rFonts w:ascii="Calibri" w:eastAsia="Calibri" w:hAnsi="Calibri"/>
        <w:b/>
        <w:noProof/>
        <w:sz w:val="18"/>
        <w:szCs w:val="18"/>
        <w:lang w:eastAsia="en-GB"/>
      </w:rPr>
      <w:t xml:space="preserve"> </w:t>
    </w:r>
    <w:r>
      <w:rPr>
        <w:rFonts w:asciiTheme="minorHAnsi" w:eastAsia="PMingLiU" w:hAnsiTheme="minorHAnsi" w:cstheme="minorHAnsi"/>
        <w:sz w:val="18"/>
        <w:szCs w:val="18"/>
      </w:rPr>
      <w:t>Project Work Plan</w:t>
    </w:r>
  </w:p>
  <w:p w14:paraId="0BF8E541" w14:textId="0B794E4C" w:rsidR="00B1661C" w:rsidRDefault="00B1661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FA59B" w14:textId="5DEFBF40" w:rsidR="00B1661C" w:rsidRDefault="00B166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99AA0A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E7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FA0528"/>
    <w:multiLevelType w:val="hybridMultilevel"/>
    <w:tmpl w:val="41C6A1E2"/>
    <w:lvl w:ilvl="0" w:tplc="6A16516E">
      <w:start w:val="1"/>
      <w:numFmt w:val="bullet"/>
      <w:lvlText w:val="-"/>
      <w:lvlJc w:val="left"/>
      <w:pPr>
        <w:ind w:left="720" w:hanging="360"/>
      </w:pPr>
      <w:rPr>
        <w:rFonts w:ascii="Calibri" w:eastAsia="PMingLiU" w:hAnsi="Calibri" w:cs="Calibri" w:hint="default"/>
        <w:i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1A4BA4"/>
    <w:multiLevelType w:val="hybridMultilevel"/>
    <w:tmpl w:val="48CA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3" w15:restartNumberingAfterBreak="0">
    <w:nsid w:val="2E95342A"/>
    <w:multiLevelType w:val="hybridMultilevel"/>
    <w:tmpl w:val="7DF8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94E4C"/>
    <w:multiLevelType w:val="hybridMultilevel"/>
    <w:tmpl w:val="215C3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426F09"/>
    <w:multiLevelType w:val="hybridMultilevel"/>
    <w:tmpl w:val="AC44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E13EC"/>
    <w:multiLevelType w:val="multilevel"/>
    <w:tmpl w:val="E178469E"/>
    <w:lvl w:ilvl="0">
      <w:start w:val="1"/>
      <w:numFmt w:val="decimal"/>
      <w:lvlText w:val="%1"/>
      <w:lvlJc w:val="left"/>
      <w:pPr>
        <w:ind w:left="360" w:hanging="360"/>
      </w:pPr>
      <w:rPr>
        <w:rFonts w:eastAsia="PMingLiU" w:hint="default"/>
        <w:i w:val="0"/>
        <w:color w:val="auto"/>
        <w:sz w:val="22"/>
      </w:rPr>
    </w:lvl>
    <w:lvl w:ilvl="1">
      <w:start w:val="1"/>
      <w:numFmt w:val="decimal"/>
      <w:lvlText w:val="%1.%2"/>
      <w:lvlJc w:val="left"/>
      <w:pPr>
        <w:ind w:left="720" w:hanging="360"/>
      </w:pPr>
      <w:rPr>
        <w:rFonts w:eastAsia="PMingLiU" w:hint="default"/>
        <w:i w:val="0"/>
        <w:color w:val="0070C0"/>
        <w:sz w:val="20"/>
        <w:szCs w:val="20"/>
      </w:rPr>
    </w:lvl>
    <w:lvl w:ilvl="2">
      <w:start w:val="1"/>
      <w:numFmt w:val="decimal"/>
      <w:lvlText w:val="%1.%2.%3"/>
      <w:lvlJc w:val="left"/>
      <w:pPr>
        <w:ind w:left="1440" w:hanging="720"/>
      </w:pPr>
      <w:rPr>
        <w:rFonts w:eastAsia="PMingLiU" w:hint="default"/>
        <w:i w:val="0"/>
        <w:color w:val="0070C0"/>
        <w:sz w:val="20"/>
        <w:szCs w:val="20"/>
      </w:rPr>
    </w:lvl>
    <w:lvl w:ilvl="3">
      <w:start w:val="1"/>
      <w:numFmt w:val="decimal"/>
      <w:lvlText w:val="%1.%2.%3.%4"/>
      <w:lvlJc w:val="left"/>
      <w:pPr>
        <w:ind w:left="1800" w:hanging="720"/>
      </w:pPr>
      <w:rPr>
        <w:rFonts w:eastAsia="PMingLiU" w:hint="default"/>
        <w:i w:val="0"/>
        <w:color w:val="0070C0"/>
        <w:sz w:val="20"/>
        <w:szCs w:val="20"/>
      </w:rPr>
    </w:lvl>
    <w:lvl w:ilvl="4">
      <w:start w:val="1"/>
      <w:numFmt w:val="decimal"/>
      <w:lvlText w:val="%1.%2.%3.%4.%5"/>
      <w:lvlJc w:val="left"/>
      <w:pPr>
        <w:ind w:left="2160" w:hanging="720"/>
      </w:pPr>
      <w:rPr>
        <w:rFonts w:eastAsia="PMingLiU" w:hint="default"/>
        <w:i w:val="0"/>
        <w:color w:val="auto"/>
        <w:sz w:val="22"/>
      </w:rPr>
    </w:lvl>
    <w:lvl w:ilvl="5">
      <w:start w:val="1"/>
      <w:numFmt w:val="decimal"/>
      <w:lvlText w:val="%1.%2.%3.%4.%5.%6"/>
      <w:lvlJc w:val="left"/>
      <w:pPr>
        <w:ind w:left="2880" w:hanging="1080"/>
      </w:pPr>
      <w:rPr>
        <w:rFonts w:eastAsia="PMingLiU" w:hint="default"/>
        <w:i w:val="0"/>
        <w:color w:val="auto"/>
        <w:sz w:val="22"/>
      </w:rPr>
    </w:lvl>
    <w:lvl w:ilvl="6">
      <w:start w:val="1"/>
      <w:numFmt w:val="decimal"/>
      <w:lvlText w:val="%1.%2.%3.%4.%5.%6.%7"/>
      <w:lvlJc w:val="left"/>
      <w:pPr>
        <w:ind w:left="3240" w:hanging="1080"/>
      </w:pPr>
      <w:rPr>
        <w:rFonts w:eastAsia="PMingLiU" w:hint="default"/>
        <w:i w:val="0"/>
        <w:color w:val="auto"/>
        <w:sz w:val="22"/>
      </w:rPr>
    </w:lvl>
    <w:lvl w:ilvl="7">
      <w:start w:val="1"/>
      <w:numFmt w:val="decimal"/>
      <w:lvlText w:val="%1.%2.%3.%4.%5.%6.%7.%8"/>
      <w:lvlJc w:val="left"/>
      <w:pPr>
        <w:ind w:left="3960" w:hanging="1440"/>
      </w:pPr>
      <w:rPr>
        <w:rFonts w:eastAsia="PMingLiU" w:hint="default"/>
        <w:i w:val="0"/>
        <w:color w:val="auto"/>
        <w:sz w:val="22"/>
      </w:rPr>
    </w:lvl>
    <w:lvl w:ilvl="8">
      <w:start w:val="1"/>
      <w:numFmt w:val="decimal"/>
      <w:lvlText w:val="%1.%2.%3.%4.%5.%6.%7.%8.%9"/>
      <w:lvlJc w:val="left"/>
      <w:pPr>
        <w:ind w:left="4320" w:hanging="1440"/>
      </w:pPr>
      <w:rPr>
        <w:rFonts w:eastAsia="PMingLiU" w:hint="default"/>
        <w:i w:val="0"/>
        <w:color w:val="auto"/>
        <w:sz w:val="22"/>
      </w:rPr>
    </w:lvl>
  </w:abstractNum>
  <w:abstractNum w:abstractNumId="17"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1F0E25"/>
    <w:multiLevelType w:val="hybridMultilevel"/>
    <w:tmpl w:val="86167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F75B04"/>
    <w:multiLevelType w:val="hybridMultilevel"/>
    <w:tmpl w:val="EF6EEE94"/>
    <w:lvl w:ilvl="0" w:tplc="3BC0BB4C">
      <w:start w:val="1"/>
      <w:numFmt w:val="decimal"/>
      <w:pStyle w:val="PM2-NumberedList"/>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B63383"/>
    <w:multiLevelType w:val="hybridMultilevel"/>
    <w:tmpl w:val="A6A22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91D5B"/>
    <w:multiLevelType w:val="hybridMultilevel"/>
    <w:tmpl w:val="999200AC"/>
    <w:lvl w:ilvl="0" w:tplc="8E5A7FA0">
      <w:start w:val="3"/>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25" w15:restartNumberingAfterBreak="0">
    <w:nsid w:val="592653BB"/>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70E1A"/>
    <w:multiLevelType w:val="hybridMultilevel"/>
    <w:tmpl w:val="677442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5145E"/>
    <w:multiLevelType w:val="multilevel"/>
    <w:tmpl w:val="4808A91A"/>
    <w:lvl w:ilvl="0">
      <w:start w:val="1"/>
      <w:numFmt w:val="decimal"/>
      <w:pStyle w:val="Titolo1"/>
      <w:suff w:val="space"/>
      <w:lvlText w:val="%1."/>
      <w:lvlJc w:val="left"/>
      <w:pPr>
        <w:ind w:left="0" w:firstLine="0"/>
      </w:pPr>
    </w:lvl>
    <w:lvl w:ilvl="1">
      <w:start w:val="1"/>
      <w:numFmt w:val="decimal"/>
      <w:pStyle w:val="Titolo2"/>
      <w:suff w:val="space"/>
      <w:lvlText w:val="%1.%2."/>
      <w:lvlJc w:val="left"/>
      <w:pPr>
        <w:ind w:left="0" w:firstLine="0"/>
      </w:pPr>
    </w:lvl>
    <w:lvl w:ilvl="2">
      <w:start w:val="1"/>
      <w:numFmt w:val="decimal"/>
      <w:pStyle w:val="Titolo3"/>
      <w:suff w:val="space"/>
      <w:lvlText w:val="%1.%2.%3."/>
      <w:lvlJc w:val="left"/>
      <w:pPr>
        <w:ind w:left="0" w:firstLine="0"/>
      </w:pPr>
      <w:rPr>
        <w:u w:val="none"/>
      </w:rPr>
    </w:lvl>
    <w:lvl w:ilvl="3">
      <w:start w:val="1"/>
      <w:numFmt w:val="decimal"/>
      <w:pStyle w:val="Titolo4"/>
      <w:suff w:val="space"/>
      <w:lvlText w:val="%1.%2.%3.%4."/>
      <w:lvlJc w:val="left"/>
      <w:pPr>
        <w:ind w:left="0" w:firstLine="0"/>
      </w:pPr>
    </w:lvl>
    <w:lvl w:ilvl="4">
      <w:start w:val="1"/>
      <w:numFmt w:val="decimal"/>
      <w:pStyle w:val="Titolo5"/>
      <w:suff w:val="space"/>
      <w:lvlText w:val="%1.%2.%3.%4.%5."/>
      <w:lvlJc w:val="left"/>
      <w:pPr>
        <w:ind w:left="0" w:firstLine="0"/>
      </w:pPr>
    </w:lvl>
    <w:lvl w:ilvl="5">
      <w:start w:val="1"/>
      <w:numFmt w:val="decimal"/>
      <w:pStyle w:val="Titolo6"/>
      <w:suff w:val="space"/>
      <w:lvlText w:val="%1.%2.%3.%4.%5.%6."/>
      <w:lvlJc w:val="left"/>
      <w:pPr>
        <w:ind w:left="0" w:firstLine="0"/>
      </w:pPr>
    </w:lvl>
    <w:lvl w:ilvl="6">
      <w:start w:val="1"/>
      <w:numFmt w:val="decimal"/>
      <w:pStyle w:val="Titolo7"/>
      <w:suff w:val="space"/>
      <w:lvlText w:val="%1.%2.%3.%4.%5.%6.%7."/>
      <w:lvlJc w:val="left"/>
      <w:pPr>
        <w:ind w:left="0" w:firstLine="0"/>
      </w:pPr>
    </w:lvl>
    <w:lvl w:ilvl="7">
      <w:start w:val="1"/>
      <w:numFmt w:val="decimal"/>
      <w:pStyle w:val="Titolo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5" w15:restartNumberingAfterBreak="0">
    <w:nsid w:val="7D1A2506"/>
    <w:multiLevelType w:val="hybridMultilevel"/>
    <w:tmpl w:val="10E0CAFA"/>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158157091">
    <w:abstractNumId w:val="0"/>
  </w:num>
  <w:num w:numId="2" w16cid:durableId="45379674">
    <w:abstractNumId w:val="24"/>
  </w:num>
  <w:num w:numId="3" w16cid:durableId="1706058737">
    <w:abstractNumId w:val="5"/>
  </w:num>
  <w:num w:numId="4" w16cid:durableId="140461062">
    <w:abstractNumId w:val="4"/>
  </w:num>
  <w:num w:numId="5" w16cid:durableId="1068378419">
    <w:abstractNumId w:val="31"/>
  </w:num>
  <w:num w:numId="6" w16cid:durableId="572349026">
    <w:abstractNumId w:val="11"/>
  </w:num>
  <w:num w:numId="7" w16cid:durableId="1166551653">
    <w:abstractNumId w:val="10"/>
  </w:num>
  <w:num w:numId="8" w16cid:durableId="24402757">
    <w:abstractNumId w:val="17"/>
  </w:num>
  <w:num w:numId="9" w16cid:durableId="1066226253">
    <w:abstractNumId w:val="12"/>
  </w:num>
  <w:num w:numId="10" w16cid:durableId="1859811671">
    <w:abstractNumId w:val="26"/>
  </w:num>
  <w:num w:numId="11" w16cid:durableId="64038461">
    <w:abstractNumId w:val="29"/>
  </w:num>
  <w:num w:numId="12" w16cid:durableId="31461926">
    <w:abstractNumId w:val="28"/>
  </w:num>
  <w:num w:numId="13" w16cid:durableId="121193453">
    <w:abstractNumId w:val="34"/>
  </w:num>
  <w:num w:numId="14" w16cid:durableId="1357463760">
    <w:abstractNumId w:val="3"/>
  </w:num>
  <w:num w:numId="15" w16cid:durableId="1813909450">
    <w:abstractNumId w:val="20"/>
  </w:num>
  <w:num w:numId="16" w16cid:durableId="1110396307">
    <w:abstractNumId w:val="6"/>
  </w:num>
  <w:num w:numId="17" w16cid:durableId="392242031">
    <w:abstractNumId w:val="2"/>
  </w:num>
  <w:num w:numId="18" w16cid:durableId="1124154736">
    <w:abstractNumId w:val="30"/>
  </w:num>
  <w:num w:numId="19" w16cid:durableId="765275257">
    <w:abstractNumId w:val="33"/>
  </w:num>
  <w:num w:numId="20" w16cid:durableId="1952515916">
    <w:abstractNumId w:val="32"/>
  </w:num>
  <w:num w:numId="21" w16cid:durableId="1584758588">
    <w:abstractNumId w:val="22"/>
  </w:num>
  <w:num w:numId="22" w16cid:durableId="1186486028">
    <w:abstractNumId w:val="1"/>
    <w:lvlOverride w:ilvl="0">
      <w:startOverride w:val="1"/>
    </w:lvlOverride>
  </w:num>
  <w:num w:numId="23" w16cid:durableId="2012676392">
    <w:abstractNumId w:val="18"/>
  </w:num>
  <w:num w:numId="24" w16cid:durableId="163521562">
    <w:abstractNumId w:val="21"/>
  </w:num>
  <w:num w:numId="25" w16cid:durableId="2013484148">
    <w:abstractNumId w:val="15"/>
  </w:num>
  <w:num w:numId="26" w16cid:durableId="884370536">
    <w:abstractNumId w:val="13"/>
  </w:num>
  <w:num w:numId="27" w16cid:durableId="744455852">
    <w:abstractNumId w:val="25"/>
  </w:num>
  <w:num w:numId="28" w16cid:durableId="390351379">
    <w:abstractNumId w:val="9"/>
  </w:num>
  <w:num w:numId="29" w16cid:durableId="1965650544">
    <w:abstractNumId w:val="1"/>
  </w:num>
  <w:num w:numId="30" w16cid:durableId="790368232">
    <w:abstractNumId w:val="34"/>
  </w:num>
  <w:num w:numId="31" w16cid:durableId="1890871409">
    <w:abstractNumId w:val="34"/>
  </w:num>
  <w:num w:numId="32" w16cid:durableId="779841539">
    <w:abstractNumId w:val="19"/>
  </w:num>
  <w:num w:numId="33" w16cid:durableId="826482150">
    <w:abstractNumId w:val="35"/>
  </w:num>
  <w:num w:numId="34" w16cid:durableId="862788705">
    <w:abstractNumId w:val="7"/>
  </w:num>
  <w:num w:numId="35" w16cid:durableId="377823806">
    <w:abstractNumId w:val="27"/>
  </w:num>
  <w:num w:numId="36" w16cid:durableId="1892812156">
    <w:abstractNumId w:val="14"/>
  </w:num>
  <w:num w:numId="37" w16cid:durableId="841776921">
    <w:abstractNumId w:val="8"/>
  </w:num>
  <w:num w:numId="38" w16cid:durableId="1584146719">
    <w:abstractNumId w:val="16"/>
  </w:num>
  <w:num w:numId="39" w16cid:durableId="118983616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12"/>
    <w:rsid w:val="00006C40"/>
    <w:rsid w:val="00010E5F"/>
    <w:rsid w:val="00010E8F"/>
    <w:rsid w:val="00014676"/>
    <w:rsid w:val="00014815"/>
    <w:rsid w:val="00020914"/>
    <w:rsid w:val="000228C5"/>
    <w:rsid w:val="000316D6"/>
    <w:rsid w:val="00031F65"/>
    <w:rsid w:val="000338D4"/>
    <w:rsid w:val="00034FF8"/>
    <w:rsid w:val="000429E4"/>
    <w:rsid w:val="00044F62"/>
    <w:rsid w:val="0005125C"/>
    <w:rsid w:val="00052B7D"/>
    <w:rsid w:val="00053074"/>
    <w:rsid w:val="00077C95"/>
    <w:rsid w:val="00081960"/>
    <w:rsid w:val="00082C13"/>
    <w:rsid w:val="00095C51"/>
    <w:rsid w:val="000A0F78"/>
    <w:rsid w:val="000A29F2"/>
    <w:rsid w:val="000A33E0"/>
    <w:rsid w:val="000B185C"/>
    <w:rsid w:val="000E1678"/>
    <w:rsid w:val="000E1C12"/>
    <w:rsid w:val="000E36C0"/>
    <w:rsid w:val="000E4CBB"/>
    <w:rsid w:val="000E7DE5"/>
    <w:rsid w:val="000F0995"/>
    <w:rsid w:val="000F0DED"/>
    <w:rsid w:val="000F7EFD"/>
    <w:rsid w:val="0010276F"/>
    <w:rsid w:val="00104E07"/>
    <w:rsid w:val="00106D44"/>
    <w:rsid w:val="001072DA"/>
    <w:rsid w:val="00107BCE"/>
    <w:rsid w:val="001114CB"/>
    <w:rsid w:val="00116353"/>
    <w:rsid w:val="0012176D"/>
    <w:rsid w:val="0012317E"/>
    <w:rsid w:val="001268F2"/>
    <w:rsid w:val="0012783C"/>
    <w:rsid w:val="001318AE"/>
    <w:rsid w:val="00150AAE"/>
    <w:rsid w:val="00151574"/>
    <w:rsid w:val="00164D46"/>
    <w:rsid w:val="001669D8"/>
    <w:rsid w:val="00167700"/>
    <w:rsid w:val="00173007"/>
    <w:rsid w:val="001739C0"/>
    <w:rsid w:val="001803D8"/>
    <w:rsid w:val="00183FAB"/>
    <w:rsid w:val="001864B6"/>
    <w:rsid w:val="0018711A"/>
    <w:rsid w:val="0018753D"/>
    <w:rsid w:val="001A4B1B"/>
    <w:rsid w:val="001A6FEE"/>
    <w:rsid w:val="001B2922"/>
    <w:rsid w:val="001B732C"/>
    <w:rsid w:val="001C0532"/>
    <w:rsid w:val="001C16FA"/>
    <w:rsid w:val="001C722B"/>
    <w:rsid w:val="001D2B15"/>
    <w:rsid w:val="001E038D"/>
    <w:rsid w:val="001E0A3D"/>
    <w:rsid w:val="001E199E"/>
    <w:rsid w:val="001E49EA"/>
    <w:rsid w:val="001F01AA"/>
    <w:rsid w:val="001F02E1"/>
    <w:rsid w:val="001F1224"/>
    <w:rsid w:val="001F1F0E"/>
    <w:rsid w:val="001F51A8"/>
    <w:rsid w:val="001F7A42"/>
    <w:rsid w:val="0020138B"/>
    <w:rsid w:val="00212D6B"/>
    <w:rsid w:val="00212F50"/>
    <w:rsid w:val="00215104"/>
    <w:rsid w:val="002166A4"/>
    <w:rsid w:val="00217B18"/>
    <w:rsid w:val="00232321"/>
    <w:rsid w:val="002339D8"/>
    <w:rsid w:val="00233C68"/>
    <w:rsid w:val="00233E81"/>
    <w:rsid w:val="00241ABA"/>
    <w:rsid w:val="00241BA9"/>
    <w:rsid w:val="00244B80"/>
    <w:rsid w:val="00247FD4"/>
    <w:rsid w:val="00255202"/>
    <w:rsid w:val="0026206E"/>
    <w:rsid w:val="00263C86"/>
    <w:rsid w:val="002670F1"/>
    <w:rsid w:val="002675E9"/>
    <w:rsid w:val="00272840"/>
    <w:rsid w:val="00272BA8"/>
    <w:rsid w:val="00287825"/>
    <w:rsid w:val="00287DDA"/>
    <w:rsid w:val="00293A38"/>
    <w:rsid w:val="002A43B5"/>
    <w:rsid w:val="002B3849"/>
    <w:rsid w:val="002B5328"/>
    <w:rsid w:val="002B68D5"/>
    <w:rsid w:val="002B7FB5"/>
    <w:rsid w:val="002C2657"/>
    <w:rsid w:val="002C3AEB"/>
    <w:rsid w:val="002C54D9"/>
    <w:rsid w:val="002C6895"/>
    <w:rsid w:val="002D1018"/>
    <w:rsid w:val="002D283C"/>
    <w:rsid w:val="002D7389"/>
    <w:rsid w:val="002D7EBB"/>
    <w:rsid w:val="002E3807"/>
    <w:rsid w:val="002E4649"/>
    <w:rsid w:val="002E755B"/>
    <w:rsid w:val="00300622"/>
    <w:rsid w:val="00301412"/>
    <w:rsid w:val="00306205"/>
    <w:rsid w:val="00312504"/>
    <w:rsid w:val="00312535"/>
    <w:rsid w:val="0031692E"/>
    <w:rsid w:val="00316C27"/>
    <w:rsid w:val="00322A49"/>
    <w:rsid w:val="00331E41"/>
    <w:rsid w:val="0033455C"/>
    <w:rsid w:val="003353B3"/>
    <w:rsid w:val="00335C25"/>
    <w:rsid w:val="00336FE1"/>
    <w:rsid w:val="0035038F"/>
    <w:rsid w:val="003527F6"/>
    <w:rsid w:val="003561CD"/>
    <w:rsid w:val="003574D9"/>
    <w:rsid w:val="0036376F"/>
    <w:rsid w:val="0038289E"/>
    <w:rsid w:val="003829E8"/>
    <w:rsid w:val="00383DC3"/>
    <w:rsid w:val="003878D3"/>
    <w:rsid w:val="00391DAF"/>
    <w:rsid w:val="00392C57"/>
    <w:rsid w:val="003A10D6"/>
    <w:rsid w:val="003A49E6"/>
    <w:rsid w:val="003A4A97"/>
    <w:rsid w:val="003B136B"/>
    <w:rsid w:val="003B14CC"/>
    <w:rsid w:val="003B15F8"/>
    <w:rsid w:val="003C3857"/>
    <w:rsid w:val="003C57AD"/>
    <w:rsid w:val="003C5823"/>
    <w:rsid w:val="003C5FA4"/>
    <w:rsid w:val="003D05B1"/>
    <w:rsid w:val="003D15D7"/>
    <w:rsid w:val="003D1CF8"/>
    <w:rsid w:val="003D225D"/>
    <w:rsid w:val="003D3162"/>
    <w:rsid w:val="003E0DC4"/>
    <w:rsid w:val="003E2597"/>
    <w:rsid w:val="003E3716"/>
    <w:rsid w:val="003E6FFB"/>
    <w:rsid w:val="003F59E1"/>
    <w:rsid w:val="003F60CB"/>
    <w:rsid w:val="00404092"/>
    <w:rsid w:val="00405758"/>
    <w:rsid w:val="00406CF9"/>
    <w:rsid w:val="00407515"/>
    <w:rsid w:val="00422EBA"/>
    <w:rsid w:val="00423A17"/>
    <w:rsid w:val="0042514F"/>
    <w:rsid w:val="00427ED0"/>
    <w:rsid w:val="004304A2"/>
    <w:rsid w:val="00432FBD"/>
    <w:rsid w:val="0043499C"/>
    <w:rsid w:val="004414FC"/>
    <w:rsid w:val="00443519"/>
    <w:rsid w:val="00446103"/>
    <w:rsid w:val="00446449"/>
    <w:rsid w:val="004466BC"/>
    <w:rsid w:val="00451F2D"/>
    <w:rsid w:val="004559FF"/>
    <w:rsid w:val="0047111A"/>
    <w:rsid w:val="00474F26"/>
    <w:rsid w:val="0047786B"/>
    <w:rsid w:val="00483163"/>
    <w:rsid w:val="004928ED"/>
    <w:rsid w:val="00493AE4"/>
    <w:rsid w:val="00495067"/>
    <w:rsid w:val="004A1E6D"/>
    <w:rsid w:val="004A2F16"/>
    <w:rsid w:val="004A484B"/>
    <w:rsid w:val="004A5759"/>
    <w:rsid w:val="004A6B72"/>
    <w:rsid w:val="004A7CE2"/>
    <w:rsid w:val="004C35D1"/>
    <w:rsid w:val="004D24A4"/>
    <w:rsid w:val="004D2DE0"/>
    <w:rsid w:val="004D5A1C"/>
    <w:rsid w:val="004E0C74"/>
    <w:rsid w:val="004E7542"/>
    <w:rsid w:val="004F0AAC"/>
    <w:rsid w:val="004F2E9D"/>
    <w:rsid w:val="004F4633"/>
    <w:rsid w:val="004F4B8F"/>
    <w:rsid w:val="004F76A3"/>
    <w:rsid w:val="00500316"/>
    <w:rsid w:val="0050301C"/>
    <w:rsid w:val="00503955"/>
    <w:rsid w:val="00504689"/>
    <w:rsid w:val="005060D2"/>
    <w:rsid w:val="0051153B"/>
    <w:rsid w:val="00513BA5"/>
    <w:rsid w:val="00517DFF"/>
    <w:rsid w:val="00520F83"/>
    <w:rsid w:val="00525B67"/>
    <w:rsid w:val="00525E98"/>
    <w:rsid w:val="005270E8"/>
    <w:rsid w:val="005327CC"/>
    <w:rsid w:val="005423A7"/>
    <w:rsid w:val="00545EFA"/>
    <w:rsid w:val="00553F32"/>
    <w:rsid w:val="00554D67"/>
    <w:rsid w:val="0056323B"/>
    <w:rsid w:val="00564E30"/>
    <w:rsid w:val="00565C59"/>
    <w:rsid w:val="005672DD"/>
    <w:rsid w:val="0056747B"/>
    <w:rsid w:val="00570B4C"/>
    <w:rsid w:val="00573074"/>
    <w:rsid w:val="005731CC"/>
    <w:rsid w:val="00574AAB"/>
    <w:rsid w:val="0057526C"/>
    <w:rsid w:val="005830D3"/>
    <w:rsid w:val="00583E7C"/>
    <w:rsid w:val="00595B2C"/>
    <w:rsid w:val="005A16BD"/>
    <w:rsid w:val="005A75D4"/>
    <w:rsid w:val="005A78FC"/>
    <w:rsid w:val="005B0833"/>
    <w:rsid w:val="005B153E"/>
    <w:rsid w:val="005B2734"/>
    <w:rsid w:val="005B651D"/>
    <w:rsid w:val="005B6F30"/>
    <w:rsid w:val="005C0459"/>
    <w:rsid w:val="005C2241"/>
    <w:rsid w:val="005C6C5E"/>
    <w:rsid w:val="005D1E54"/>
    <w:rsid w:val="005D4D4F"/>
    <w:rsid w:val="005F06ED"/>
    <w:rsid w:val="005F1023"/>
    <w:rsid w:val="005F2E4C"/>
    <w:rsid w:val="00604783"/>
    <w:rsid w:val="00604EBA"/>
    <w:rsid w:val="0060777D"/>
    <w:rsid w:val="00610805"/>
    <w:rsid w:val="00611C1E"/>
    <w:rsid w:val="00613E30"/>
    <w:rsid w:val="00614D85"/>
    <w:rsid w:val="00627111"/>
    <w:rsid w:val="00633F4F"/>
    <w:rsid w:val="00634874"/>
    <w:rsid w:val="00642A53"/>
    <w:rsid w:val="0064457E"/>
    <w:rsid w:val="00645142"/>
    <w:rsid w:val="0064575C"/>
    <w:rsid w:val="0064669A"/>
    <w:rsid w:val="00650EDB"/>
    <w:rsid w:val="00655F8A"/>
    <w:rsid w:val="00660716"/>
    <w:rsid w:val="00663A81"/>
    <w:rsid w:val="00663DE0"/>
    <w:rsid w:val="00664A59"/>
    <w:rsid w:val="00664E7D"/>
    <w:rsid w:val="00667702"/>
    <w:rsid w:val="006704B6"/>
    <w:rsid w:val="006711DC"/>
    <w:rsid w:val="006762E8"/>
    <w:rsid w:val="0067663B"/>
    <w:rsid w:val="006856C3"/>
    <w:rsid w:val="00685A9C"/>
    <w:rsid w:val="00691698"/>
    <w:rsid w:val="00695670"/>
    <w:rsid w:val="00697627"/>
    <w:rsid w:val="00697BA8"/>
    <w:rsid w:val="006C1506"/>
    <w:rsid w:val="006D1F75"/>
    <w:rsid w:val="006D44AA"/>
    <w:rsid w:val="006D4621"/>
    <w:rsid w:val="006D6725"/>
    <w:rsid w:val="006E5072"/>
    <w:rsid w:val="006F15CF"/>
    <w:rsid w:val="006F61C8"/>
    <w:rsid w:val="0070002E"/>
    <w:rsid w:val="00702C4F"/>
    <w:rsid w:val="00704C37"/>
    <w:rsid w:val="00705FCE"/>
    <w:rsid w:val="00706B9A"/>
    <w:rsid w:val="00710A07"/>
    <w:rsid w:val="00715952"/>
    <w:rsid w:val="00716B1A"/>
    <w:rsid w:val="00717910"/>
    <w:rsid w:val="007223D3"/>
    <w:rsid w:val="0073671C"/>
    <w:rsid w:val="007456F1"/>
    <w:rsid w:val="00746731"/>
    <w:rsid w:val="00747FF1"/>
    <w:rsid w:val="00751A9C"/>
    <w:rsid w:val="007525FA"/>
    <w:rsid w:val="007554EA"/>
    <w:rsid w:val="00761CBD"/>
    <w:rsid w:val="00777682"/>
    <w:rsid w:val="00781E91"/>
    <w:rsid w:val="00785721"/>
    <w:rsid w:val="00794D39"/>
    <w:rsid w:val="00795A3C"/>
    <w:rsid w:val="00797701"/>
    <w:rsid w:val="007A4391"/>
    <w:rsid w:val="007A47D2"/>
    <w:rsid w:val="007A728E"/>
    <w:rsid w:val="007A7816"/>
    <w:rsid w:val="007B0404"/>
    <w:rsid w:val="007B2176"/>
    <w:rsid w:val="007B44A4"/>
    <w:rsid w:val="007B672A"/>
    <w:rsid w:val="007C0B67"/>
    <w:rsid w:val="007C1186"/>
    <w:rsid w:val="007C4173"/>
    <w:rsid w:val="007C4CC5"/>
    <w:rsid w:val="007D583D"/>
    <w:rsid w:val="007E388C"/>
    <w:rsid w:val="007E4A2B"/>
    <w:rsid w:val="007E5B9F"/>
    <w:rsid w:val="007E5F31"/>
    <w:rsid w:val="007E7A58"/>
    <w:rsid w:val="007E7D44"/>
    <w:rsid w:val="007F0999"/>
    <w:rsid w:val="007F0B16"/>
    <w:rsid w:val="007F2B6E"/>
    <w:rsid w:val="007F3896"/>
    <w:rsid w:val="007F6E54"/>
    <w:rsid w:val="007F7BBA"/>
    <w:rsid w:val="00800965"/>
    <w:rsid w:val="00802DC4"/>
    <w:rsid w:val="0080342C"/>
    <w:rsid w:val="00811B0E"/>
    <w:rsid w:val="00815438"/>
    <w:rsid w:val="008217BF"/>
    <w:rsid w:val="008246BC"/>
    <w:rsid w:val="00824BE2"/>
    <w:rsid w:val="00825070"/>
    <w:rsid w:val="00830798"/>
    <w:rsid w:val="00834A59"/>
    <w:rsid w:val="00846765"/>
    <w:rsid w:val="00851BB0"/>
    <w:rsid w:val="00851E55"/>
    <w:rsid w:val="008561CF"/>
    <w:rsid w:val="00857D64"/>
    <w:rsid w:val="008615BE"/>
    <w:rsid w:val="008619B0"/>
    <w:rsid w:val="00870B08"/>
    <w:rsid w:val="00872009"/>
    <w:rsid w:val="00874B37"/>
    <w:rsid w:val="00875FDB"/>
    <w:rsid w:val="0089116B"/>
    <w:rsid w:val="00891482"/>
    <w:rsid w:val="008A4900"/>
    <w:rsid w:val="008A56D0"/>
    <w:rsid w:val="008A5CBD"/>
    <w:rsid w:val="008A651D"/>
    <w:rsid w:val="008A7F76"/>
    <w:rsid w:val="008B3AE0"/>
    <w:rsid w:val="008B7342"/>
    <w:rsid w:val="008C2E7D"/>
    <w:rsid w:val="008C652C"/>
    <w:rsid w:val="008D1074"/>
    <w:rsid w:val="008D275D"/>
    <w:rsid w:val="008D48F2"/>
    <w:rsid w:val="008D7EE3"/>
    <w:rsid w:val="008E1D50"/>
    <w:rsid w:val="008F7837"/>
    <w:rsid w:val="008F7ACF"/>
    <w:rsid w:val="00902CA6"/>
    <w:rsid w:val="00907A1C"/>
    <w:rsid w:val="0091242A"/>
    <w:rsid w:val="009135AC"/>
    <w:rsid w:val="00914D52"/>
    <w:rsid w:val="00916A86"/>
    <w:rsid w:val="00927872"/>
    <w:rsid w:val="00932AC2"/>
    <w:rsid w:val="009331B2"/>
    <w:rsid w:val="00934012"/>
    <w:rsid w:val="00934868"/>
    <w:rsid w:val="00940C7F"/>
    <w:rsid w:val="00950235"/>
    <w:rsid w:val="00950A15"/>
    <w:rsid w:val="00953CC4"/>
    <w:rsid w:val="00954E78"/>
    <w:rsid w:val="00954E87"/>
    <w:rsid w:val="00956039"/>
    <w:rsid w:val="009576B5"/>
    <w:rsid w:val="009614B3"/>
    <w:rsid w:val="00963811"/>
    <w:rsid w:val="009661F5"/>
    <w:rsid w:val="00966813"/>
    <w:rsid w:val="00970F63"/>
    <w:rsid w:val="00973D2A"/>
    <w:rsid w:val="0097437D"/>
    <w:rsid w:val="00986132"/>
    <w:rsid w:val="00987DFC"/>
    <w:rsid w:val="0099062F"/>
    <w:rsid w:val="00990896"/>
    <w:rsid w:val="00992DDE"/>
    <w:rsid w:val="00995DB9"/>
    <w:rsid w:val="00996970"/>
    <w:rsid w:val="009A151F"/>
    <w:rsid w:val="009A1FBA"/>
    <w:rsid w:val="009A59DA"/>
    <w:rsid w:val="009A7ED5"/>
    <w:rsid w:val="009B5A9C"/>
    <w:rsid w:val="009C60EB"/>
    <w:rsid w:val="009C67A7"/>
    <w:rsid w:val="009D286A"/>
    <w:rsid w:val="009E1B85"/>
    <w:rsid w:val="009E2AF6"/>
    <w:rsid w:val="009E47E7"/>
    <w:rsid w:val="009E5AE0"/>
    <w:rsid w:val="009E792F"/>
    <w:rsid w:val="009F2BC6"/>
    <w:rsid w:val="009F5B12"/>
    <w:rsid w:val="009F7131"/>
    <w:rsid w:val="00A02D9B"/>
    <w:rsid w:val="00A03631"/>
    <w:rsid w:val="00A03E04"/>
    <w:rsid w:val="00A03FF5"/>
    <w:rsid w:val="00A05A6A"/>
    <w:rsid w:val="00A06F17"/>
    <w:rsid w:val="00A1252B"/>
    <w:rsid w:val="00A132D3"/>
    <w:rsid w:val="00A1336F"/>
    <w:rsid w:val="00A14D38"/>
    <w:rsid w:val="00A22F8B"/>
    <w:rsid w:val="00A23FF1"/>
    <w:rsid w:val="00A24585"/>
    <w:rsid w:val="00A32390"/>
    <w:rsid w:val="00A3479E"/>
    <w:rsid w:val="00A43965"/>
    <w:rsid w:val="00A44CC6"/>
    <w:rsid w:val="00A559A4"/>
    <w:rsid w:val="00A55AA4"/>
    <w:rsid w:val="00A5684F"/>
    <w:rsid w:val="00A57428"/>
    <w:rsid w:val="00A6126D"/>
    <w:rsid w:val="00A63626"/>
    <w:rsid w:val="00A64881"/>
    <w:rsid w:val="00A70743"/>
    <w:rsid w:val="00A70ABF"/>
    <w:rsid w:val="00A711C0"/>
    <w:rsid w:val="00A71B27"/>
    <w:rsid w:val="00A726B5"/>
    <w:rsid w:val="00A72ABA"/>
    <w:rsid w:val="00A7603C"/>
    <w:rsid w:val="00A7738F"/>
    <w:rsid w:val="00A927C6"/>
    <w:rsid w:val="00A92F0F"/>
    <w:rsid w:val="00A94B0F"/>
    <w:rsid w:val="00AA3E5D"/>
    <w:rsid w:val="00AB24AB"/>
    <w:rsid w:val="00AB2D08"/>
    <w:rsid w:val="00AB2E1D"/>
    <w:rsid w:val="00AB5012"/>
    <w:rsid w:val="00AB6091"/>
    <w:rsid w:val="00AC03F8"/>
    <w:rsid w:val="00AC154C"/>
    <w:rsid w:val="00AD34CB"/>
    <w:rsid w:val="00AD35F2"/>
    <w:rsid w:val="00AE1106"/>
    <w:rsid w:val="00AE600C"/>
    <w:rsid w:val="00AF62C8"/>
    <w:rsid w:val="00B0015B"/>
    <w:rsid w:val="00B01108"/>
    <w:rsid w:val="00B01389"/>
    <w:rsid w:val="00B01617"/>
    <w:rsid w:val="00B02328"/>
    <w:rsid w:val="00B0687C"/>
    <w:rsid w:val="00B06F60"/>
    <w:rsid w:val="00B074BE"/>
    <w:rsid w:val="00B104DF"/>
    <w:rsid w:val="00B14F76"/>
    <w:rsid w:val="00B1661C"/>
    <w:rsid w:val="00B176AC"/>
    <w:rsid w:val="00B21AA9"/>
    <w:rsid w:val="00B253BC"/>
    <w:rsid w:val="00B30A3D"/>
    <w:rsid w:val="00B31298"/>
    <w:rsid w:val="00B31E12"/>
    <w:rsid w:val="00B33F42"/>
    <w:rsid w:val="00B34B14"/>
    <w:rsid w:val="00B3743C"/>
    <w:rsid w:val="00B42883"/>
    <w:rsid w:val="00B42889"/>
    <w:rsid w:val="00B50CFF"/>
    <w:rsid w:val="00B51DDE"/>
    <w:rsid w:val="00B5305D"/>
    <w:rsid w:val="00B609AA"/>
    <w:rsid w:val="00B615FC"/>
    <w:rsid w:val="00B624C0"/>
    <w:rsid w:val="00B6375E"/>
    <w:rsid w:val="00B639D9"/>
    <w:rsid w:val="00B66B3E"/>
    <w:rsid w:val="00B67DFA"/>
    <w:rsid w:val="00B67E22"/>
    <w:rsid w:val="00B7084F"/>
    <w:rsid w:val="00B87544"/>
    <w:rsid w:val="00B87CAE"/>
    <w:rsid w:val="00B97689"/>
    <w:rsid w:val="00BB3F11"/>
    <w:rsid w:val="00BB4229"/>
    <w:rsid w:val="00BC04DA"/>
    <w:rsid w:val="00BC16EC"/>
    <w:rsid w:val="00BD0B81"/>
    <w:rsid w:val="00BD2489"/>
    <w:rsid w:val="00BD24D2"/>
    <w:rsid w:val="00BD39AA"/>
    <w:rsid w:val="00BD58D3"/>
    <w:rsid w:val="00BD6C59"/>
    <w:rsid w:val="00BD6E17"/>
    <w:rsid w:val="00BE3072"/>
    <w:rsid w:val="00BE6268"/>
    <w:rsid w:val="00BF19B6"/>
    <w:rsid w:val="00BF2265"/>
    <w:rsid w:val="00BF2501"/>
    <w:rsid w:val="00BF462F"/>
    <w:rsid w:val="00BF7F10"/>
    <w:rsid w:val="00C04616"/>
    <w:rsid w:val="00C050F0"/>
    <w:rsid w:val="00C1081B"/>
    <w:rsid w:val="00C10B47"/>
    <w:rsid w:val="00C1683F"/>
    <w:rsid w:val="00C242F4"/>
    <w:rsid w:val="00C2535E"/>
    <w:rsid w:val="00C35913"/>
    <w:rsid w:val="00C44E7B"/>
    <w:rsid w:val="00C508E9"/>
    <w:rsid w:val="00C56DF0"/>
    <w:rsid w:val="00C604F2"/>
    <w:rsid w:val="00C60513"/>
    <w:rsid w:val="00C64CEB"/>
    <w:rsid w:val="00C80C78"/>
    <w:rsid w:val="00C84029"/>
    <w:rsid w:val="00C903C1"/>
    <w:rsid w:val="00CA1742"/>
    <w:rsid w:val="00CA1BBD"/>
    <w:rsid w:val="00CA5CD2"/>
    <w:rsid w:val="00CA70E7"/>
    <w:rsid w:val="00CB0430"/>
    <w:rsid w:val="00CB45F6"/>
    <w:rsid w:val="00CB6E4B"/>
    <w:rsid w:val="00CD0010"/>
    <w:rsid w:val="00CD2777"/>
    <w:rsid w:val="00CD33A8"/>
    <w:rsid w:val="00CD4127"/>
    <w:rsid w:val="00CD6F39"/>
    <w:rsid w:val="00CF5270"/>
    <w:rsid w:val="00CF546C"/>
    <w:rsid w:val="00CF5996"/>
    <w:rsid w:val="00CF5DB4"/>
    <w:rsid w:val="00CF642F"/>
    <w:rsid w:val="00D03F98"/>
    <w:rsid w:val="00D12357"/>
    <w:rsid w:val="00D16B69"/>
    <w:rsid w:val="00D2004B"/>
    <w:rsid w:val="00D224B0"/>
    <w:rsid w:val="00D26255"/>
    <w:rsid w:val="00D26303"/>
    <w:rsid w:val="00D33FB4"/>
    <w:rsid w:val="00D46CFA"/>
    <w:rsid w:val="00D504F0"/>
    <w:rsid w:val="00D543B8"/>
    <w:rsid w:val="00D548D0"/>
    <w:rsid w:val="00D56823"/>
    <w:rsid w:val="00D6135A"/>
    <w:rsid w:val="00D63BCF"/>
    <w:rsid w:val="00D67B9C"/>
    <w:rsid w:val="00D735DD"/>
    <w:rsid w:val="00D748FF"/>
    <w:rsid w:val="00D751CC"/>
    <w:rsid w:val="00D758D7"/>
    <w:rsid w:val="00D80938"/>
    <w:rsid w:val="00D90570"/>
    <w:rsid w:val="00D90691"/>
    <w:rsid w:val="00D92F38"/>
    <w:rsid w:val="00D94B4B"/>
    <w:rsid w:val="00D9569A"/>
    <w:rsid w:val="00DA0BEE"/>
    <w:rsid w:val="00DB1836"/>
    <w:rsid w:val="00DB5045"/>
    <w:rsid w:val="00DB5C1F"/>
    <w:rsid w:val="00DC59C8"/>
    <w:rsid w:val="00DD6C79"/>
    <w:rsid w:val="00DE37CB"/>
    <w:rsid w:val="00DE4D3F"/>
    <w:rsid w:val="00DE620F"/>
    <w:rsid w:val="00DF3AC0"/>
    <w:rsid w:val="00E06B96"/>
    <w:rsid w:val="00E10888"/>
    <w:rsid w:val="00E110D1"/>
    <w:rsid w:val="00E129C3"/>
    <w:rsid w:val="00E15B35"/>
    <w:rsid w:val="00E25FB8"/>
    <w:rsid w:val="00E3171C"/>
    <w:rsid w:val="00E347F4"/>
    <w:rsid w:val="00E41E38"/>
    <w:rsid w:val="00E4346F"/>
    <w:rsid w:val="00E44381"/>
    <w:rsid w:val="00E44BD1"/>
    <w:rsid w:val="00E44D4D"/>
    <w:rsid w:val="00E53635"/>
    <w:rsid w:val="00E6128F"/>
    <w:rsid w:val="00E63179"/>
    <w:rsid w:val="00E70D10"/>
    <w:rsid w:val="00E72E53"/>
    <w:rsid w:val="00E811EC"/>
    <w:rsid w:val="00E82914"/>
    <w:rsid w:val="00E84454"/>
    <w:rsid w:val="00E87643"/>
    <w:rsid w:val="00E901A0"/>
    <w:rsid w:val="00E95B1A"/>
    <w:rsid w:val="00EA5D79"/>
    <w:rsid w:val="00EB6242"/>
    <w:rsid w:val="00EC0170"/>
    <w:rsid w:val="00EC545F"/>
    <w:rsid w:val="00EC56C1"/>
    <w:rsid w:val="00EC5F61"/>
    <w:rsid w:val="00EC791C"/>
    <w:rsid w:val="00ED2A1F"/>
    <w:rsid w:val="00ED70B1"/>
    <w:rsid w:val="00EE3C15"/>
    <w:rsid w:val="00EF05AA"/>
    <w:rsid w:val="00EF10D3"/>
    <w:rsid w:val="00EF1A2A"/>
    <w:rsid w:val="00EF5B15"/>
    <w:rsid w:val="00EF67B3"/>
    <w:rsid w:val="00F00A59"/>
    <w:rsid w:val="00F02A15"/>
    <w:rsid w:val="00F04F24"/>
    <w:rsid w:val="00F10EA1"/>
    <w:rsid w:val="00F16714"/>
    <w:rsid w:val="00F20626"/>
    <w:rsid w:val="00F2093E"/>
    <w:rsid w:val="00F21200"/>
    <w:rsid w:val="00F262F0"/>
    <w:rsid w:val="00F27983"/>
    <w:rsid w:val="00F33854"/>
    <w:rsid w:val="00F35093"/>
    <w:rsid w:val="00F36FAE"/>
    <w:rsid w:val="00F373EC"/>
    <w:rsid w:val="00F4160D"/>
    <w:rsid w:val="00F42E4F"/>
    <w:rsid w:val="00F46134"/>
    <w:rsid w:val="00F500ED"/>
    <w:rsid w:val="00F52BF1"/>
    <w:rsid w:val="00F53338"/>
    <w:rsid w:val="00F53E51"/>
    <w:rsid w:val="00F602BE"/>
    <w:rsid w:val="00F63FF3"/>
    <w:rsid w:val="00F671C8"/>
    <w:rsid w:val="00F7541A"/>
    <w:rsid w:val="00F817B4"/>
    <w:rsid w:val="00F82AD1"/>
    <w:rsid w:val="00F875F0"/>
    <w:rsid w:val="00F8774E"/>
    <w:rsid w:val="00F9471B"/>
    <w:rsid w:val="00F96CA5"/>
    <w:rsid w:val="00F9716D"/>
    <w:rsid w:val="00F972D1"/>
    <w:rsid w:val="00FA06A8"/>
    <w:rsid w:val="00FC1BA3"/>
    <w:rsid w:val="00FC2A77"/>
    <w:rsid w:val="00FE45F2"/>
    <w:rsid w:val="00FF1D4D"/>
    <w:rsid w:val="00FF30EE"/>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A8BEF"/>
  <w15:docId w15:val="{FF832B19-C189-4362-A899-EC393086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9471B"/>
    <w:pPr>
      <w:spacing w:after="120"/>
      <w:jc w:val="both"/>
    </w:pPr>
    <w:rPr>
      <w:sz w:val="22"/>
      <w:lang w:eastAsia="en-US"/>
    </w:rPr>
  </w:style>
  <w:style w:type="paragraph" w:styleId="Titolo1">
    <w:name w:val="heading 1"/>
    <w:aliases w:val="chapitre,Titre 11,t1.T1.Titre 1,t1,TITRE 1 SL"/>
    <w:basedOn w:val="Normale"/>
    <w:next w:val="Text1"/>
    <w:autoRedefine/>
    <w:qFormat/>
    <w:rsid w:val="000316D6"/>
    <w:pPr>
      <w:keepNext/>
      <w:numPr>
        <w:numId w:val="13"/>
      </w:numPr>
      <w:spacing w:before="240" w:after="240"/>
      <w:outlineLvl w:val="0"/>
    </w:pPr>
    <w:rPr>
      <w:rFonts w:asciiTheme="minorHAnsi" w:hAnsiTheme="minorHAnsi" w:cstheme="minorHAnsi"/>
      <w:b/>
      <w:bCs/>
      <w:smallCaps/>
      <w:sz w:val="28"/>
    </w:rPr>
  </w:style>
  <w:style w:type="paragraph" w:styleId="Titolo2">
    <w:name w:val="heading 2"/>
    <w:aliases w:val="Niveau 2,H2,paragraphe,t2,h2"/>
    <w:basedOn w:val="Normale"/>
    <w:next w:val="Text2"/>
    <w:link w:val="Titolo2Carattere"/>
    <w:qFormat/>
    <w:rsid w:val="003C5823"/>
    <w:pPr>
      <w:keepNext/>
      <w:numPr>
        <w:ilvl w:val="1"/>
        <w:numId w:val="13"/>
      </w:numPr>
      <w:spacing w:before="60" w:after="200"/>
      <w:outlineLvl w:val="1"/>
    </w:pPr>
    <w:rPr>
      <w:rFonts w:ascii="Calibri" w:hAnsi="Calibri"/>
      <w:b/>
      <w:sz w:val="24"/>
    </w:rPr>
  </w:style>
  <w:style w:type="paragraph" w:styleId="Titolo3">
    <w:name w:val="heading 3"/>
    <w:basedOn w:val="Normale"/>
    <w:next w:val="Text3"/>
    <w:qFormat/>
    <w:rsid w:val="00D224B0"/>
    <w:pPr>
      <w:keepNext/>
      <w:numPr>
        <w:ilvl w:val="2"/>
        <w:numId w:val="13"/>
      </w:numPr>
      <w:spacing w:before="60"/>
      <w:outlineLvl w:val="2"/>
    </w:pPr>
    <w:rPr>
      <w:i/>
      <w:sz w:val="24"/>
      <w:u w:val="single"/>
    </w:rPr>
  </w:style>
  <w:style w:type="paragraph" w:styleId="Titolo4">
    <w:name w:val="heading 4"/>
    <w:basedOn w:val="Normale"/>
    <w:next w:val="Text4"/>
    <w:qFormat/>
    <w:rsid w:val="00D224B0"/>
    <w:pPr>
      <w:keepNext/>
      <w:numPr>
        <w:ilvl w:val="3"/>
        <w:numId w:val="13"/>
      </w:numPr>
      <w:spacing w:before="60"/>
      <w:outlineLvl w:val="3"/>
    </w:pPr>
    <w:rPr>
      <w:i/>
      <w:sz w:val="24"/>
    </w:rPr>
  </w:style>
  <w:style w:type="paragraph" w:styleId="Titolo5">
    <w:name w:val="heading 5"/>
    <w:basedOn w:val="Normale"/>
    <w:next w:val="Normale"/>
    <w:qFormat/>
    <w:rsid w:val="00D224B0"/>
    <w:pPr>
      <w:numPr>
        <w:ilvl w:val="4"/>
        <w:numId w:val="13"/>
      </w:numPr>
      <w:spacing w:before="40"/>
      <w:outlineLvl w:val="4"/>
    </w:pPr>
  </w:style>
  <w:style w:type="paragraph" w:styleId="Titolo6">
    <w:name w:val="heading 6"/>
    <w:basedOn w:val="Normale"/>
    <w:next w:val="Normale"/>
    <w:qFormat/>
    <w:rsid w:val="00D224B0"/>
    <w:pPr>
      <w:numPr>
        <w:ilvl w:val="5"/>
        <w:numId w:val="13"/>
      </w:numPr>
      <w:spacing w:before="40"/>
      <w:outlineLvl w:val="5"/>
    </w:pPr>
  </w:style>
  <w:style w:type="paragraph" w:styleId="Titolo7">
    <w:name w:val="heading 7"/>
    <w:basedOn w:val="Normale"/>
    <w:next w:val="Normale"/>
    <w:qFormat/>
    <w:rsid w:val="00D224B0"/>
    <w:pPr>
      <w:numPr>
        <w:ilvl w:val="6"/>
        <w:numId w:val="13"/>
      </w:numPr>
      <w:spacing w:before="40"/>
      <w:outlineLvl w:val="6"/>
    </w:pPr>
  </w:style>
  <w:style w:type="paragraph" w:styleId="Titolo8">
    <w:name w:val="heading 8"/>
    <w:basedOn w:val="Normale"/>
    <w:next w:val="Normale"/>
    <w:qFormat/>
    <w:rsid w:val="00D224B0"/>
    <w:pPr>
      <w:numPr>
        <w:ilvl w:val="7"/>
        <w:numId w:val="13"/>
      </w:numPr>
      <w:spacing w:before="40"/>
      <w:outlineLvl w:val="7"/>
    </w:pPr>
  </w:style>
  <w:style w:type="paragraph" w:styleId="Titolo9">
    <w:name w:val="heading 9"/>
    <w:basedOn w:val="Normale"/>
    <w:next w:val="Normale"/>
    <w:qFormat/>
    <w:rsid w:val="00D224B0"/>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D224B0"/>
  </w:style>
  <w:style w:type="paragraph" w:customStyle="1" w:styleId="Text2">
    <w:name w:val="Text 2"/>
    <w:basedOn w:val="Normale"/>
    <w:rsid w:val="00D224B0"/>
  </w:style>
  <w:style w:type="paragraph" w:customStyle="1" w:styleId="Text3">
    <w:name w:val="Text 3"/>
    <w:basedOn w:val="Normale"/>
    <w:rsid w:val="00D224B0"/>
  </w:style>
  <w:style w:type="paragraph" w:customStyle="1" w:styleId="Text4">
    <w:name w:val="Text 4"/>
    <w:basedOn w:val="Normale"/>
    <w:rsid w:val="00D224B0"/>
  </w:style>
  <w:style w:type="paragraph" w:customStyle="1" w:styleId="Address">
    <w:name w:val="Address"/>
    <w:basedOn w:val="Normale"/>
    <w:rsid w:val="00D224B0"/>
    <w:pPr>
      <w:spacing w:after="0"/>
      <w:jc w:val="left"/>
    </w:pPr>
  </w:style>
  <w:style w:type="paragraph" w:customStyle="1" w:styleId="AddressTL">
    <w:name w:val="AddressTL"/>
    <w:basedOn w:val="Normale"/>
    <w:next w:val="Normale"/>
    <w:rsid w:val="00D224B0"/>
    <w:pPr>
      <w:spacing w:after="720"/>
      <w:jc w:val="left"/>
    </w:pPr>
  </w:style>
  <w:style w:type="paragraph" w:customStyle="1" w:styleId="AddressTR">
    <w:name w:val="AddressTR"/>
    <w:basedOn w:val="Normale"/>
    <w:next w:val="Normale"/>
    <w:rsid w:val="00D224B0"/>
    <w:pPr>
      <w:spacing w:after="720"/>
      <w:ind w:left="5103"/>
      <w:jc w:val="left"/>
    </w:pPr>
  </w:style>
  <w:style w:type="paragraph" w:customStyle="1" w:styleId="NormalLeftCol">
    <w:name w:val="Normal LeftCol"/>
    <w:basedOn w:val="Normale"/>
    <w:rsid w:val="00D224B0"/>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rsid w:val="00D224B0"/>
    <w:pPr>
      <w:tabs>
        <w:tab w:val="left" w:pos="2835"/>
      </w:tabs>
      <w:ind w:left="2835" w:hanging="2835"/>
    </w:pPr>
  </w:style>
  <w:style w:type="paragraph" w:styleId="Didascalia">
    <w:name w:val="caption"/>
    <w:basedOn w:val="Normale"/>
    <w:next w:val="Normale"/>
    <w:qFormat/>
    <w:rsid w:val="00D224B0"/>
    <w:pPr>
      <w:spacing w:before="120"/>
    </w:pPr>
    <w:rPr>
      <w:b/>
    </w:rPr>
  </w:style>
  <w:style w:type="paragraph" w:styleId="Formuladichiusura">
    <w:name w:val="Closing"/>
    <w:basedOn w:val="Normale"/>
    <w:next w:val="Firma"/>
    <w:rsid w:val="00D224B0"/>
    <w:pPr>
      <w:tabs>
        <w:tab w:val="left" w:pos="5103"/>
      </w:tabs>
      <w:spacing w:before="240"/>
      <w:ind w:left="5103"/>
      <w:jc w:val="left"/>
    </w:pPr>
  </w:style>
  <w:style w:type="paragraph" w:styleId="Firma">
    <w:name w:val="Signature"/>
    <w:basedOn w:val="Normale"/>
    <w:next w:val="Contact"/>
    <w:rsid w:val="00D224B0"/>
    <w:pPr>
      <w:tabs>
        <w:tab w:val="left" w:pos="5103"/>
      </w:tabs>
      <w:spacing w:before="1200" w:after="0"/>
      <w:ind w:left="5103"/>
      <w:jc w:val="center"/>
    </w:pPr>
    <w:rPr>
      <w:lang w:val="de-DE"/>
    </w:rPr>
  </w:style>
  <w:style w:type="paragraph" w:customStyle="1" w:styleId="Contact">
    <w:name w:val="Contact"/>
    <w:basedOn w:val="Normale"/>
    <w:next w:val="Enclosures"/>
    <w:rsid w:val="00D224B0"/>
    <w:pPr>
      <w:spacing w:before="480" w:after="0"/>
      <w:ind w:left="567" w:hanging="567"/>
      <w:jc w:val="left"/>
    </w:pPr>
  </w:style>
  <w:style w:type="paragraph" w:customStyle="1" w:styleId="Enclosures">
    <w:name w:val="Enclosures"/>
    <w:basedOn w:val="Normale"/>
    <w:next w:val="Participants"/>
    <w:rsid w:val="00D224B0"/>
    <w:pPr>
      <w:keepNext/>
      <w:keepLines/>
      <w:tabs>
        <w:tab w:val="left" w:pos="5642"/>
      </w:tabs>
      <w:spacing w:before="480" w:after="0"/>
      <w:ind w:left="1792" w:hanging="1792"/>
      <w:jc w:val="left"/>
    </w:pPr>
  </w:style>
  <w:style w:type="paragraph" w:customStyle="1" w:styleId="Participants">
    <w:name w:val="Participants"/>
    <w:basedOn w:val="Normale"/>
    <w:next w:val="Copies"/>
    <w:rsid w:val="00D224B0"/>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rsid w:val="00D224B0"/>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rsid w:val="00D224B0"/>
    <w:pPr>
      <w:spacing w:after="0"/>
      <w:ind w:left="5103" w:right="-567"/>
      <w:jc w:val="left"/>
    </w:pPr>
  </w:style>
  <w:style w:type="paragraph" w:customStyle="1" w:styleId="References">
    <w:name w:val="References"/>
    <w:basedOn w:val="Numeroelenco"/>
    <w:rsid w:val="00D224B0"/>
    <w:pPr>
      <w:numPr>
        <w:numId w:val="7"/>
      </w:numPr>
      <w:jc w:val="left"/>
    </w:pPr>
  </w:style>
  <w:style w:type="paragraph" w:styleId="Numeroelenco">
    <w:name w:val="List Number"/>
    <w:basedOn w:val="Normale"/>
    <w:rsid w:val="00D224B0"/>
    <w:pPr>
      <w:numPr>
        <w:numId w:val="14"/>
      </w:numPr>
    </w:pPr>
  </w:style>
  <w:style w:type="paragraph" w:customStyle="1" w:styleId="DoubSign">
    <w:name w:val="DoubSign"/>
    <w:basedOn w:val="Normale"/>
    <w:next w:val="Contact"/>
    <w:rsid w:val="00D224B0"/>
    <w:pPr>
      <w:tabs>
        <w:tab w:val="left" w:pos="5103"/>
      </w:tabs>
      <w:spacing w:before="1200" w:after="0"/>
      <w:jc w:val="left"/>
    </w:pPr>
  </w:style>
  <w:style w:type="paragraph" w:styleId="Testonotaapidipagina">
    <w:name w:val="footnote text"/>
    <w:basedOn w:val="Normale"/>
    <w:semiHidden/>
    <w:rsid w:val="00D224B0"/>
    <w:pPr>
      <w:ind w:left="357" w:hanging="357"/>
    </w:pPr>
    <w:rPr>
      <w:sz w:val="20"/>
    </w:rPr>
  </w:style>
  <w:style w:type="paragraph" w:styleId="Intestazione">
    <w:name w:val="header"/>
    <w:basedOn w:val="Normale"/>
    <w:link w:val="IntestazioneCarattere"/>
    <w:rsid w:val="00D224B0"/>
    <w:pPr>
      <w:tabs>
        <w:tab w:val="center" w:pos="4153"/>
        <w:tab w:val="right" w:pos="8306"/>
      </w:tabs>
    </w:pPr>
  </w:style>
  <w:style w:type="paragraph" w:styleId="Puntoelenco">
    <w:name w:val="List Bullet"/>
    <w:basedOn w:val="Normale"/>
    <w:rsid w:val="00D224B0"/>
    <w:pPr>
      <w:numPr>
        <w:numId w:val="2"/>
      </w:numPr>
    </w:pPr>
  </w:style>
  <w:style w:type="paragraph" w:styleId="Puntoelenco2">
    <w:name w:val="List Bullet 2"/>
    <w:basedOn w:val="Text2"/>
    <w:rsid w:val="00D224B0"/>
    <w:pPr>
      <w:numPr>
        <w:numId w:val="9"/>
      </w:numPr>
      <w:tabs>
        <w:tab w:val="clear" w:pos="1360"/>
        <w:tab w:val="left" w:pos="851"/>
      </w:tabs>
      <w:ind w:left="851" w:hanging="284"/>
    </w:pPr>
  </w:style>
  <w:style w:type="paragraph" w:styleId="Puntoelenco3">
    <w:name w:val="List Bullet 3"/>
    <w:basedOn w:val="Text3"/>
    <w:rsid w:val="00D224B0"/>
    <w:pPr>
      <w:numPr>
        <w:numId w:val="3"/>
      </w:numPr>
      <w:tabs>
        <w:tab w:val="clear" w:pos="2199"/>
        <w:tab w:val="left" w:pos="1134"/>
      </w:tabs>
      <w:ind w:left="1134" w:hanging="284"/>
    </w:pPr>
  </w:style>
  <w:style w:type="paragraph" w:styleId="Puntoelenco4">
    <w:name w:val="List Bullet 4"/>
    <w:basedOn w:val="Text4"/>
    <w:rsid w:val="00D224B0"/>
    <w:pPr>
      <w:numPr>
        <w:numId w:val="4"/>
      </w:numPr>
      <w:tabs>
        <w:tab w:val="clear" w:pos="3163"/>
        <w:tab w:val="left" w:pos="1418"/>
      </w:tabs>
      <w:ind w:left="1418" w:hanging="284"/>
    </w:pPr>
  </w:style>
  <w:style w:type="paragraph" w:styleId="Elencocontinua">
    <w:name w:val="List Continue"/>
    <w:basedOn w:val="Normale"/>
    <w:rsid w:val="00D224B0"/>
    <w:pPr>
      <w:ind w:left="567"/>
    </w:pPr>
  </w:style>
  <w:style w:type="paragraph" w:styleId="Elencocontinua2">
    <w:name w:val="List Continue 2"/>
    <w:basedOn w:val="Normale"/>
    <w:rsid w:val="00D224B0"/>
    <w:pPr>
      <w:ind w:left="851"/>
    </w:pPr>
  </w:style>
  <w:style w:type="paragraph" w:styleId="Elencocontinua3">
    <w:name w:val="List Continue 3"/>
    <w:basedOn w:val="Normale"/>
    <w:rsid w:val="00D224B0"/>
    <w:pPr>
      <w:ind w:left="1134"/>
    </w:pPr>
  </w:style>
  <w:style w:type="paragraph" w:styleId="Elencocontinua4">
    <w:name w:val="List Continue 4"/>
    <w:basedOn w:val="Normale"/>
    <w:rsid w:val="00D224B0"/>
    <w:pPr>
      <w:ind w:left="1418"/>
    </w:pPr>
  </w:style>
  <w:style w:type="paragraph" w:styleId="Elencocontinua5">
    <w:name w:val="List Continue 5"/>
    <w:basedOn w:val="Normale"/>
    <w:rsid w:val="00D224B0"/>
    <w:pPr>
      <w:ind w:left="1701"/>
    </w:pPr>
  </w:style>
  <w:style w:type="paragraph" w:styleId="Numeroelenco2">
    <w:name w:val="List Number 2"/>
    <w:basedOn w:val="Text2"/>
    <w:rsid w:val="00D224B0"/>
    <w:pPr>
      <w:numPr>
        <w:numId w:val="16"/>
      </w:numPr>
    </w:pPr>
  </w:style>
  <w:style w:type="paragraph" w:styleId="Numeroelenco3">
    <w:name w:val="List Number 3"/>
    <w:basedOn w:val="Text3"/>
    <w:rsid w:val="00D224B0"/>
    <w:pPr>
      <w:numPr>
        <w:numId w:val="17"/>
      </w:numPr>
    </w:pPr>
  </w:style>
  <w:style w:type="paragraph" w:styleId="Numeroelenco4">
    <w:name w:val="List Number 4"/>
    <w:basedOn w:val="Text4"/>
    <w:rsid w:val="00D224B0"/>
    <w:pPr>
      <w:numPr>
        <w:numId w:val="18"/>
      </w:numPr>
    </w:pPr>
  </w:style>
  <w:style w:type="paragraph" w:customStyle="1" w:styleId="NoteHead">
    <w:name w:val="NoteHead"/>
    <w:basedOn w:val="Normale"/>
    <w:next w:val="Subject"/>
    <w:rsid w:val="00D224B0"/>
    <w:pPr>
      <w:spacing w:before="720" w:after="720"/>
      <w:jc w:val="center"/>
    </w:pPr>
    <w:rPr>
      <w:b/>
      <w:smallCaps/>
    </w:rPr>
  </w:style>
  <w:style w:type="paragraph" w:customStyle="1" w:styleId="Subject">
    <w:name w:val="Subject"/>
    <w:basedOn w:val="Normale"/>
    <w:next w:val="Normale"/>
    <w:rsid w:val="00D224B0"/>
    <w:pPr>
      <w:spacing w:after="480"/>
      <w:ind w:left="1531" w:hanging="1531"/>
      <w:jc w:val="left"/>
    </w:pPr>
    <w:rPr>
      <w:b/>
    </w:rPr>
  </w:style>
  <w:style w:type="paragraph" w:customStyle="1" w:styleId="NoteList">
    <w:name w:val="NoteList"/>
    <w:basedOn w:val="Normale"/>
    <w:next w:val="Subject"/>
    <w:rsid w:val="00D224B0"/>
    <w:pPr>
      <w:tabs>
        <w:tab w:val="left" w:pos="5823"/>
      </w:tabs>
      <w:spacing w:before="720" w:after="720"/>
      <w:ind w:left="5104" w:hanging="3119"/>
      <w:jc w:val="left"/>
    </w:pPr>
    <w:rPr>
      <w:b/>
      <w:smallCaps/>
    </w:rPr>
  </w:style>
  <w:style w:type="paragraph" w:customStyle="1" w:styleId="NumPar1">
    <w:name w:val="NumPar 1"/>
    <w:basedOn w:val="Titolo1"/>
    <w:next w:val="Text1"/>
    <w:rsid w:val="00D224B0"/>
    <w:pPr>
      <w:keepNext w:val="0"/>
      <w:spacing w:before="0" w:after="120"/>
      <w:outlineLvl w:val="9"/>
    </w:pPr>
    <w:rPr>
      <w:b w:val="0"/>
      <w:smallCaps w:val="0"/>
      <w:sz w:val="22"/>
    </w:rPr>
  </w:style>
  <w:style w:type="paragraph" w:customStyle="1" w:styleId="NumPar2">
    <w:name w:val="NumPar 2"/>
    <w:basedOn w:val="Titolo2"/>
    <w:next w:val="Text2"/>
    <w:rsid w:val="00D224B0"/>
    <w:pPr>
      <w:keepNext w:val="0"/>
      <w:spacing w:after="120"/>
      <w:outlineLvl w:val="9"/>
    </w:pPr>
    <w:rPr>
      <w:b w:val="0"/>
      <w:sz w:val="22"/>
    </w:rPr>
  </w:style>
  <w:style w:type="paragraph" w:customStyle="1" w:styleId="NumPar3">
    <w:name w:val="NumPar 3"/>
    <w:basedOn w:val="Titolo3"/>
    <w:next w:val="Text3"/>
    <w:rsid w:val="00D224B0"/>
    <w:pPr>
      <w:keepNext w:val="0"/>
      <w:outlineLvl w:val="9"/>
    </w:pPr>
    <w:rPr>
      <w:i w:val="0"/>
      <w:sz w:val="22"/>
      <w:u w:val="none"/>
    </w:rPr>
  </w:style>
  <w:style w:type="paragraph" w:customStyle="1" w:styleId="NumPar4">
    <w:name w:val="NumPar 4"/>
    <w:basedOn w:val="Titolo4"/>
    <w:next w:val="Text4"/>
    <w:rsid w:val="00D224B0"/>
    <w:pPr>
      <w:keepNext w:val="0"/>
      <w:outlineLvl w:val="9"/>
    </w:pPr>
    <w:rPr>
      <w:i w:val="0"/>
      <w:sz w:val="22"/>
    </w:rPr>
  </w:style>
  <w:style w:type="paragraph" w:styleId="Testonormale">
    <w:name w:val="Plain Text"/>
    <w:basedOn w:val="Normale"/>
    <w:rsid w:val="00D224B0"/>
    <w:rPr>
      <w:rFonts w:ascii="Courier New" w:hAnsi="Courier New"/>
      <w:sz w:val="20"/>
    </w:rPr>
  </w:style>
  <w:style w:type="paragraph" w:styleId="Sottotitolo">
    <w:name w:val="Subtitle"/>
    <w:basedOn w:val="Normale"/>
    <w:qFormat/>
    <w:rsid w:val="00D224B0"/>
    <w:pPr>
      <w:spacing w:after="60"/>
      <w:jc w:val="center"/>
      <w:outlineLvl w:val="1"/>
    </w:pPr>
    <w:rPr>
      <w:rFonts w:ascii="Arial" w:hAnsi="Arial"/>
    </w:rPr>
  </w:style>
  <w:style w:type="paragraph" w:styleId="Indicefonti">
    <w:name w:val="table of authorities"/>
    <w:basedOn w:val="Normale"/>
    <w:next w:val="Normale"/>
    <w:semiHidden/>
    <w:rsid w:val="00D224B0"/>
    <w:pPr>
      <w:ind w:left="240" w:hanging="240"/>
    </w:pPr>
  </w:style>
  <w:style w:type="paragraph" w:styleId="Indicedellefigure">
    <w:name w:val="table of figures"/>
    <w:basedOn w:val="Normale"/>
    <w:next w:val="Normale"/>
    <w:semiHidden/>
    <w:rsid w:val="00D224B0"/>
    <w:pPr>
      <w:ind w:left="480" w:hanging="480"/>
    </w:pPr>
  </w:style>
  <w:style w:type="paragraph" w:styleId="Titolo">
    <w:name w:val="Title"/>
    <w:basedOn w:val="Normale"/>
    <w:next w:val="SubTitle1"/>
    <w:qFormat/>
    <w:rsid w:val="00D224B0"/>
    <w:pPr>
      <w:spacing w:after="480"/>
      <w:jc w:val="center"/>
    </w:pPr>
    <w:rPr>
      <w:b/>
      <w:kern w:val="28"/>
      <w:sz w:val="48"/>
    </w:rPr>
  </w:style>
  <w:style w:type="paragraph" w:customStyle="1" w:styleId="SubTitle1">
    <w:name w:val="SubTitle 1"/>
    <w:basedOn w:val="Normale"/>
    <w:next w:val="Normale"/>
    <w:rsid w:val="00D224B0"/>
    <w:pPr>
      <w:jc w:val="center"/>
    </w:pPr>
    <w:rPr>
      <w:b/>
      <w:sz w:val="40"/>
    </w:rPr>
  </w:style>
  <w:style w:type="paragraph" w:styleId="Titoloindicefonti">
    <w:name w:val="toa heading"/>
    <w:basedOn w:val="Normale"/>
    <w:next w:val="Normale"/>
    <w:semiHidden/>
    <w:rsid w:val="00D224B0"/>
    <w:pPr>
      <w:spacing w:before="120"/>
    </w:pPr>
    <w:rPr>
      <w:rFonts w:ascii="Arial" w:hAnsi="Arial"/>
      <w:b/>
    </w:rPr>
  </w:style>
  <w:style w:type="paragraph" w:styleId="Sommario1">
    <w:name w:val="toc 1"/>
    <w:basedOn w:val="Normale"/>
    <w:next w:val="Normale"/>
    <w:uiPriority w:val="39"/>
    <w:rsid w:val="009A7ED5"/>
    <w:pPr>
      <w:tabs>
        <w:tab w:val="right" w:leader="dot" w:pos="8640"/>
      </w:tabs>
      <w:spacing w:before="120"/>
      <w:ind w:left="482" w:right="720" w:hanging="482"/>
      <w:jc w:val="left"/>
    </w:pPr>
    <w:rPr>
      <w:rFonts w:ascii="Calibri" w:hAnsi="Calibri"/>
      <w:b/>
      <w:caps/>
      <w:sz w:val="20"/>
    </w:rPr>
  </w:style>
  <w:style w:type="paragraph" w:styleId="Sommario2">
    <w:name w:val="toc 2"/>
    <w:basedOn w:val="Normale"/>
    <w:next w:val="Normale"/>
    <w:uiPriority w:val="39"/>
    <w:rsid w:val="00D224B0"/>
    <w:pPr>
      <w:tabs>
        <w:tab w:val="right" w:leader="dot" w:pos="8640"/>
      </w:tabs>
      <w:spacing w:before="60" w:after="60"/>
      <w:ind w:left="482" w:right="720" w:hanging="482"/>
    </w:pPr>
    <w:rPr>
      <w:noProof/>
      <w:sz w:val="20"/>
    </w:rPr>
  </w:style>
  <w:style w:type="paragraph" w:styleId="Sommario3">
    <w:name w:val="toc 3"/>
    <w:basedOn w:val="Normale"/>
    <w:next w:val="Normale"/>
    <w:semiHidden/>
    <w:rsid w:val="00D224B0"/>
    <w:pPr>
      <w:tabs>
        <w:tab w:val="right" w:leader="dot" w:pos="8640"/>
      </w:tabs>
      <w:spacing w:before="60" w:after="60"/>
      <w:ind w:left="595" w:right="720" w:hanging="595"/>
    </w:pPr>
    <w:rPr>
      <w:sz w:val="20"/>
    </w:rPr>
  </w:style>
  <w:style w:type="paragraph" w:styleId="Sommario4">
    <w:name w:val="toc 4"/>
    <w:basedOn w:val="Normale"/>
    <w:next w:val="Normale"/>
    <w:semiHidden/>
    <w:rsid w:val="00D224B0"/>
    <w:pPr>
      <w:tabs>
        <w:tab w:val="right" w:leader="dot" w:pos="8641"/>
      </w:tabs>
      <w:spacing w:before="20" w:after="60"/>
      <w:ind w:left="709" w:right="720" w:hanging="709"/>
    </w:pPr>
    <w:rPr>
      <w:noProof/>
      <w:sz w:val="20"/>
    </w:rPr>
  </w:style>
  <w:style w:type="paragraph" w:styleId="Sommario5">
    <w:name w:val="toc 5"/>
    <w:basedOn w:val="Normale"/>
    <w:next w:val="Normale"/>
    <w:semiHidden/>
    <w:rsid w:val="00D224B0"/>
    <w:pPr>
      <w:tabs>
        <w:tab w:val="right" w:leader="dot" w:pos="8641"/>
      </w:tabs>
      <w:spacing w:before="240"/>
      <w:ind w:right="720"/>
    </w:pPr>
    <w:rPr>
      <w:caps/>
    </w:rPr>
  </w:style>
  <w:style w:type="paragraph" w:styleId="Sommario6">
    <w:name w:val="toc 6"/>
    <w:basedOn w:val="Normale"/>
    <w:next w:val="Normale"/>
    <w:autoRedefine/>
    <w:semiHidden/>
    <w:rsid w:val="00D224B0"/>
  </w:style>
  <w:style w:type="paragraph" w:styleId="Sommario7">
    <w:name w:val="toc 7"/>
    <w:basedOn w:val="Normale"/>
    <w:next w:val="Normale"/>
    <w:autoRedefine/>
    <w:semiHidden/>
    <w:rsid w:val="00D224B0"/>
  </w:style>
  <w:style w:type="paragraph" w:styleId="Sommario8">
    <w:name w:val="toc 8"/>
    <w:basedOn w:val="Normale"/>
    <w:next w:val="Normale"/>
    <w:autoRedefine/>
    <w:semiHidden/>
    <w:rsid w:val="00D224B0"/>
  </w:style>
  <w:style w:type="paragraph" w:styleId="Sommario9">
    <w:name w:val="toc 9"/>
    <w:basedOn w:val="Normale"/>
    <w:next w:val="Normale"/>
    <w:autoRedefine/>
    <w:semiHidden/>
    <w:rsid w:val="00D224B0"/>
  </w:style>
  <w:style w:type="paragraph" w:customStyle="1" w:styleId="YReferences">
    <w:name w:val="YReferences"/>
    <w:basedOn w:val="Normale"/>
    <w:next w:val="Normale"/>
    <w:rsid w:val="00D224B0"/>
    <w:pPr>
      <w:spacing w:after="480"/>
      <w:ind w:left="1531" w:hanging="1531"/>
    </w:pPr>
  </w:style>
  <w:style w:type="paragraph" w:customStyle="1" w:styleId="ListBullet1">
    <w:name w:val="List Bullet 1"/>
    <w:basedOn w:val="Text1"/>
    <w:rsid w:val="00D224B0"/>
    <w:pPr>
      <w:numPr>
        <w:numId w:val="8"/>
      </w:numPr>
      <w:tabs>
        <w:tab w:val="clear" w:pos="765"/>
        <w:tab w:val="left" w:pos="567"/>
      </w:tabs>
      <w:ind w:left="567" w:hanging="284"/>
    </w:pPr>
  </w:style>
  <w:style w:type="paragraph" w:customStyle="1" w:styleId="ListDash">
    <w:name w:val="List Dash"/>
    <w:basedOn w:val="Normale"/>
    <w:rsid w:val="00D224B0"/>
    <w:pPr>
      <w:numPr>
        <w:numId w:val="10"/>
      </w:numPr>
    </w:pPr>
  </w:style>
  <w:style w:type="paragraph" w:customStyle="1" w:styleId="ListDash1">
    <w:name w:val="List Dash 1"/>
    <w:basedOn w:val="Text1"/>
    <w:rsid w:val="00D224B0"/>
    <w:pPr>
      <w:numPr>
        <w:numId w:val="11"/>
      </w:numPr>
      <w:tabs>
        <w:tab w:val="clear" w:pos="765"/>
        <w:tab w:val="left" w:pos="567"/>
      </w:tabs>
      <w:ind w:left="568" w:hanging="284"/>
    </w:pPr>
  </w:style>
  <w:style w:type="paragraph" w:customStyle="1" w:styleId="ListDash2">
    <w:name w:val="List Dash 2"/>
    <w:basedOn w:val="Text1"/>
    <w:rsid w:val="00D224B0"/>
    <w:pPr>
      <w:numPr>
        <w:numId w:val="12"/>
      </w:numPr>
      <w:tabs>
        <w:tab w:val="clear" w:pos="1360"/>
        <w:tab w:val="left" w:pos="851"/>
      </w:tabs>
      <w:ind w:left="851" w:hanging="284"/>
    </w:pPr>
  </w:style>
  <w:style w:type="paragraph" w:customStyle="1" w:styleId="ListDash3">
    <w:name w:val="List Dash 3"/>
    <w:basedOn w:val="Text3"/>
    <w:rsid w:val="00D224B0"/>
    <w:pPr>
      <w:numPr>
        <w:numId w:val="5"/>
      </w:numPr>
      <w:tabs>
        <w:tab w:val="clear" w:pos="2199"/>
        <w:tab w:val="left" w:pos="1134"/>
      </w:tabs>
      <w:ind w:left="1135" w:hanging="284"/>
    </w:pPr>
  </w:style>
  <w:style w:type="paragraph" w:customStyle="1" w:styleId="ListDash4">
    <w:name w:val="List Dash 4"/>
    <w:basedOn w:val="Text4"/>
    <w:rsid w:val="00D224B0"/>
    <w:pPr>
      <w:numPr>
        <w:numId w:val="6"/>
      </w:numPr>
      <w:tabs>
        <w:tab w:val="clear" w:pos="3163"/>
        <w:tab w:val="left" w:pos="1418"/>
      </w:tabs>
      <w:ind w:left="1418" w:hanging="284"/>
    </w:pPr>
  </w:style>
  <w:style w:type="paragraph" w:customStyle="1" w:styleId="ListNumberLevel2">
    <w:name w:val="List Number (Level 2)"/>
    <w:basedOn w:val="Normale"/>
    <w:rsid w:val="00D224B0"/>
    <w:pPr>
      <w:numPr>
        <w:ilvl w:val="1"/>
        <w:numId w:val="14"/>
      </w:numPr>
    </w:pPr>
  </w:style>
  <w:style w:type="paragraph" w:customStyle="1" w:styleId="ListNumberLevel3">
    <w:name w:val="List Number (Level 3)"/>
    <w:basedOn w:val="Normale"/>
    <w:rsid w:val="00D224B0"/>
    <w:pPr>
      <w:numPr>
        <w:ilvl w:val="2"/>
        <w:numId w:val="14"/>
      </w:numPr>
    </w:pPr>
  </w:style>
  <w:style w:type="paragraph" w:customStyle="1" w:styleId="ListNumberLevel4">
    <w:name w:val="List Number (Level 4)"/>
    <w:basedOn w:val="Normale"/>
    <w:rsid w:val="00D224B0"/>
    <w:pPr>
      <w:numPr>
        <w:ilvl w:val="3"/>
        <w:numId w:val="14"/>
      </w:numPr>
    </w:pPr>
  </w:style>
  <w:style w:type="paragraph" w:customStyle="1" w:styleId="ListNumber1">
    <w:name w:val="List Number 1"/>
    <w:basedOn w:val="Text1"/>
    <w:rsid w:val="00D224B0"/>
    <w:pPr>
      <w:numPr>
        <w:numId w:val="15"/>
      </w:numPr>
    </w:pPr>
  </w:style>
  <w:style w:type="paragraph" w:customStyle="1" w:styleId="ListNumber1Level2">
    <w:name w:val="List Number 1 (Level 2)"/>
    <w:basedOn w:val="Text1"/>
    <w:rsid w:val="00D224B0"/>
    <w:pPr>
      <w:numPr>
        <w:ilvl w:val="1"/>
        <w:numId w:val="15"/>
      </w:numPr>
    </w:pPr>
  </w:style>
  <w:style w:type="paragraph" w:customStyle="1" w:styleId="ListNumber1Level3">
    <w:name w:val="List Number 1 (Level 3)"/>
    <w:basedOn w:val="Text1"/>
    <w:rsid w:val="00D224B0"/>
    <w:pPr>
      <w:numPr>
        <w:ilvl w:val="2"/>
        <w:numId w:val="15"/>
      </w:numPr>
    </w:pPr>
  </w:style>
  <w:style w:type="paragraph" w:customStyle="1" w:styleId="ListNumber1Level4">
    <w:name w:val="List Number 1 (Level 4)"/>
    <w:basedOn w:val="Text1"/>
    <w:rsid w:val="00D224B0"/>
    <w:pPr>
      <w:numPr>
        <w:ilvl w:val="3"/>
        <w:numId w:val="15"/>
      </w:numPr>
    </w:pPr>
  </w:style>
  <w:style w:type="paragraph" w:customStyle="1" w:styleId="ListNumber2Level2">
    <w:name w:val="List Number 2 (Level 2)"/>
    <w:basedOn w:val="Text2"/>
    <w:rsid w:val="00D224B0"/>
    <w:pPr>
      <w:numPr>
        <w:ilvl w:val="1"/>
        <w:numId w:val="16"/>
      </w:numPr>
    </w:pPr>
  </w:style>
  <w:style w:type="paragraph" w:customStyle="1" w:styleId="ListNumber2Level3">
    <w:name w:val="List Number 2 (Level 3)"/>
    <w:basedOn w:val="Text2"/>
    <w:rsid w:val="00D224B0"/>
    <w:pPr>
      <w:numPr>
        <w:ilvl w:val="2"/>
        <w:numId w:val="16"/>
      </w:numPr>
    </w:pPr>
  </w:style>
  <w:style w:type="paragraph" w:customStyle="1" w:styleId="ListNumber2Level4">
    <w:name w:val="List Number 2 (Level 4)"/>
    <w:basedOn w:val="Text2"/>
    <w:rsid w:val="00D224B0"/>
    <w:pPr>
      <w:numPr>
        <w:ilvl w:val="3"/>
        <w:numId w:val="16"/>
      </w:numPr>
    </w:pPr>
  </w:style>
  <w:style w:type="paragraph" w:customStyle="1" w:styleId="ListNumber3Level2">
    <w:name w:val="List Number 3 (Level 2)"/>
    <w:basedOn w:val="Text3"/>
    <w:rsid w:val="00D224B0"/>
    <w:pPr>
      <w:numPr>
        <w:ilvl w:val="1"/>
        <w:numId w:val="17"/>
      </w:numPr>
    </w:pPr>
  </w:style>
  <w:style w:type="paragraph" w:customStyle="1" w:styleId="ListNumber3Level3">
    <w:name w:val="List Number 3 (Level 3)"/>
    <w:basedOn w:val="Text3"/>
    <w:rsid w:val="00D224B0"/>
    <w:pPr>
      <w:numPr>
        <w:ilvl w:val="2"/>
        <w:numId w:val="17"/>
      </w:numPr>
    </w:pPr>
  </w:style>
  <w:style w:type="paragraph" w:customStyle="1" w:styleId="ListNumber3Level4">
    <w:name w:val="List Number 3 (Level 4)"/>
    <w:basedOn w:val="Text3"/>
    <w:rsid w:val="00D224B0"/>
    <w:pPr>
      <w:numPr>
        <w:ilvl w:val="3"/>
        <w:numId w:val="17"/>
      </w:numPr>
    </w:pPr>
  </w:style>
  <w:style w:type="paragraph" w:customStyle="1" w:styleId="ListNumber4Level2">
    <w:name w:val="List Number 4 (Level 2)"/>
    <w:basedOn w:val="Text4"/>
    <w:rsid w:val="00D224B0"/>
    <w:pPr>
      <w:numPr>
        <w:ilvl w:val="1"/>
        <w:numId w:val="18"/>
      </w:numPr>
    </w:pPr>
  </w:style>
  <w:style w:type="paragraph" w:customStyle="1" w:styleId="ListNumber4Level3">
    <w:name w:val="List Number 4 (Level 3)"/>
    <w:basedOn w:val="Text4"/>
    <w:rsid w:val="00D224B0"/>
    <w:pPr>
      <w:numPr>
        <w:ilvl w:val="2"/>
        <w:numId w:val="18"/>
      </w:numPr>
    </w:pPr>
  </w:style>
  <w:style w:type="paragraph" w:customStyle="1" w:styleId="ListNumber4Level4">
    <w:name w:val="List Number 4 (Level 4)"/>
    <w:basedOn w:val="Text4"/>
    <w:rsid w:val="00D224B0"/>
    <w:pPr>
      <w:numPr>
        <w:ilvl w:val="3"/>
        <w:numId w:val="18"/>
      </w:numPr>
    </w:pPr>
  </w:style>
  <w:style w:type="paragraph" w:customStyle="1" w:styleId="FITTable">
    <w:name w:val="FIT Table"/>
    <w:basedOn w:val="Normale"/>
    <w:rsid w:val="00D224B0"/>
    <w:pPr>
      <w:spacing w:before="60" w:after="60"/>
    </w:pPr>
  </w:style>
  <w:style w:type="paragraph" w:customStyle="1" w:styleId="Disclaimer">
    <w:name w:val="Disclaimer"/>
    <w:basedOn w:val="Normale"/>
    <w:rsid w:val="00D224B0"/>
    <w:pPr>
      <w:keepLines/>
      <w:pBdr>
        <w:top w:val="single" w:sz="4" w:space="1" w:color="auto"/>
      </w:pBdr>
      <w:spacing w:before="480" w:after="0"/>
    </w:pPr>
    <w:rPr>
      <w:i/>
    </w:rPr>
  </w:style>
  <w:style w:type="paragraph" w:customStyle="1" w:styleId="SubTitle2">
    <w:name w:val="SubTitle 2"/>
    <w:basedOn w:val="Normale"/>
    <w:rsid w:val="00D224B0"/>
    <w:pPr>
      <w:jc w:val="center"/>
    </w:pPr>
    <w:rPr>
      <w:b/>
      <w:sz w:val="32"/>
    </w:rPr>
  </w:style>
  <w:style w:type="character" w:styleId="Numeropagina">
    <w:name w:val="page number"/>
    <w:basedOn w:val="Carpredefinitoparagrafo"/>
    <w:rsid w:val="00D224B0"/>
  </w:style>
  <w:style w:type="character" w:styleId="Enfasigrassetto">
    <w:name w:val="Strong"/>
    <w:basedOn w:val="Carpredefinitoparagrafo"/>
    <w:uiPriority w:val="22"/>
    <w:qFormat/>
    <w:rsid w:val="00D224B0"/>
    <w:rPr>
      <w:b/>
    </w:rPr>
  </w:style>
  <w:style w:type="paragraph" w:customStyle="1" w:styleId="Heading1Annex">
    <w:name w:val="Heading 1 Annex"/>
    <w:basedOn w:val="Titolo1"/>
    <w:next w:val="Normale"/>
    <w:rsid w:val="00D224B0"/>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e"/>
    <w:rsid w:val="00D224B0"/>
    <w:pPr>
      <w:spacing w:before="60" w:after="60"/>
      <w:jc w:val="left"/>
    </w:pPr>
    <w:rPr>
      <w:sz w:val="20"/>
      <w:lang w:eastAsia="fr-FR"/>
    </w:rPr>
  </w:style>
  <w:style w:type="paragraph" w:styleId="Testodelblocco">
    <w:name w:val="Block Text"/>
    <w:basedOn w:val="Normale"/>
    <w:rsid w:val="00D224B0"/>
    <w:pPr>
      <w:ind w:left="1440" w:right="1440"/>
    </w:pPr>
  </w:style>
  <w:style w:type="paragraph" w:styleId="Corpotesto">
    <w:name w:val="Body Text"/>
    <w:basedOn w:val="Normale"/>
    <w:rsid w:val="00D224B0"/>
  </w:style>
  <w:style w:type="paragraph" w:styleId="Corpodeltesto2">
    <w:name w:val="Body Text 2"/>
    <w:basedOn w:val="Normale"/>
    <w:rsid w:val="00D224B0"/>
    <w:pPr>
      <w:spacing w:line="480" w:lineRule="auto"/>
    </w:pPr>
  </w:style>
  <w:style w:type="paragraph" w:styleId="Corpodeltesto3">
    <w:name w:val="Body Text 3"/>
    <w:basedOn w:val="Normale"/>
    <w:rsid w:val="00D224B0"/>
    <w:rPr>
      <w:sz w:val="16"/>
    </w:rPr>
  </w:style>
  <w:style w:type="paragraph" w:styleId="Primorientrocorpodeltesto">
    <w:name w:val="Body Text First Indent"/>
    <w:basedOn w:val="Corpotesto"/>
    <w:rsid w:val="00D224B0"/>
    <w:pPr>
      <w:ind w:firstLine="210"/>
    </w:pPr>
  </w:style>
  <w:style w:type="paragraph" w:styleId="Rientrocorpodeltesto">
    <w:name w:val="Body Text Indent"/>
    <w:basedOn w:val="Normale"/>
    <w:rsid w:val="00D224B0"/>
    <w:pPr>
      <w:ind w:left="283"/>
    </w:pPr>
  </w:style>
  <w:style w:type="paragraph" w:styleId="Primorientrocorpodeltesto2">
    <w:name w:val="Body Text First Indent 2"/>
    <w:basedOn w:val="Rientrocorpodeltesto"/>
    <w:rsid w:val="00D224B0"/>
    <w:pPr>
      <w:ind w:firstLine="210"/>
    </w:pPr>
  </w:style>
  <w:style w:type="paragraph" w:styleId="Rientrocorpodeltesto2">
    <w:name w:val="Body Text Indent 2"/>
    <w:basedOn w:val="Normale"/>
    <w:rsid w:val="00D224B0"/>
    <w:pPr>
      <w:spacing w:line="480" w:lineRule="auto"/>
      <w:ind w:left="283"/>
    </w:pPr>
  </w:style>
  <w:style w:type="paragraph" w:styleId="Rientrocorpodeltesto3">
    <w:name w:val="Body Text Indent 3"/>
    <w:basedOn w:val="Normale"/>
    <w:rsid w:val="00D224B0"/>
    <w:pPr>
      <w:ind w:left="283"/>
    </w:pPr>
    <w:rPr>
      <w:sz w:val="16"/>
    </w:rPr>
  </w:style>
  <w:style w:type="character" w:styleId="Rimandocommento">
    <w:name w:val="annotation reference"/>
    <w:basedOn w:val="Carpredefinitoparagrafo"/>
    <w:semiHidden/>
    <w:rsid w:val="00D224B0"/>
    <w:rPr>
      <w:sz w:val="16"/>
    </w:rPr>
  </w:style>
  <w:style w:type="paragraph" w:styleId="Testocommento">
    <w:name w:val="annotation text"/>
    <w:basedOn w:val="Normale"/>
    <w:semiHidden/>
    <w:rsid w:val="00D224B0"/>
    <w:rPr>
      <w:sz w:val="20"/>
    </w:rPr>
  </w:style>
  <w:style w:type="paragraph" w:styleId="Mappadocumento">
    <w:name w:val="Document Map"/>
    <w:basedOn w:val="Normale"/>
    <w:semiHidden/>
    <w:rsid w:val="00D224B0"/>
    <w:pPr>
      <w:shd w:val="clear" w:color="auto" w:fill="000080"/>
    </w:pPr>
    <w:rPr>
      <w:rFonts w:ascii="Tahoma" w:hAnsi="Tahoma"/>
    </w:rPr>
  </w:style>
  <w:style w:type="character" w:styleId="Enfasicorsivo">
    <w:name w:val="Emphasis"/>
    <w:basedOn w:val="Carpredefinitoparagrafo"/>
    <w:qFormat/>
    <w:rsid w:val="00D224B0"/>
    <w:rPr>
      <w:i/>
    </w:rPr>
  </w:style>
  <w:style w:type="character" w:styleId="Rimandonotadichiusura">
    <w:name w:val="endnote reference"/>
    <w:basedOn w:val="Carpredefinitoparagrafo"/>
    <w:semiHidden/>
    <w:rsid w:val="00D224B0"/>
    <w:rPr>
      <w:vertAlign w:val="superscript"/>
    </w:rPr>
  </w:style>
  <w:style w:type="paragraph" w:styleId="Testonotadichiusura">
    <w:name w:val="endnote text"/>
    <w:basedOn w:val="Normale"/>
    <w:semiHidden/>
    <w:rsid w:val="00D224B0"/>
    <w:rPr>
      <w:sz w:val="20"/>
    </w:rPr>
  </w:style>
  <w:style w:type="paragraph" w:styleId="Indirizzodestinatario">
    <w:name w:val="envelope address"/>
    <w:basedOn w:val="Normale"/>
    <w:rsid w:val="00D224B0"/>
    <w:pPr>
      <w:framePr w:w="7920" w:h="1980" w:hRule="exact" w:hSpace="180" w:wrap="auto" w:hAnchor="page" w:xAlign="center" w:yAlign="bottom"/>
      <w:ind w:left="2880"/>
    </w:pPr>
    <w:rPr>
      <w:rFonts w:ascii="Arial" w:hAnsi="Arial"/>
    </w:rPr>
  </w:style>
  <w:style w:type="paragraph" w:styleId="Indirizzomittente">
    <w:name w:val="envelope return"/>
    <w:basedOn w:val="Normale"/>
    <w:rsid w:val="00D224B0"/>
    <w:rPr>
      <w:rFonts w:ascii="Arial" w:hAnsi="Arial"/>
      <w:sz w:val="20"/>
    </w:rPr>
  </w:style>
  <w:style w:type="character" w:styleId="Collegamentovisitato">
    <w:name w:val="FollowedHyperlink"/>
    <w:basedOn w:val="Carpredefinitoparagrafo"/>
    <w:rsid w:val="00D224B0"/>
    <w:rPr>
      <w:color w:val="800080"/>
      <w:u w:val="single"/>
    </w:rPr>
  </w:style>
  <w:style w:type="paragraph" w:styleId="Pidipagina">
    <w:name w:val="footer"/>
    <w:basedOn w:val="Normale"/>
    <w:link w:val="PidipaginaCarattere"/>
    <w:uiPriority w:val="99"/>
    <w:rsid w:val="00D224B0"/>
    <w:pPr>
      <w:spacing w:after="0"/>
      <w:ind w:right="-567"/>
      <w:jc w:val="left"/>
    </w:pPr>
    <w:rPr>
      <w:rFonts w:ascii="Arial" w:hAnsi="Arial"/>
      <w:sz w:val="16"/>
    </w:rPr>
  </w:style>
  <w:style w:type="character" w:styleId="Rimandonotaapidipagina">
    <w:name w:val="footnote reference"/>
    <w:basedOn w:val="Carpredefinitoparagrafo"/>
    <w:semiHidden/>
    <w:rsid w:val="00D224B0"/>
    <w:rPr>
      <w:vertAlign w:val="superscript"/>
    </w:rPr>
  </w:style>
  <w:style w:type="character" w:styleId="Collegamentoipertestuale">
    <w:name w:val="Hyperlink"/>
    <w:aliases w:val="Hyperlink - Header"/>
    <w:basedOn w:val="Carpredefinitoparagrafo"/>
    <w:rsid w:val="00D224B0"/>
    <w:rPr>
      <w:color w:val="0000FF"/>
      <w:u w:val="single"/>
    </w:rPr>
  </w:style>
  <w:style w:type="paragraph" w:styleId="Indice1">
    <w:name w:val="index 1"/>
    <w:basedOn w:val="Normale"/>
    <w:next w:val="Normale"/>
    <w:autoRedefine/>
    <w:semiHidden/>
    <w:rsid w:val="00D224B0"/>
    <w:pPr>
      <w:ind w:left="240" w:hanging="240"/>
    </w:pPr>
  </w:style>
  <w:style w:type="paragraph" w:styleId="Indice2">
    <w:name w:val="index 2"/>
    <w:basedOn w:val="Normale"/>
    <w:next w:val="Normale"/>
    <w:autoRedefine/>
    <w:semiHidden/>
    <w:rsid w:val="00D224B0"/>
    <w:pPr>
      <w:ind w:left="480" w:hanging="240"/>
    </w:pPr>
  </w:style>
  <w:style w:type="paragraph" w:styleId="Indice3">
    <w:name w:val="index 3"/>
    <w:basedOn w:val="Normale"/>
    <w:next w:val="Normale"/>
    <w:autoRedefine/>
    <w:semiHidden/>
    <w:rsid w:val="00D224B0"/>
    <w:pPr>
      <w:ind w:left="720" w:hanging="240"/>
    </w:pPr>
  </w:style>
  <w:style w:type="paragraph" w:styleId="Indice4">
    <w:name w:val="index 4"/>
    <w:basedOn w:val="Normale"/>
    <w:next w:val="Normale"/>
    <w:autoRedefine/>
    <w:semiHidden/>
    <w:rsid w:val="00D224B0"/>
    <w:pPr>
      <w:ind w:left="960" w:hanging="240"/>
    </w:pPr>
  </w:style>
  <w:style w:type="paragraph" w:styleId="Indice5">
    <w:name w:val="index 5"/>
    <w:basedOn w:val="Normale"/>
    <w:next w:val="Normale"/>
    <w:autoRedefine/>
    <w:semiHidden/>
    <w:rsid w:val="00D224B0"/>
    <w:pPr>
      <w:ind w:left="1200" w:hanging="240"/>
    </w:pPr>
  </w:style>
  <w:style w:type="paragraph" w:styleId="Indice6">
    <w:name w:val="index 6"/>
    <w:basedOn w:val="Normale"/>
    <w:next w:val="Normale"/>
    <w:autoRedefine/>
    <w:semiHidden/>
    <w:rsid w:val="00D224B0"/>
    <w:pPr>
      <w:ind w:left="1440" w:hanging="240"/>
    </w:pPr>
  </w:style>
  <w:style w:type="paragraph" w:styleId="Indice7">
    <w:name w:val="index 7"/>
    <w:basedOn w:val="Normale"/>
    <w:next w:val="Normale"/>
    <w:autoRedefine/>
    <w:semiHidden/>
    <w:rsid w:val="00D224B0"/>
    <w:pPr>
      <w:ind w:left="1680" w:hanging="240"/>
    </w:pPr>
  </w:style>
  <w:style w:type="paragraph" w:styleId="Indice8">
    <w:name w:val="index 8"/>
    <w:basedOn w:val="Normale"/>
    <w:next w:val="Normale"/>
    <w:autoRedefine/>
    <w:semiHidden/>
    <w:rsid w:val="00D224B0"/>
    <w:pPr>
      <w:ind w:left="1920" w:hanging="240"/>
    </w:pPr>
  </w:style>
  <w:style w:type="paragraph" w:styleId="Indice9">
    <w:name w:val="index 9"/>
    <w:basedOn w:val="Normale"/>
    <w:next w:val="Normale"/>
    <w:autoRedefine/>
    <w:semiHidden/>
    <w:rsid w:val="00D224B0"/>
    <w:pPr>
      <w:ind w:left="2160" w:hanging="240"/>
    </w:pPr>
  </w:style>
  <w:style w:type="paragraph" w:styleId="Titoloindice">
    <w:name w:val="index heading"/>
    <w:basedOn w:val="Normale"/>
    <w:next w:val="Indice1"/>
    <w:semiHidden/>
    <w:rsid w:val="00D224B0"/>
    <w:rPr>
      <w:rFonts w:ascii="Arial" w:hAnsi="Arial"/>
      <w:b/>
    </w:rPr>
  </w:style>
  <w:style w:type="character" w:styleId="Numeroriga">
    <w:name w:val="line number"/>
    <w:basedOn w:val="Carpredefinitoparagrafo"/>
    <w:rsid w:val="00D224B0"/>
  </w:style>
  <w:style w:type="paragraph" w:styleId="Elenco">
    <w:name w:val="List"/>
    <w:basedOn w:val="Normale"/>
    <w:rsid w:val="00D224B0"/>
    <w:pPr>
      <w:ind w:left="283" w:hanging="283"/>
    </w:pPr>
  </w:style>
  <w:style w:type="paragraph" w:styleId="Elenco2">
    <w:name w:val="List 2"/>
    <w:basedOn w:val="Normale"/>
    <w:rsid w:val="00D224B0"/>
    <w:pPr>
      <w:ind w:left="566" w:hanging="283"/>
    </w:pPr>
  </w:style>
  <w:style w:type="paragraph" w:styleId="Elenco3">
    <w:name w:val="List 3"/>
    <w:basedOn w:val="Normale"/>
    <w:rsid w:val="00D224B0"/>
    <w:pPr>
      <w:ind w:left="849" w:hanging="283"/>
    </w:pPr>
  </w:style>
  <w:style w:type="paragraph" w:styleId="Elenco4">
    <w:name w:val="List 4"/>
    <w:basedOn w:val="Normale"/>
    <w:rsid w:val="00D224B0"/>
    <w:pPr>
      <w:ind w:left="1132" w:hanging="283"/>
    </w:pPr>
  </w:style>
  <w:style w:type="paragraph" w:styleId="Elenco5">
    <w:name w:val="List 5"/>
    <w:basedOn w:val="Normale"/>
    <w:rsid w:val="00D224B0"/>
    <w:pPr>
      <w:ind w:left="1415" w:hanging="283"/>
    </w:pPr>
  </w:style>
  <w:style w:type="paragraph" w:styleId="Puntoelenco5">
    <w:name w:val="List Bullet 5"/>
    <w:basedOn w:val="Normale"/>
    <w:rsid w:val="00D224B0"/>
    <w:pPr>
      <w:numPr>
        <w:numId w:val="1"/>
      </w:numPr>
      <w:tabs>
        <w:tab w:val="clear" w:pos="1492"/>
        <w:tab w:val="left" w:pos="1701"/>
      </w:tabs>
      <w:ind w:left="1702" w:hanging="284"/>
    </w:pPr>
  </w:style>
  <w:style w:type="paragraph" w:styleId="Titolosommario">
    <w:name w:val="TOC Heading"/>
    <w:basedOn w:val="Titoloindicefonti"/>
    <w:next w:val="Normale"/>
    <w:qFormat/>
    <w:rsid w:val="00D224B0"/>
  </w:style>
  <w:style w:type="paragraph" w:styleId="Testomacro">
    <w:name w:val="macro"/>
    <w:semiHidden/>
    <w:rsid w:val="00D224B0"/>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rsid w:val="00D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rsid w:val="00D224B0"/>
    <w:pPr>
      <w:ind w:left="720"/>
    </w:pPr>
  </w:style>
  <w:style w:type="paragraph" w:styleId="Intestazionenota">
    <w:name w:val="Note Heading"/>
    <w:basedOn w:val="Normale"/>
    <w:next w:val="Normale"/>
    <w:rsid w:val="00D224B0"/>
  </w:style>
  <w:style w:type="paragraph" w:styleId="Formuladiapertura">
    <w:name w:val="Salutation"/>
    <w:basedOn w:val="Normale"/>
    <w:next w:val="Normale"/>
    <w:rsid w:val="00D224B0"/>
  </w:style>
  <w:style w:type="paragraph" w:customStyle="1" w:styleId="FooterLine">
    <w:name w:val="FooterLine"/>
    <w:basedOn w:val="Pidipagina"/>
    <w:next w:val="Pidipagina"/>
    <w:rsid w:val="00D224B0"/>
    <w:pPr>
      <w:pBdr>
        <w:top w:val="single" w:sz="4" w:space="1" w:color="auto"/>
      </w:pBdr>
      <w:tabs>
        <w:tab w:val="right" w:pos="8647"/>
      </w:tabs>
      <w:spacing w:before="120"/>
      <w:ind w:right="0"/>
    </w:pPr>
    <w:rPr>
      <w:lang w:val="fi-FI"/>
    </w:rPr>
  </w:style>
  <w:style w:type="paragraph" w:customStyle="1" w:styleId="Citation">
    <w:name w:val="Citation"/>
    <w:basedOn w:val="Normale"/>
    <w:rsid w:val="00D224B0"/>
    <w:pPr>
      <w:spacing w:before="60" w:after="60" w:line="240" w:lineRule="atLeast"/>
      <w:ind w:left="454" w:right="454"/>
    </w:pPr>
    <w:rPr>
      <w:i/>
    </w:rPr>
  </w:style>
  <w:style w:type="paragraph" w:customStyle="1" w:styleId="ZCom">
    <w:name w:val="Z_Com"/>
    <w:basedOn w:val="Normale"/>
    <w:next w:val="ZDGName"/>
    <w:rsid w:val="00934012"/>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e"/>
    <w:rsid w:val="00934012"/>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e"/>
    <w:link w:val="infoblueChar"/>
    <w:rsid w:val="00934012"/>
    <w:pPr>
      <w:spacing w:line="240" w:lineRule="atLeast"/>
      <w:ind w:left="720"/>
      <w:jc w:val="left"/>
    </w:pPr>
    <w:rPr>
      <w:rFonts w:eastAsia="SimSun"/>
      <w:i/>
      <w:iCs/>
      <w:color w:val="0000FF"/>
      <w:sz w:val="20"/>
      <w:lang w:val="fr-BE" w:eastAsia="zh-CN"/>
    </w:rPr>
  </w:style>
  <w:style w:type="character" w:styleId="Testosegnaposto">
    <w:name w:val="Placeholder Text"/>
    <w:basedOn w:val="Carpredefinitoparagrafo"/>
    <w:uiPriority w:val="99"/>
    <w:semiHidden/>
    <w:rsid w:val="00A70743"/>
  </w:style>
  <w:style w:type="paragraph" w:styleId="Testofumetto">
    <w:name w:val="Balloon Text"/>
    <w:basedOn w:val="Normale"/>
    <w:link w:val="TestofumettoCarattere"/>
    <w:rsid w:val="00A70743"/>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A70743"/>
    <w:rPr>
      <w:rFonts w:ascii="Tahoma" w:hAnsi="Tahoma" w:cs="Tahoma"/>
      <w:sz w:val="16"/>
      <w:szCs w:val="16"/>
      <w:lang w:eastAsia="en-US"/>
    </w:rPr>
  </w:style>
  <w:style w:type="table" w:styleId="Grigliatabella">
    <w:name w:val="Table Grid"/>
    <w:basedOn w:val="Tabellanormale"/>
    <w:rsid w:val="00A7074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A70743"/>
    <w:rPr>
      <w:rFonts w:ascii="Arial" w:hAnsi="Arial"/>
      <w:sz w:val="16"/>
      <w:lang w:eastAsia="en-US"/>
    </w:rPr>
  </w:style>
  <w:style w:type="paragraph" w:customStyle="1" w:styleId="StyleStyleHeading212ptJustified">
    <w:name w:val="Style Style Heading 2 + 12 pt + Justified"/>
    <w:basedOn w:val="Normale"/>
    <w:uiPriority w:val="99"/>
    <w:rsid w:val="00500316"/>
    <w:pPr>
      <w:keepNext/>
      <w:numPr>
        <w:ilvl w:val="1"/>
        <w:numId w:val="19"/>
      </w:numPr>
      <w:spacing w:before="240" w:after="60"/>
      <w:outlineLvl w:val="1"/>
    </w:pPr>
    <w:rPr>
      <w:rFonts w:ascii="Arial" w:eastAsia="PMingLiU" w:hAnsi="Arial" w:cs="Arial"/>
      <w:b/>
      <w:bCs/>
      <w:sz w:val="24"/>
    </w:rPr>
  </w:style>
  <w:style w:type="paragraph" w:styleId="Paragrafoelenco">
    <w:name w:val="List Paragraph"/>
    <w:basedOn w:val="Normale"/>
    <w:link w:val="ParagrafoelencoCarattere"/>
    <w:uiPriority w:val="34"/>
    <w:qFormat/>
    <w:rsid w:val="009E792F"/>
    <w:pPr>
      <w:ind w:left="720"/>
      <w:contextualSpacing/>
    </w:pPr>
  </w:style>
  <w:style w:type="character" w:customStyle="1" w:styleId="ParagrafoelencoCarattere">
    <w:name w:val="Paragrafo elenco Carattere"/>
    <w:basedOn w:val="Carpredefinitoparagrafo"/>
    <w:link w:val="Paragrafoelenco"/>
    <w:uiPriority w:val="34"/>
    <w:locked/>
    <w:rsid w:val="009E792F"/>
    <w:rPr>
      <w:sz w:val="22"/>
      <w:lang w:eastAsia="en-US"/>
    </w:rPr>
  </w:style>
  <w:style w:type="paragraph" w:customStyle="1" w:styleId="Heading-Artefact-Left">
    <w:name w:val="Heading-Artefact-Left"/>
    <w:basedOn w:val="Normale"/>
    <w:link w:val="Heading-Artefact-LeftChar"/>
    <w:uiPriority w:val="99"/>
    <w:rsid w:val="000A29F2"/>
    <w:pPr>
      <w:spacing w:after="20"/>
      <w:jc w:val="left"/>
    </w:pPr>
    <w:rPr>
      <w:rFonts w:ascii="Arial" w:eastAsia="PMingLiU" w:hAnsi="Arial"/>
      <w:b/>
      <w:sz w:val="20"/>
    </w:rPr>
  </w:style>
  <w:style w:type="character" w:customStyle="1" w:styleId="Heading-Artefact-LeftChar">
    <w:name w:val="Heading-Artefact-Left Char"/>
    <w:basedOn w:val="Carpredefinitoparagrafo"/>
    <w:link w:val="Heading-Artefact-Left"/>
    <w:uiPriority w:val="99"/>
    <w:locked/>
    <w:rsid w:val="000A29F2"/>
    <w:rPr>
      <w:rFonts w:ascii="Arial" w:eastAsia="PMingLiU" w:hAnsi="Arial"/>
      <w:b/>
      <w:lang w:eastAsia="en-US"/>
    </w:rPr>
  </w:style>
  <w:style w:type="character" w:customStyle="1" w:styleId="infoblueChar">
    <w:name w:val="infoblue Char"/>
    <w:link w:val="infoblue"/>
    <w:rsid w:val="00B97689"/>
    <w:rPr>
      <w:rFonts w:eastAsia="SimSun"/>
      <w:i/>
      <w:iCs/>
      <w:color w:val="0000FF"/>
      <w:lang w:val="fr-BE" w:eastAsia="zh-CN"/>
    </w:rPr>
  </w:style>
  <w:style w:type="table" w:customStyle="1" w:styleId="TableGrid1">
    <w:name w:val="Table Grid1"/>
    <w:basedOn w:val="Tabellanormale"/>
    <w:next w:val="Grigliatabella"/>
    <w:rsid w:val="00857D6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ody">
    <w:name w:val="PM2-Body"/>
    <w:basedOn w:val="Normale"/>
    <w:qFormat/>
    <w:rsid w:val="00795A3C"/>
    <w:pPr>
      <w:spacing w:before="40" w:after="100"/>
    </w:pPr>
    <w:rPr>
      <w:rFonts w:asciiTheme="minorHAnsi" w:eastAsia="PMingLiU" w:hAnsiTheme="minorHAnsi" w:cstheme="minorHAnsi"/>
      <w:sz w:val="21"/>
      <w:lang w:val="en-CA"/>
    </w:rPr>
  </w:style>
  <w:style w:type="paragraph" w:customStyle="1" w:styleId="PM2-BulletList">
    <w:name w:val="PM2-BulletList"/>
    <w:basedOn w:val="Normale"/>
    <w:qFormat/>
    <w:rsid w:val="009661F5"/>
    <w:pPr>
      <w:numPr>
        <w:numId w:val="23"/>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e"/>
    <w:qFormat/>
    <w:rsid w:val="009661F5"/>
    <w:pPr>
      <w:tabs>
        <w:tab w:val="left" w:pos="567"/>
      </w:tabs>
      <w:spacing w:before="80" w:after="0"/>
      <w:jc w:val="left"/>
    </w:pPr>
    <w:rPr>
      <w:rFonts w:asciiTheme="minorHAnsi" w:eastAsia="PMingLiU" w:hAnsiTheme="minorHAnsi" w:cstheme="minorHAnsi"/>
      <w:b/>
      <w:sz w:val="21"/>
      <w:szCs w:val="24"/>
      <w:lang w:val="en-CA"/>
    </w:rPr>
  </w:style>
  <w:style w:type="paragraph" w:customStyle="1" w:styleId="PM2-NumberedList">
    <w:name w:val="PM2-NumberedList"/>
    <w:basedOn w:val="PM2-BulletList"/>
    <w:qFormat/>
    <w:rsid w:val="009661F5"/>
    <w:pPr>
      <w:numPr>
        <w:numId w:val="24"/>
      </w:numPr>
    </w:pPr>
  </w:style>
  <w:style w:type="character" w:customStyle="1" w:styleId="GuidanceChar">
    <w:name w:val="Guidance Char"/>
    <w:link w:val="Guidance"/>
    <w:locked/>
    <w:rsid w:val="00BB3F11"/>
    <w:rPr>
      <w:rFonts w:ascii="Arial" w:eastAsia="SimSun" w:hAnsi="Arial" w:cs="Arial"/>
      <w:i/>
      <w:iCs/>
      <w:color w:val="7F7F7F"/>
      <w:sz w:val="24"/>
      <w:lang w:val="fr-BE" w:eastAsia="zh-CN"/>
    </w:rPr>
  </w:style>
  <w:style w:type="paragraph" w:customStyle="1" w:styleId="Guidance">
    <w:name w:val="Guidance"/>
    <w:basedOn w:val="Normale"/>
    <w:link w:val="GuidanceChar"/>
    <w:qFormat/>
    <w:rsid w:val="00BB3F11"/>
    <w:pPr>
      <w:spacing w:line="240" w:lineRule="atLeast"/>
      <w:ind w:left="720"/>
      <w:jc w:val="left"/>
    </w:pPr>
    <w:rPr>
      <w:rFonts w:ascii="Arial" w:eastAsia="SimSun" w:hAnsi="Arial" w:cs="Arial"/>
      <w:i/>
      <w:iCs/>
      <w:color w:val="7F7F7F"/>
      <w:sz w:val="24"/>
      <w:lang w:val="fr-BE" w:eastAsia="zh-CN"/>
    </w:rPr>
  </w:style>
  <w:style w:type="character" w:customStyle="1" w:styleId="Titolo2Carattere">
    <w:name w:val="Titolo 2 Carattere"/>
    <w:aliases w:val="Niveau 2 Carattere,H2 Carattere,paragraphe Carattere,t2 Carattere,h2 Carattere"/>
    <w:basedOn w:val="Carpredefinitoparagrafo"/>
    <w:link w:val="Titolo2"/>
    <w:rsid w:val="00241BA9"/>
    <w:rPr>
      <w:rFonts w:ascii="Calibri" w:hAnsi="Calibri"/>
      <w:b/>
      <w:sz w:val="24"/>
      <w:lang w:eastAsia="en-US"/>
    </w:rPr>
  </w:style>
  <w:style w:type="character" w:customStyle="1" w:styleId="IntestazioneCarattere">
    <w:name w:val="Intestazione Carattere"/>
    <w:basedOn w:val="Carpredefinitoparagrafo"/>
    <w:link w:val="Intestazione"/>
    <w:uiPriority w:val="99"/>
    <w:rsid w:val="00082C13"/>
    <w:rPr>
      <w:sz w:val="22"/>
      <w:lang w:eastAsia="en-US"/>
    </w:rPr>
  </w:style>
  <w:style w:type="paragraph" w:styleId="NormaleWeb">
    <w:name w:val="Normal (Web)"/>
    <w:basedOn w:val="Normale"/>
    <w:uiPriority w:val="99"/>
    <w:unhideWhenUsed/>
    <w:rsid w:val="00A94B0F"/>
    <w:pPr>
      <w:spacing w:before="100" w:beforeAutospacing="1" w:after="100" w:afterAutospacing="1"/>
      <w:jc w:val="left"/>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95658">
      <w:bodyDiv w:val="1"/>
      <w:marLeft w:val="0"/>
      <w:marRight w:val="0"/>
      <w:marTop w:val="0"/>
      <w:marBottom w:val="0"/>
      <w:divBdr>
        <w:top w:val="none" w:sz="0" w:space="0" w:color="auto"/>
        <w:left w:val="none" w:sz="0" w:space="0" w:color="auto"/>
        <w:bottom w:val="none" w:sz="0" w:space="0" w:color="auto"/>
        <w:right w:val="none" w:sz="0" w:space="0" w:color="auto"/>
      </w:divBdr>
    </w:div>
    <w:div w:id="638459365">
      <w:bodyDiv w:val="1"/>
      <w:marLeft w:val="0"/>
      <w:marRight w:val="0"/>
      <w:marTop w:val="0"/>
      <w:marBottom w:val="0"/>
      <w:divBdr>
        <w:top w:val="none" w:sz="0" w:space="0" w:color="auto"/>
        <w:left w:val="none" w:sz="0" w:space="0" w:color="auto"/>
        <w:bottom w:val="none" w:sz="0" w:space="0" w:color="auto"/>
        <w:right w:val="none" w:sz="0" w:space="0" w:color="auto"/>
      </w:divBdr>
    </w:div>
    <w:div w:id="775710201">
      <w:bodyDiv w:val="1"/>
      <w:marLeft w:val="0"/>
      <w:marRight w:val="0"/>
      <w:marTop w:val="0"/>
      <w:marBottom w:val="0"/>
      <w:divBdr>
        <w:top w:val="none" w:sz="0" w:space="0" w:color="auto"/>
        <w:left w:val="none" w:sz="0" w:space="0" w:color="auto"/>
        <w:bottom w:val="none" w:sz="0" w:space="0" w:color="auto"/>
        <w:right w:val="none" w:sz="0" w:space="0" w:color="auto"/>
      </w:divBdr>
    </w:div>
    <w:div w:id="859586873">
      <w:bodyDiv w:val="1"/>
      <w:marLeft w:val="0"/>
      <w:marRight w:val="0"/>
      <w:marTop w:val="0"/>
      <w:marBottom w:val="0"/>
      <w:divBdr>
        <w:top w:val="none" w:sz="0" w:space="0" w:color="auto"/>
        <w:left w:val="none" w:sz="0" w:space="0" w:color="auto"/>
        <w:bottom w:val="none" w:sz="0" w:space="0" w:color="auto"/>
        <w:right w:val="none" w:sz="0" w:space="0" w:color="auto"/>
      </w:divBdr>
    </w:div>
    <w:div w:id="1002440493">
      <w:bodyDiv w:val="1"/>
      <w:marLeft w:val="0"/>
      <w:marRight w:val="0"/>
      <w:marTop w:val="0"/>
      <w:marBottom w:val="0"/>
      <w:divBdr>
        <w:top w:val="none" w:sz="0" w:space="0" w:color="auto"/>
        <w:left w:val="none" w:sz="0" w:space="0" w:color="auto"/>
        <w:bottom w:val="none" w:sz="0" w:space="0" w:color="auto"/>
        <w:right w:val="none" w:sz="0" w:space="0" w:color="auto"/>
      </w:divBdr>
      <w:divsChild>
        <w:div w:id="756370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6826749">
              <w:marLeft w:val="0"/>
              <w:marRight w:val="0"/>
              <w:marTop w:val="0"/>
              <w:marBottom w:val="0"/>
              <w:divBdr>
                <w:top w:val="none" w:sz="0" w:space="0" w:color="auto"/>
                <w:left w:val="none" w:sz="0" w:space="0" w:color="auto"/>
                <w:bottom w:val="none" w:sz="0" w:space="0" w:color="auto"/>
                <w:right w:val="none" w:sz="0" w:space="0" w:color="auto"/>
              </w:divBdr>
              <w:divsChild>
                <w:div w:id="1039937396">
                  <w:marLeft w:val="0"/>
                  <w:marRight w:val="0"/>
                  <w:marTop w:val="0"/>
                  <w:marBottom w:val="0"/>
                  <w:divBdr>
                    <w:top w:val="none" w:sz="0" w:space="0" w:color="auto"/>
                    <w:left w:val="none" w:sz="0" w:space="0" w:color="auto"/>
                    <w:bottom w:val="none" w:sz="0" w:space="0" w:color="auto"/>
                    <w:right w:val="none" w:sz="0" w:space="0" w:color="auto"/>
                  </w:divBdr>
                </w:div>
                <w:div w:id="20223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196">
          <w:marLeft w:val="0"/>
          <w:marRight w:val="0"/>
          <w:marTop w:val="0"/>
          <w:marBottom w:val="0"/>
          <w:divBdr>
            <w:top w:val="none" w:sz="0" w:space="0" w:color="auto"/>
            <w:left w:val="none" w:sz="0" w:space="0" w:color="auto"/>
            <w:bottom w:val="none" w:sz="0" w:space="0" w:color="auto"/>
            <w:right w:val="none" w:sz="0" w:space="0" w:color="auto"/>
          </w:divBdr>
        </w:div>
        <w:div w:id="10255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573375">
              <w:marLeft w:val="0"/>
              <w:marRight w:val="0"/>
              <w:marTop w:val="0"/>
              <w:marBottom w:val="0"/>
              <w:divBdr>
                <w:top w:val="none" w:sz="0" w:space="0" w:color="auto"/>
                <w:left w:val="none" w:sz="0" w:space="0" w:color="auto"/>
                <w:bottom w:val="none" w:sz="0" w:space="0" w:color="auto"/>
                <w:right w:val="none" w:sz="0" w:space="0" w:color="auto"/>
              </w:divBdr>
              <w:divsChild>
                <w:div w:id="745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9692">
          <w:marLeft w:val="0"/>
          <w:marRight w:val="0"/>
          <w:marTop w:val="0"/>
          <w:marBottom w:val="0"/>
          <w:divBdr>
            <w:top w:val="none" w:sz="0" w:space="0" w:color="auto"/>
            <w:left w:val="none" w:sz="0" w:space="0" w:color="auto"/>
            <w:bottom w:val="none" w:sz="0" w:space="0" w:color="auto"/>
            <w:right w:val="none" w:sz="0" w:space="0" w:color="auto"/>
          </w:divBdr>
        </w:div>
        <w:div w:id="1521509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8994352">
              <w:marLeft w:val="0"/>
              <w:marRight w:val="0"/>
              <w:marTop w:val="0"/>
              <w:marBottom w:val="0"/>
              <w:divBdr>
                <w:top w:val="none" w:sz="0" w:space="0" w:color="auto"/>
                <w:left w:val="none" w:sz="0" w:space="0" w:color="auto"/>
                <w:bottom w:val="none" w:sz="0" w:space="0" w:color="auto"/>
                <w:right w:val="none" w:sz="0" w:space="0" w:color="auto"/>
              </w:divBdr>
              <w:divsChild>
                <w:div w:id="1032416691">
                  <w:marLeft w:val="0"/>
                  <w:marRight w:val="0"/>
                  <w:marTop w:val="0"/>
                  <w:marBottom w:val="0"/>
                  <w:divBdr>
                    <w:top w:val="none" w:sz="0" w:space="0" w:color="auto"/>
                    <w:left w:val="none" w:sz="0" w:space="0" w:color="auto"/>
                    <w:bottom w:val="none" w:sz="0" w:space="0" w:color="auto"/>
                    <w:right w:val="none" w:sz="0" w:space="0" w:color="auto"/>
                  </w:divBdr>
                </w:div>
                <w:div w:id="334576507">
                  <w:marLeft w:val="0"/>
                  <w:marRight w:val="0"/>
                  <w:marTop w:val="0"/>
                  <w:marBottom w:val="0"/>
                  <w:divBdr>
                    <w:top w:val="none" w:sz="0" w:space="0" w:color="auto"/>
                    <w:left w:val="none" w:sz="0" w:space="0" w:color="auto"/>
                    <w:bottom w:val="none" w:sz="0" w:space="0" w:color="auto"/>
                    <w:right w:val="none" w:sz="0" w:space="0" w:color="auto"/>
                  </w:divBdr>
                </w:div>
                <w:div w:id="1723746353">
                  <w:marLeft w:val="0"/>
                  <w:marRight w:val="0"/>
                  <w:marTop w:val="0"/>
                  <w:marBottom w:val="0"/>
                  <w:divBdr>
                    <w:top w:val="none" w:sz="0" w:space="0" w:color="auto"/>
                    <w:left w:val="none" w:sz="0" w:space="0" w:color="auto"/>
                    <w:bottom w:val="none" w:sz="0" w:space="0" w:color="auto"/>
                    <w:right w:val="none" w:sz="0" w:space="0" w:color="auto"/>
                  </w:divBdr>
                </w:div>
                <w:div w:id="744768943">
                  <w:marLeft w:val="0"/>
                  <w:marRight w:val="0"/>
                  <w:marTop w:val="0"/>
                  <w:marBottom w:val="0"/>
                  <w:divBdr>
                    <w:top w:val="none" w:sz="0" w:space="0" w:color="auto"/>
                    <w:left w:val="none" w:sz="0" w:space="0" w:color="auto"/>
                    <w:bottom w:val="none" w:sz="0" w:space="0" w:color="auto"/>
                    <w:right w:val="none" w:sz="0" w:space="0" w:color="auto"/>
                  </w:divBdr>
                </w:div>
                <w:div w:id="17085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6123">
      <w:bodyDiv w:val="1"/>
      <w:marLeft w:val="0"/>
      <w:marRight w:val="0"/>
      <w:marTop w:val="0"/>
      <w:marBottom w:val="0"/>
      <w:divBdr>
        <w:top w:val="none" w:sz="0" w:space="0" w:color="auto"/>
        <w:left w:val="none" w:sz="0" w:space="0" w:color="auto"/>
        <w:bottom w:val="none" w:sz="0" w:space="0" w:color="auto"/>
        <w:right w:val="none" w:sz="0" w:space="0" w:color="auto"/>
      </w:divBdr>
    </w:div>
    <w:div w:id="1283539029">
      <w:bodyDiv w:val="1"/>
      <w:marLeft w:val="0"/>
      <w:marRight w:val="0"/>
      <w:marTop w:val="0"/>
      <w:marBottom w:val="0"/>
      <w:divBdr>
        <w:top w:val="none" w:sz="0" w:space="0" w:color="auto"/>
        <w:left w:val="none" w:sz="0" w:space="0" w:color="auto"/>
        <w:bottom w:val="none" w:sz="0" w:space="0" w:color="auto"/>
        <w:right w:val="none" w:sz="0" w:space="0" w:color="auto"/>
      </w:divBdr>
    </w:div>
    <w:div w:id="1666741776">
      <w:bodyDiv w:val="1"/>
      <w:marLeft w:val="0"/>
      <w:marRight w:val="0"/>
      <w:marTop w:val="0"/>
      <w:marBottom w:val="0"/>
      <w:divBdr>
        <w:top w:val="none" w:sz="0" w:space="0" w:color="auto"/>
        <w:left w:val="none" w:sz="0" w:space="0" w:color="auto"/>
        <w:bottom w:val="none" w:sz="0" w:space="0" w:color="auto"/>
        <w:right w:val="none" w:sz="0" w:space="0" w:color="auto"/>
      </w:divBdr>
    </w:div>
    <w:div w:id="1901473129">
      <w:bodyDiv w:val="1"/>
      <w:marLeft w:val="0"/>
      <w:marRight w:val="0"/>
      <w:marTop w:val="0"/>
      <w:marBottom w:val="0"/>
      <w:divBdr>
        <w:top w:val="none" w:sz="0" w:space="0" w:color="auto"/>
        <w:left w:val="none" w:sz="0" w:space="0" w:color="auto"/>
        <w:bottom w:val="none" w:sz="0" w:space="0" w:color="auto"/>
        <w:right w:val="none" w:sz="0" w:space="0" w:color="auto"/>
      </w:divBdr>
    </w:div>
    <w:div w:id="1911307821">
      <w:bodyDiv w:val="1"/>
      <w:marLeft w:val="0"/>
      <w:marRight w:val="0"/>
      <w:marTop w:val="0"/>
      <w:marBottom w:val="0"/>
      <w:divBdr>
        <w:top w:val="none" w:sz="0" w:space="0" w:color="auto"/>
        <w:left w:val="none" w:sz="0" w:space="0" w:color="auto"/>
        <w:bottom w:val="none" w:sz="0" w:space="0" w:color="auto"/>
        <w:right w:val="none" w:sz="0" w:space="0" w:color="auto"/>
      </w:divBdr>
    </w:div>
    <w:div w:id="1914268789">
      <w:bodyDiv w:val="1"/>
      <w:marLeft w:val="0"/>
      <w:marRight w:val="0"/>
      <w:marTop w:val="0"/>
      <w:marBottom w:val="0"/>
      <w:divBdr>
        <w:top w:val="none" w:sz="0" w:space="0" w:color="auto"/>
        <w:left w:val="none" w:sz="0" w:space="0" w:color="auto"/>
        <w:bottom w:val="none" w:sz="0" w:space="0" w:color="auto"/>
        <w:right w:val="none" w:sz="0" w:space="0" w:color="auto"/>
      </w:divBdr>
    </w:div>
    <w:div w:id="20926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37E5C03C1D484B8B7736A1AEE63905"/>
        <w:category>
          <w:name w:val="General"/>
          <w:gallery w:val="placeholder"/>
        </w:category>
        <w:types>
          <w:type w:val="bbPlcHdr"/>
        </w:types>
        <w:behaviors>
          <w:behavior w:val="content"/>
        </w:behaviors>
        <w:guid w:val="{1BBEE868-BE83-4850-9259-E7FAEA2BEFFA}"/>
      </w:docPartPr>
      <w:docPartBody>
        <w:p w:rsidR="001C1B8F" w:rsidRDefault="002000E1" w:rsidP="002000E1">
          <w:pPr>
            <w:pStyle w:val="C637E5C03C1D484B8B7736A1AEE63905"/>
          </w:pPr>
          <w:r>
            <w:rPr>
              <w:rStyle w:val="Testosegnaposto"/>
            </w:rPr>
            <w:t>[Subject]</w:t>
          </w:r>
        </w:p>
      </w:docPartBody>
    </w:docPart>
    <w:docPart>
      <w:docPartPr>
        <w:name w:val="1631266AC2AC7D47A4AEADBE6D4F32F4"/>
        <w:category>
          <w:name w:val="Generale"/>
          <w:gallery w:val="placeholder"/>
        </w:category>
        <w:types>
          <w:type w:val="bbPlcHdr"/>
        </w:types>
        <w:behaviors>
          <w:behavior w:val="content"/>
        </w:behaviors>
        <w:guid w:val="{7DC5B742-C7C2-754C-A1D5-8AD317DE3782}"/>
      </w:docPartPr>
      <w:docPartBody>
        <w:p w:rsidR="00BF7B44" w:rsidRDefault="002A67C8" w:rsidP="002A67C8">
          <w:pPr>
            <w:pStyle w:val="1631266AC2AC7D47A4AEADBE6D4F32F4"/>
          </w:pPr>
          <w:r w:rsidRPr="003F55B6">
            <w:rPr>
              <w:rStyle w:val="Testosegnaposto"/>
            </w:rPr>
            <w:t>[Subject]</w:t>
          </w:r>
        </w:p>
      </w:docPartBody>
    </w:docPart>
    <w:docPart>
      <w:docPartPr>
        <w:name w:val="19237B3B8D63EA47BB91307F25232940"/>
        <w:category>
          <w:name w:val="Generale"/>
          <w:gallery w:val="placeholder"/>
        </w:category>
        <w:types>
          <w:type w:val="bbPlcHdr"/>
        </w:types>
        <w:behaviors>
          <w:behavior w:val="content"/>
        </w:behaviors>
        <w:guid w:val="{11AC31A1-7AC5-2546-8673-1D00693F9B97}"/>
      </w:docPartPr>
      <w:docPartBody>
        <w:p w:rsidR="00BF7B44" w:rsidRDefault="002A67C8" w:rsidP="002A67C8">
          <w:pPr>
            <w:pStyle w:val="19237B3B8D63EA47BB91307F25232940"/>
          </w:pPr>
          <w:r>
            <w:rPr>
              <w:rStyle w:val="Testosegnaposto"/>
            </w:rPr>
            <w:t>[Issue Date]</w:t>
          </w:r>
        </w:p>
      </w:docPartBody>
    </w:docPart>
    <w:docPart>
      <w:docPartPr>
        <w:name w:val="FA147310366F4D43BF06E92A60F68A73"/>
        <w:category>
          <w:name w:val="Generale"/>
          <w:gallery w:val="placeholder"/>
        </w:category>
        <w:types>
          <w:type w:val="bbPlcHdr"/>
        </w:types>
        <w:behaviors>
          <w:behavior w:val="content"/>
        </w:behaviors>
        <w:guid w:val="{F8422483-D6C8-D64E-BBD2-FB3432CE9B31}"/>
      </w:docPartPr>
      <w:docPartBody>
        <w:p w:rsidR="00BF7B44" w:rsidRDefault="002A67C8" w:rsidP="002A67C8">
          <w:pPr>
            <w:pStyle w:val="FA147310366F4D43BF06E92A60F68A73"/>
          </w:pPr>
          <w:r>
            <w:rPr>
              <w:rStyle w:val="Testosegnaposto"/>
            </w:rPr>
            <w:t>[Status]</w:t>
          </w:r>
        </w:p>
      </w:docPartBody>
    </w:docPart>
    <w:docPart>
      <w:docPartPr>
        <w:name w:val="EB0F83DDEFEAB6419205902EB842F81C"/>
        <w:category>
          <w:name w:val="Generale"/>
          <w:gallery w:val="placeholder"/>
        </w:category>
        <w:types>
          <w:type w:val="bbPlcHdr"/>
        </w:types>
        <w:behaviors>
          <w:behavior w:val="content"/>
        </w:behaviors>
        <w:guid w:val="{A4001754-D1CB-6242-A942-D579530AA685}"/>
      </w:docPartPr>
      <w:docPartBody>
        <w:p w:rsidR="00893899" w:rsidRDefault="00792D34" w:rsidP="00792D34">
          <w:pPr>
            <w:pStyle w:val="EB0F83DDEFEAB6419205902EB842F81C"/>
          </w:pPr>
          <w:r>
            <w:rPr>
              <w:rStyle w:val="Testosegnaposto"/>
            </w:rPr>
            <w:t>[Subject]</w:t>
          </w:r>
        </w:p>
      </w:docPartBody>
    </w:docPart>
    <w:docPart>
      <w:docPartPr>
        <w:name w:val="C039820ACF566B448D7BDF871BFA50EE"/>
        <w:category>
          <w:name w:val="Generale"/>
          <w:gallery w:val="placeholder"/>
        </w:category>
        <w:types>
          <w:type w:val="bbPlcHdr"/>
        </w:types>
        <w:behaviors>
          <w:behavior w:val="content"/>
        </w:behaviors>
        <w:guid w:val="{09CE0AFF-A840-6B42-A40F-38618E1B9AA3}"/>
      </w:docPartPr>
      <w:docPartBody>
        <w:p w:rsidR="00893899" w:rsidRDefault="00792D34" w:rsidP="00792D34">
          <w:pPr>
            <w:pStyle w:val="C039820ACF566B448D7BDF871BFA50EE"/>
          </w:pPr>
          <w:r>
            <w:rPr>
              <w:rStyle w:val="Testosegnaposto"/>
            </w:rPr>
            <w:t>[Status]</w:t>
          </w:r>
        </w:p>
      </w:docPartBody>
    </w:docPart>
    <w:docPart>
      <w:docPartPr>
        <w:name w:val="37B0245293F7CC46AAF1BA2494ACB60E"/>
        <w:category>
          <w:name w:val="Generale"/>
          <w:gallery w:val="placeholder"/>
        </w:category>
        <w:types>
          <w:type w:val="bbPlcHdr"/>
        </w:types>
        <w:behaviors>
          <w:behavior w:val="content"/>
        </w:behaviors>
        <w:guid w:val="{8A2238A5-F505-E847-8522-1078FC2F76FF}"/>
      </w:docPartPr>
      <w:docPartBody>
        <w:p w:rsidR="00893899" w:rsidRDefault="00792D34" w:rsidP="00792D34">
          <w:pPr>
            <w:pStyle w:val="37B0245293F7CC46AAF1BA2494ACB60E"/>
          </w:pPr>
          <w:r>
            <w:rPr>
              <w:rStyle w:val="Testosegnaposto"/>
            </w:rPr>
            <w:t>Public, Basic, High</w:t>
          </w:r>
        </w:p>
      </w:docPartBody>
    </w:docPart>
    <w:docPart>
      <w:docPartPr>
        <w:name w:val="3D42AAD15864CE4DAE45F06929F19ED7"/>
        <w:category>
          <w:name w:val="Generale"/>
          <w:gallery w:val="placeholder"/>
        </w:category>
        <w:types>
          <w:type w:val="bbPlcHdr"/>
        </w:types>
        <w:behaviors>
          <w:behavior w:val="content"/>
        </w:behaviors>
        <w:guid w:val="{D8A50287-3563-9A4F-ACC9-92ADE8987F31}"/>
      </w:docPartPr>
      <w:docPartBody>
        <w:p w:rsidR="00893899" w:rsidRDefault="00792D34" w:rsidP="00792D34">
          <w:pPr>
            <w:pStyle w:val="3D42AAD15864CE4DAE45F06929F19ED7"/>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F4B76"/>
    <w:rsid w:val="000511EC"/>
    <w:rsid w:val="00054C4A"/>
    <w:rsid w:val="000A2487"/>
    <w:rsid w:val="00161326"/>
    <w:rsid w:val="001C1B8F"/>
    <w:rsid w:val="001E4F8F"/>
    <w:rsid w:val="002000E1"/>
    <w:rsid w:val="002A67C8"/>
    <w:rsid w:val="002D4768"/>
    <w:rsid w:val="002E329A"/>
    <w:rsid w:val="0035398F"/>
    <w:rsid w:val="004762D1"/>
    <w:rsid w:val="004E7486"/>
    <w:rsid w:val="004F0AAC"/>
    <w:rsid w:val="00792D34"/>
    <w:rsid w:val="007B4AEF"/>
    <w:rsid w:val="007B7FE3"/>
    <w:rsid w:val="00844A20"/>
    <w:rsid w:val="00893899"/>
    <w:rsid w:val="008D08DE"/>
    <w:rsid w:val="00932368"/>
    <w:rsid w:val="009334BC"/>
    <w:rsid w:val="0099570C"/>
    <w:rsid w:val="00A16824"/>
    <w:rsid w:val="00AE5398"/>
    <w:rsid w:val="00AF4B76"/>
    <w:rsid w:val="00B43835"/>
    <w:rsid w:val="00BD0B81"/>
    <w:rsid w:val="00BF7B44"/>
    <w:rsid w:val="00C26713"/>
    <w:rsid w:val="00C62A4E"/>
    <w:rsid w:val="00CE1BDE"/>
    <w:rsid w:val="00D00E58"/>
    <w:rsid w:val="00D41E6B"/>
    <w:rsid w:val="00D67D63"/>
    <w:rsid w:val="00D867B8"/>
    <w:rsid w:val="00E30DD5"/>
    <w:rsid w:val="00EA4C37"/>
    <w:rsid w:val="00EE7FB4"/>
    <w:rsid w:val="00F31464"/>
    <w:rsid w:val="00F86AF2"/>
    <w:rsid w:val="00F9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1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92D34"/>
    <w:rPr>
      <w:color w:val="808080"/>
    </w:rPr>
  </w:style>
  <w:style w:type="paragraph" w:customStyle="1" w:styleId="1631266AC2AC7D47A4AEADBE6D4F32F4">
    <w:name w:val="1631266AC2AC7D47A4AEADBE6D4F32F4"/>
    <w:rsid w:val="002A67C8"/>
    <w:pPr>
      <w:spacing w:after="160" w:line="278" w:lineRule="auto"/>
    </w:pPr>
    <w:rPr>
      <w:kern w:val="2"/>
      <w:sz w:val="24"/>
      <w:szCs w:val="24"/>
      <w:lang w:val="it-IT" w:eastAsia="it-IT"/>
      <w14:ligatures w14:val="standardContextual"/>
    </w:rPr>
  </w:style>
  <w:style w:type="paragraph" w:customStyle="1" w:styleId="19237B3B8D63EA47BB91307F25232940">
    <w:name w:val="19237B3B8D63EA47BB91307F25232940"/>
    <w:rsid w:val="002A67C8"/>
    <w:pPr>
      <w:spacing w:after="160" w:line="278" w:lineRule="auto"/>
    </w:pPr>
    <w:rPr>
      <w:kern w:val="2"/>
      <w:sz w:val="24"/>
      <w:szCs w:val="24"/>
      <w:lang w:val="it-IT" w:eastAsia="it-IT"/>
      <w14:ligatures w14:val="standardContextual"/>
    </w:rPr>
  </w:style>
  <w:style w:type="paragraph" w:customStyle="1" w:styleId="FA147310366F4D43BF06E92A60F68A73">
    <w:name w:val="FA147310366F4D43BF06E92A60F68A73"/>
    <w:rsid w:val="002A67C8"/>
    <w:pPr>
      <w:spacing w:after="160" w:line="278" w:lineRule="auto"/>
    </w:pPr>
    <w:rPr>
      <w:kern w:val="2"/>
      <w:sz w:val="24"/>
      <w:szCs w:val="24"/>
      <w:lang w:val="it-IT" w:eastAsia="it-IT"/>
      <w14:ligatures w14:val="standardContextual"/>
    </w:rPr>
  </w:style>
  <w:style w:type="paragraph" w:customStyle="1" w:styleId="EB0F83DDEFEAB6419205902EB842F81C">
    <w:name w:val="EB0F83DDEFEAB6419205902EB842F81C"/>
    <w:rsid w:val="00792D34"/>
    <w:pPr>
      <w:spacing w:after="160" w:line="278" w:lineRule="auto"/>
    </w:pPr>
    <w:rPr>
      <w:kern w:val="2"/>
      <w:sz w:val="24"/>
      <w:szCs w:val="24"/>
      <w:lang w:val="it-IT" w:eastAsia="it-IT"/>
      <w14:ligatures w14:val="standardContextual"/>
    </w:rPr>
  </w:style>
  <w:style w:type="paragraph" w:customStyle="1" w:styleId="C039820ACF566B448D7BDF871BFA50EE">
    <w:name w:val="C039820ACF566B448D7BDF871BFA50EE"/>
    <w:rsid w:val="00792D34"/>
    <w:pPr>
      <w:spacing w:after="160" w:line="278" w:lineRule="auto"/>
    </w:pPr>
    <w:rPr>
      <w:kern w:val="2"/>
      <w:sz w:val="24"/>
      <w:szCs w:val="24"/>
      <w:lang w:val="it-IT" w:eastAsia="it-IT"/>
      <w14:ligatures w14:val="standardContextual"/>
    </w:rPr>
  </w:style>
  <w:style w:type="paragraph" w:customStyle="1" w:styleId="37B0245293F7CC46AAF1BA2494ACB60E">
    <w:name w:val="37B0245293F7CC46AAF1BA2494ACB60E"/>
    <w:rsid w:val="00792D34"/>
    <w:pPr>
      <w:spacing w:after="160" w:line="278" w:lineRule="auto"/>
    </w:pPr>
    <w:rPr>
      <w:kern w:val="2"/>
      <w:sz w:val="24"/>
      <w:szCs w:val="24"/>
      <w:lang w:val="it-IT" w:eastAsia="it-IT"/>
      <w14:ligatures w14:val="standardContextual"/>
    </w:rPr>
  </w:style>
  <w:style w:type="paragraph" w:customStyle="1" w:styleId="3D42AAD15864CE4DAE45F06929F19ED7">
    <w:name w:val="3D42AAD15864CE4DAE45F06929F19ED7"/>
    <w:rsid w:val="00792D34"/>
    <w:pPr>
      <w:spacing w:after="160" w:line="278" w:lineRule="auto"/>
    </w:pPr>
    <w:rPr>
      <w:kern w:val="2"/>
      <w:sz w:val="24"/>
      <w:szCs w:val="24"/>
      <w:lang w:val="it-IT" w:eastAsia="it-IT"/>
      <w14:ligatures w14:val="standardContextual"/>
    </w:rPr>
  </w:style>
  <w:style w:type="paragraph" w:customStyle="1" w:styleId="C637E5C03C1D484B8B7736A1AEE63905">
    <w:name w:val="C637E5C03C1D484B8B7736A1AEE63905"/>
    <w:rsid w:val="002000E1"/>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EurolookProperties>
  <ProductCustomizationId/>
  <Created>
    <Version>4.1</Version>
    <Date>2020-03-20T10:36:12</Date>
    <Language>EN</Language>
  </Created>
  <Edited>
    <Version>10.0.40769.0</Version>
    <Date>2020-04-06T14:04:56</Date>
  </Edited>
  <DocumentModel>
    <Id>34954475-997f-4cb0-a95b-7f65298f3d8c</Id>
    <Name>Report (long)</Name>
  </DocumentModel>
  <DocumentDate>2006-08-06T00:00:00</DocumentDate>
  <DocumentVersion/>
  <CompatibilityMode>Eurolook4X</CompatibilityMode>
  <Address/>
</Eurolook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E70F4B-8202-44C5-BF17-F611B7D57AEE}">
  <ds:schemaRefs/>
</ds:datastoreItem>
</file>

<file path=customXml/itemProps3.xml><?xml version="1.0" encoding="utf-8"?>
<ds:datastoreItem xmlns:ds="http://schemas.openxmlformats.org/officeDocument/2006/customXml" ds:itemID="{F93911F2-710E-4E0F-B362-109D967CBEF9}">
  <ds:schemaRefs/>
</ds:datastoreItem>
</file>

<file path=customXml/itemProps4.xml><?xml version="1.0" encoding="utf-8"?>
<ds:datastoreItem xmlns:ds="http://schemas.openxmlformats.org/officeDocument/2006/customXml" ds:itemID="{073BB667-E56F-4AF4-8454-21BFA43488F6}">
  <ds:schemaRefs>
    <ds:schemaRef ds:uri="http://schemas.openxmlformats.org/officeDocument/2006/bibliography"/>
  </ds:schemaRefs>
</ds:datastoreItem>
</file>

<file path=customXml/itemProps5.xml><?xml version="1.0" encoding="utf-8"?>
<ds:datastoreItem xmlns:ds="http://schemas.openxmlformats.org/officeDocument/2006/customXml" ds:itemID="{4F8748B2-2F21-4855-9D8A-D85A1DF11BA2}">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9</TotalTime>
  <Pages>13</Pages>
  <Words>2473</Words>
  <Characters>14102</Characters>
  <Application>Microsoft Office Word</Application>
  <DocSecurity>0</DocSecurity>
  <PresentationFormat>Microsoft Word 10.0</PresentationFormat>
  <Lines>117</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Project Work Plan</vt:lpstr>
      <vt:lpstr>OpenPM² Methodology</vt:lpstr>
    </vt:vector>
  </TitlesOfParts>
  <Company>European Commission</Company>
  <LinksUpToDate>false</LinksUpToDate>
  <CharactersWithSpaces>16542</CharactersWithSpaces>
  <SharedDoc>false</SharedDoc>
  <HLinks>
    <vt:vector size="6" baseType="variant">
      <vt:variant>
        <vt:i4>5832804</vt:i4>
      </vt:variant>
      <vt:variant>
        <vt:i4>15</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 Plan</dc:title>
  <dc:subject>&lt;Project Name&gt;</dc:subject>
  <dc:creator>COEPM²</dc:creator>
  <cp:keywords>OpenPM² Templates</cp:keywords>
  <cp:lastModifiedBy>Marco Amici</cp:lastModifiedBy>
  <cp:revision>5</cp:revision>
  <cp:lastPrinted>2016-03-16T15:16:00Z</cp:lastPrinted>
  <dcterms:created xsi:type="dcterms:W3CDTF">2024-07-23T14:30:00Z</dcterms:created>
  <dcterms:modified xsi:type="dcterms:W3CDTF">2024-10-23T11:55:00Z</dcterms:modified>
  <cp:category>&lt;Public, Limited, High&gt;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2006-08-06T22:00:00Z</vt:filetime>
  </property>
  <property fmtid="{D5CDD505-2E9C-101B-9397-08002B2CF9AE}" pid="8" name="Version">
    <vt:i4>1</vt:i4>
  </property>
  <property fmtid="{D5CDD505-2E9C-101B-9397-08002B2CF9AE}" pid="9" name="Revision">
    <vt:i4>1</vt:i4>
  </property>
  <property fmtid="{D5CDD505-2E9C-101B-9397-08002B2CF9AE}" pid="10" name="Revised by">
    <vt:lpwstr>Stijn Meuleman</vt:lpwstr>
  </property>
  <property fmtid="{D5CDD505-2E9C-101B-9397-08002B2CF9AE}" pid="11" name="Approved by">
    <vt:lpwstr>Stijn Meuleman</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1</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