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F2B48" w14:textId="77777777" w:rsidR="00E32D80" w:rsidRPr="009C4799" w:rsidRDefault="00E32D80" w:rsidP="00E32D80">
      <w:pPr>
        <w:pStyle w:val="ZCom"/>
        <w:widowControl/>
        <w:tabs>
          <w:tab w:val="left" w:pos="142"/>
          <w:tab w:val="left" w:pos="4253"/>
        </w:tabs>
        <w:jc w:val="center"/>
        <w:rPr>
          <w:rStyle w:val="Enfasicorsivo"/>
        </w:rPr>
      </w:pPr>
    </w:p>
    <w:p w14:paraId="305C4133" w14:textId="77777777" w:rsidR="00E32D80" w:rsidRPr="000A1D4A" w:rsidRDefault="000A0912" w:rsidP="000A0912">
      <w:pPr>
        <w:pStyle w:val="ZDGName"/>
        <w:jc w:val="center"/>
        <w:rPr>
          <w:rFonts w:ascii="Calibri" w:hAnsi="Calibri"/>
        </w:rPr>
      </w:pPr>
      <w:r>
        <w:rPr>
          <w:rFonts w:ascii="Calibri" w:hAnsi="Calibri"/>
          <w:noProof/>
          <w:lang w:val="fr-BE" w:eastAsia="fr-BE"/>
        </w:rPr>
        <w:drawing>
          <wp:inline distT="0" distB="0" distL="0" distR="0" wp14:anchorId="157727D9" wp14:editId="22B62164">
            <wp:extent cx="1096930" cy="629728"/>
            <wp:effectExtent l="0" t="0" r="8255" b="0"/>
            <wp:docPr id="3" name="Picture 3" descr="C:\Users\mialexa\Desktop\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lexa\Desktop\Placehold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6823" cy="629667"/>
                    </a:xfrm>
                    <a:prstGeom prst="rect">
                      <a:avLst/>
                    </a:prstGeom>
                    <a:noFill/>
                    <a:ln>
                      <a:noFill/>
                    </a:ln>
                  </pic:spPr>
                </pic:pic>
              </a:graphicData>
            </a:graphic>
          </wp:inline>
        </w:drawing>
      </w:r>
    </w:p>
    <w:p w14:paraId="5E3E0569" w14:textId="77777777" w:rsidR="00E32D80" w:rsidRPr="000A1D4A" w:rsidRDefault="00E32D80" w:rsidP="00E32D80">
      <w:pPr>
        <w:pStyle w:val="ZCom"/>
        <w:widowControl/>
        <w:jc w:val="center"/>
        <w:rPr>
          <w:rFonts w:ascii="Calibri" w:hAnsi="Calibri"/>
        </w:rPr>
      </w:pPr>
    </w:p>
    <w:p w14:paraId="0C627CB7" w14:textId="77777777" w:rsidR="00E32D80" w:rsidRPr="000A1D4A" w:rsidRDefault="00E32D80" w:rsidP="00E32D80">
      <w:pPr>
        <w:pStyle w:val="ZCom"/>
        <w:widowControl/>
        <w:jc w:val="center"/>
        <w:rPr>
          <w:rFonts w:ascii="Calibri" w:hAnsi="Calibri"/>
        </w:rPr>
      </w:pPr>
    </w:p>
    <w:p w14:paraId="393741F5" w14:textId="77777777" w:rsidR="009C7D10" w:rsidRDefault="009C7D10" w:rsidP="009C7D10">
      <w:pPr>
        <w:autoSpaceDE w:val="0"/>
        <w:autoSpaceDN w:val="0"/>
        <w:spacing w:before="960" w:after="0"/>
        <w:ind w:right="85"/>
        <w:jc w:val="center"/>
        <w:rPr>
          <w:rFonts w:ascii="Calibri" w:hAnsi="Calibri"/>
          <w:sz w:val="24"/>
          <w:szCs w:val="24"/>
          <w:lang w:eastAsia="en-GB"/>
        </w:rPr>
      </w:pPr>
      <w:bookmarkStart w:id="0" w:name="eltqToC"/>
      <w:r>
        <w:rPr>
          <w:rFonts w:ascii="Calibri" w:hAnsi="Calibri" w:cs="Arial"/>
          <w:sz w:val="24"/>
          <w:lang w:eastAsia="en-GB"/>
        </w:rPr>
        <w:t>Organisation [Name]</w:t>
      </w:r>
    </w:p>
    <w:p w14:paraId="17EA2168" w14:textId="77777777" w:rsidR="009C7D10" w:rsidRDefault="009C7D10" w:rsidP="009C7D10">
      <w:pPr>
        <w:widowControl w:val="0"/>
        <w:autoSpaceDE w:val="0"/>
        <w:autoSpaceDN w:val="0"/>
        <w:ind w:right="85"/>
        <w:jc w:val="center"/>
        <w:rPr>
          <w:rFonts w:ascii="Calibri" w:hAnsi="Calibri" w:cs="Arial"/>
          <w:sz w:val="24"/>
          <w:lang w:eastAsia="en-GB"/>
        </w:rPr>
      </w:pPr>
      <w:r>
        <w:rPr>
          <w:rFonts w:ascii="Calibri" w:hAnsi="Calibri" w:cs="Arial"/>
          <w:sz w:val="24"/>
          <w:lang w:eastAsia="en-GB"/>
        </w:rPr>
        <w:t>Department [Name]</w:t>
      </w:r>
    </w:p>
    <w:bookmarkStart w:id="1" w:name="eltqSubject"/>
    <w:p w14:paraId="0C105E9D" w14:textId="4E5CABF0" w:rsidR="009C7D10" w:rsidRPr="000928E1" w:rsidRDefault="009C7D10" w:rsidP="009C7D10">
      <w:pPr>
        <w:pStyle w:val="SubTitle1"/>
        <w:spacing w:before="2640" w:after="480"/>
        <w:rPr>
          <w:rFonts w:ascii="Calibri" w:hAnsi="Calibri"/>
          <w:sz w:val="44"/>
          <w:szCs w:val="44"/>
        </w:rPr>
      </w:pPr>
      <w:r w:rsidRPr="004A5AC6">
        <w:rPr>
          <w:rFonts w:ascii="Calibri" w:hAnsi="Calibri"/>
        </w:rPr>
        <w:fldChar w:fldCharType="begin"/>
      </w:r>
      <w:r w:rsidRPr="004A5AC6">
        <w:rPr>
          <w:rFonts w:ascii="Calibri" w:hAnsi="Calibri"/>
        </w:rPr>
        <w:instrText xml:space="preserve"> Subject \* MERGEFORMAT </w:instrText>
      </w:r>
      <w:r w:rsidRPr="004A5AC6">
        <w:rPr>
          <w:rFonts w:ascii="Calibri" w:hAnsi="Calibri"/>
        </w:rPr>
        <w:fldChar w:fldCharType="end"/>
      </w:r>
      <w:bookmarkEnd w:id="1"/>
      <w:r>
        <w:rPr>
          <w:rFonts w:ascii="Calibri" w:hAnsi="Calibri"/>
        </w:rPr>
        <w:t xml:space="preserve">  </w:t>
      </w:r>
      <w:r w:rsidRPr="005E6DCA">
        <w:rPr>
          <w:rFonts w:ascii="Calibri" w:hAnsi="Calibri"/>
          <w:color w:val="4F81BD" w:themeColor="accent1"/>
          <w:sz w:val="44"/>
          <w:szCs w:val="44"/>
        </w:rPr>
        <w:t xml:space="preserve">Project </w:t>
      </w:r>
      <w:r>
        <w:rPr>
          <w:rFonts w:ascii="Calibri" w:hAnsi="Calibri"/>
          <w:color w:val="4F81BD" w:themeColor="accent1"/>
          <w:sz w:val="44"/>
          <w:szCs w:val="44"/>
        </w:rPr>
        <w:t>Handbook</w:t>
      </w:r>
    </w:p>
    <w:p w14:paraId="6B0A599D" w14:textId="428762A9" w:rsidR="009C7D10" w:rsidRPr="000928E1" w:rsidRDefault="00000000" w:rsidP="009C7D10">
      <w:pPr>
        <w:jc w:val="center"/>
        <w:rPr>
          <w:color w:val="984806" w:themeColor="accent6" w:themeShade="80"/>
        </w:rPr>
      </w:pPr>
      <w:sdt>
        <w:sdtPr>
          <w:rPr>
            <w:rFonts w:asciiTheme="minorHAnsi" w:eastAsia="PMingLiU" w:hAnsiTheme="minorHAnsi" w:cstheme="minorHAnsi"/>
            <w:b/>
            <w:color w:val="984806" w:themeColor="accent6" w:themeShade="80"/>
            <w:sz w:val="40"/>
            <w:szCs w:val="40"/>
          </w:rPr>
          <w:alias w:val="Subject"/>
          <w:tag w:val=""/>
          <w:id w:val="1232504091"/>
          <w:placeholder>
            <w:docPart w:val="A34E69F65C338A45A0704B60BCB08A0F"/>
          </w:placeholder>
          <w:dataBinding w:prefixMappings="xmlns:ns0='http://purl.org/dc/elements/1.1/' xmlns:ns1='http://schemas.openxmlformats.org/package/2006/metadata/core-properties' " w:xpath="/ns1:coreProperties[1]/ns0:subject[1]" w:storeItemID="{6C3C8BC8-F283-45AE-878A-BAB7291924A1}"/>
          <w:text/>
        </w:sdtPr>
        <w:sdtContent>
          <w:r w:rsidR="009C7D10">
            <w:rPr>
              <w:rFonts w:asciiTheme="minorHAnsi" w:eastAsia="PMingLiU" w:hAnsiTheme="minorHAnsi" w:cstheme="minorHAnsi"/>
              <w:b/>
              <w:color w:val="984806" w:themeColor="accent6" w:themeShade="80"/>
              <w:sz w:val="40"/>
              <w:szCs w:val="40"/>
            </w:rPr>
            <w:t>&lt;Project Name&gt;</w:t>
          </w:r>
        </w:sdtContent>
      </w:sdt>
    </w:p>
    <w:p w14:paraId="071CDF2A" w14:textId="77777777" w:rsidR="009C7D10" w:rsidRPr="002C5890" w:rsidRDefault="009C7D10" w:rsidP="009C7D10">
      <w:pPr>
        <w:spacing w:before="2000" w:after="0"/>
        <w:ind w:left="3600" w:firstLine="653"/>
        <w:jc w:val="left"/>
        <w:rPr>
          <w:rFonts w:ascii="Calibri" w:hAnsi="Calibri"/>
          <w:b/>
          <w:color w:val="E36C0A" w:themeColor="accent6" w:themeShade="BF"/>
          <w:sz w:val="40"/>
        </w:rPr>
      </w:pPr>
      <w:r w:rsidRPr="002C5890">
        <w:rPr>
          <w:rFonts w:ascii="Calibri" w:hAnsi="Calibri"/>
        </w:rPr>
        <w:t xml:space="preserve">Date: </w:t>
      </w:r>
      <w:r w:rsidRPr="002C5890">
        <w:rPr>
          <w:rFonts w:ascii="Calibri" w:hAnsi="Calibri"/>
        </w:rPr>
        <w:tab/>
      </w:r>
      <w:r w:rsidRPr="002C5890">
        <w:rPr>
          <w:rFonts w:ascii="Calibri" w:hAnsi="Calibri"/>
        </w:rPr>
        <w:tab/>
      </w:r>
      <w:sdt>
        <w:sdtPr>
          <w:rPr>
            <w:rFonts w:asciiTheme="minorHAnsi" w:eastAsia="Calibri" w:hAnsiTheme="minorHAnsi" w:cstheme="minorHAnsi"/>
            <w:bCs/>
            <w:color w:val="984806" w:themeColor="accent6" w:themeShade="80"/>
          </w:rPr>
          <w:alias w:val="Date"/>
          <w:tag w:val="Date"/>
          <w:id w:val="1179472455"/>
          <w:placeholder>
            <w:docPart w:val="AAF4497F6D54BE458A440F45DE57FD83"/>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2C5890">
            <w:rPr>
              <w:rFonts w:asciiTheme="minorHAnsi" w:eastAsia="Calibri" w:hAnsiTheme="minorHAnsi" w:cstheme="minorHAnsi"/>
              <w:bCs/>
              <w:color w:val="984806" w:themeColor="accent6" w:themeShade="80"/>
            </w:rPr>
            <w:t>&lt;Date&gt;</w:t>
          </w:r>
        </w:sdtContent>
      </w:sdt>
    </w:p>
    <w:p w14:paraId="79A9FCC9" w14:textId="77777777" w:rsidR="009C7D10" w:rsidRPr="008C0220" w:rsidRDefault="009C7D10" w:rsidP="009C7D10">
      <w:pPr>
        <w:spacing w:after="0"/>
        <w:ind w:left="3600" w:firstLine="653"/>
        <w:jc w:val="left"/>
        <w:rPr>
          <w:rFonts w:asciiTheme="minorHAnsi" w:hAnsiTheme="minorHAnsi" w:cstheme="minorHAnsi"/>
          <w:color w:val="984806" w:themeColor="accent6" w:themeShade="80"/>
          <w:lang w:val="en-US"/>
        </w:rPr>
      </w:pPr>
      <w:r w:rsidRPr="008C0220">
        <w:rPr>
          <w:rFonts w:asciiTheme="minorHAnsi" w:hAnsiTheme="minorHAnsi" w:cstheme="minorHAnsi"/>
          <w:lang w:val="en-US"/>
        </w:rPr>
        <w:t xml:space="preserve">Doc. Version: </w:t>
      </w:r>
      <w:r w:rsidRPr="008C0220">
        <w:rPr>
          <w:rFonts w:asciiTheme="minorHAnsi" w:hAnsiTheme="minorHAnsi" w:cstheme="minorHAnsi"/>
          <w:lang w:val="en-US"/>
        </w:rPr>
        <w:tab/>
      </w:r>
      <w:sdt>
        <w:sdtPr>
          <w:rPr>
            <w:rFonts w:asciiTheme="minorHAnsi" w:eastAsia="PMingLiU" w:hAnsiTheme="minorHAnsi" w:cstheme="minorHAnsi"/>
            <w:color w:val="984806" w:themeColor="accent6" w:themeShade="80"/>
            <w:lang w:val="en-US"/>
          </w:rPr>
          <w:alias w:val="Version"/>
          <w:id w:val="962387778"/>
          <w:placeholder>
            <w:docPart w:val="FFA2D60CC423EE4DAB53D6CE23FC0D01"/>
          </w:placeholder>
          <w:dataBinding w:prefixMappings="xmlns:ns0='http://purl.org/dc/elements/1.1/' xmlns:ns1='http://schemas.openxmlformats.org/package/2006/metadata/core-properties' " w:xpath="/ns1:coreProperties[1]/ns1:contentStatus[1]" w:storeItemID="{6C3C8BC8-F283-45AE-878A-BAB7291924A1}"/>
          <w:text/>
        </w:sdtPr>
        <w:sdtContent>
          <w:r w:rsidRPr="008C0220">
            <w:rPr>
              <w:rFonts w:asciiTheme="minorHAnsi" w:eastAsia="PMingLiU" w:hAnsiTheme="minorHAnsi" w:cstheme="minorHAnsi"/>
              <w:color w:val="984806" w:themeColor="accent6" w:themeShade="80"/>
              <w:lang w:val="en-US"/>
            </w:rPr>
            <w:t>&lt;Version&gt;</w:t>
          </w:r>
        </w:sdtContent>
      </w:sdt>
      <w:r w:rsidRPr="008C0220">
        <w:rPr>
          <w:rFonts w:asciiTheme="minorHAnsi" w:hAnsiTheme="minorHAnsi" w:cstheme="minorHAnsi"/>
          <w:color w:val="984806" w:themeColor="accent6" w:themeShade="80"/>
          <w:lang w:val="en-US"/>
        </w:rPr>
        <w:t xml:space="preserve"> </w:t>
      </w:r>
    </w:p>
    <w:p w14:paraId="0953A382" w14:textId="77777777" w:rsidR="009C7D10" w:rsidRPr="00460B35" w:rsidRDefault="009C7D10" w:rsidP="009C7D10">
      <w:pPr>
        <w:spacing w:after="460"/>
        <w:ind w:left="3600" w:firstLine="653"/>
        <w:rPr>
          <w:rFonts w:ascii="Calibri" w:hAnsi="Calibri"/>
          <w:lang w:val="it-IT"/>
        </w:rPr>
      </w:pPr>
      <w:r w:rsidRPr="00460B35">
        <w:rPr>
          <w:rFonts w:ascii="Calibri" w:hAnsi="Calibri"/>
          <w:lang w:val="it-IT"/>
        </w:rPr>
        <w:t>Template version: 1.0</w:t>
      </w:r>
    </w:p>
    <w:p w14:paraId="68B468B3" w14:textId="77777777" w:rsidR="009C7D10" w:rsidRPr="00460B35" w:rsidRDefault="009C7D10" w:rsidP="009C7D10">
      <w:pPr>
        <w:rPr>
          <w:rFonts w:ascii="Calibri" w:hAnsi="Calibri"/>
          <w:lang w:val="it-IT"/>
        </w:rPr>
      </w:pPr>
    </w:p>
    <w:p w14:paraId="6C2176E3" w14:textId="77777777" w:rsidR="009C7D10" w:rsidRPr="00460B35" w:rsidRDefault="009C7D10" w:rsidP="009C7D10">
      <w:pPr>
        <w:rPr>
          <w:rFonts w:ascii="Calibri" w:hAnsi="Calibri"/>
          <w:lang w:val="it-IT"/>
        </w:rPr>
      </w:pPr>
    </w:p>
    <w:p w14:paraId="5ADAD6D4" w14:textId="0A0AEBA1" w:rsidR="009C7D10" w:rsidRPr="002C5890" w:rsidRDefault="0000103C" w:rsidP="009C7D10">
      <w:pPr>
        <w:jc w:val="center"/>
        <w:rPr>
          <w:rFonts w:ascii="Calibri" w:hAnsi="Calibri"/>
        </w:rPr>
      </w:pPr>
      <w:r>
        <w:rPr>
          <w:rFonts w:ascii="Calibri" w:hAnsi="Calibri"/>
          <w:noProof/>
        </w:rPr>
        <w:drawing>
          <wp:inline distT="0" distB="0" distL="0" distR="0" wp14:anchorId="5FFE3C1B" wp14:editId="3E7B4DFE">
            <wp:extent cx="1498393" cy="1059255"/>
            <wp:effectExtent l="0" t="0" r="635" b="0"/>
            <wp:docPr id="206295385" name="Immagine 2" descr="Immagine che contiene Carattere, logo, Elementi grafici,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95385" name="Immagine 2" descr="Immagine che contiene Carattere, logo, Elementi grafici, simbolo&#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6653" cy="1079233"/>
                    </a:xfrm>
                    <a:prstGeom prst="rect">
                      <a:avLst/>
                    </a:prstGeom>
                  </pic:spPr>
                </pic:pic>
              </a:graphicData>
            </a:graphic>
          </wp:inline>
        </w:drawing>
      </w:r>
    </w:p>
    <w:p w14:paraId="1870604E" w14:textId="22E5946D" w:rsidR="009C7D10" w:rsidRPr="00E11382" w:rsidRDefault="009C7D10" w:rsidP="009C7D10">
      <w:pPr>
        <w:jc w:val="center"/>
        <w:rPr>
          <w:rFonts w:asciiTheme="minorHAnsi" w:hAnsiTheme="minorHAnsi"/>
          <w:i/>
          <w:color w:val="808080" w:themeColor="background1" w:themeShade="80"/>
          <w:sz w:val="20"/>
        </w:rPr>
      </w:pPr>
      <w:r w:rsidRPr="00551C5E">
        <w:rPr>
          <w:rFonts w:asciiTheme="minorHAnsi" w:hAnsiTheme="minorHAnsi"/>
          <w:i/>
          <w:color w:val="808080" w:themeColor="background1" w:themeShade="80"/>
          <w:sz w:val="20"/>
        </w:rPr>
        <w:t xml:space="preserve">This template is based on EUPM² Guide </w:t>
      </w:r>
      <w:r w:rsidR="004C49B6">
        <w:rPr>
          <w:rFonts w:asciiTheme="minorHAnsi" w:hAnsiTheme="minorHAnsi"/>
          <w:i/>
          <w:color w:val="808080" w:themeColor="background1" w:themeShade="80"/>
          <w:sz w:val="20"/>
        </w:rPr>
        <w:t>v.1.</w:t>
      </w:r>
      <w:r w:rsidRPr="00551C5E">
        <w:rPr>
          <w:rFonts w:asciiTheme="minorHAnsi" w:hAnsiTheme="minorHAnsi"/>
          <w:i/>
          <w:color w:val="808080" w:themeColor="background1" w:themeShade="80"/>
          <w:sz w:val="20"/>
        </w:rPr>
        <w:t>0</w:t>
      </w:r>
    </w:p>
    <w:p w14:paraId="2A2B4948" w14:textId="77777777" w:rsidR="009C7D10" w:rsidRDefault="009C7D10" w:rsidP="009C7D10">
      <w:pPr>
        <w:jc w:val="center"/>
        <w:rPr>
          <w:rStyle w:val="Collegamentoipertestuale"/>
          <w:rFonts w:asciiTheme="minorHAnsi" w:hAnsiTheme="minorHAnsi"/>
          <w:i/>
          <w:sz w:val="20"/>
        </w:rPr>
      </w:pPr>
    </w:p>
    <w:p w14:paraId="59A72ACB" w14:textId="77777777" w:rsidR="009C7D10" w:rsidRPr="00551C5E" w:rsidRDefault="009C7D10" w:rsidP="009C7D10">
      <w:pPr>
        <w:jc w:val="center"/>
        <w:rPr>
          <w:rFonts w:asciiTheme="minorHAnsi" w:eastAsia="Calibri" w:hAnsiTheme="minorHAnsi" w:cs="Calibri"/>
          <w:sz w:val="18"/>
          <w:szCs w:val="18"/>
        </w:rPr>
        <w:sectPr w:rsidR="009C7D10" w:rsidRPr="00551C5E" w:rsidSect="00FF4F25">
          <w:headerReference w:type="default" r:id="rId14"/>
          <w:pgSz w:w="11906" w:h="16838"/>
          <w:pgMar w:top="1032" w:right="1418" w:bottom="851" w:left="1985" w:header="709" w:footer="709" w:gutter="0"/>
          <w:cols w:space="708"/>
          <w:docGrid w:linePitch="360"/>
        </w:sectPr>
      </w:pPr>
      <w:r w:rsidRPr="00551C5E">
        <w:rPr>
          <w:rFonts w:ascii="Calibri" w:hAnsi="Calibri"/>
          <w:color w:val="0070C0"/>
          <w:sz w:val="18"/>
          <w:szCs w:val="18"/>
        </w:rPr>
        <w:t>&lt;</w:t>
      </w:r>
      <w:r w:rsidRPr="00551C5E">
        <w:rPr>
          <w:rFonts w:asciiTheme="minorHAnsi" w:hAnsiTheme="minorHAnsi" w:cstheme="minorHAnsi"/>
          <w:i/>
          <w:color w:val="1B6FB5"/>
          <w:sz w:val="18"/>
          <w:szCs w:val="18"/>
        </w:rPr>
        <w:t>The EUPM² Guide is a tailored version of the PM² Methodology originated by the European Commission.&gt;</w:t>
      </w:r>
    </w:p>
    <w:p w14:paraId="54281441" w14:textId="06F105B4" w:rsidR="00982078" w:rsidRDefault="00E32D80" w:rsidP="00E32D80">
      <w:pPr>
        <w:spacing w:after="20" w:line="276" w:lineRule="auto"/>
        <w:jc w:val="left"/>
        <w:rPr>
          <w:rFonts w:asciiTheme="minorHAnsi" w:eastAsia="Calibri" w:hAnsiTheme="minorHAnsi" w:cstheme="minorHAnsi"/>
          <w:b/>
          <w:color w:val="000000"/>
          <w:szCs w:val="22"/>
          <w:lang w:val="fr-BE"/>
        </w:rPr>
      </w:pPr>
      <w:r w:rsidRPr="000A1D4A">
        <w:rPr>
          <w:noProof/>
          <w:lang w:val="fr-BE" w:eastAsia="fr-BE"/>
        </w:rPr>
        <w:lastRenderedPageBreak/>
        <mc:AlternateContent>
          <mc:Choice Requires="wps">
            <w:drawing>
              <wp:anchor distT="0" distB="0" distL="114300" distR="114300" simplePos="0" relativeHeight="251659264" behindDoc="1" locked="0" layoutInCell="1" allowOverlap="1" wp14:anchorId="206D2E7D" wp14:editId="2DDEFB81">
                <wp:simplePos x="0" y="0"/>
                <wp:positionH relativeFrom="column">
                  <wp:posOffset>0</wp:posOffset>
                </wp:positionH>
                <wp:positionV relativeFrom="paragraph">
                  <wp:posOffset>10328275</wp:posOffset>
                </wp:positionV>
                <wp:extent cx="7553325" cy="45720"/>
                <wp:effectExtent l="0" t="0" r="28575"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BEFDB5C" w14:textId="77777777" w:rsidR="00AC653E" w:rsidRDefault="00AC653E" w:rsidP="00E32D8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D2E7D" id="Rectangle 5" o:spid="_x0000_s1026" style="position:absolute;margin-left:0;margin-top:813.25pt;width:594.7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9XxCwIAACAEAAAOAAAAZHJzL2Uyb0RvYy54bWysU8tu2zAQvBfoPxC817Idu3EEy0Hq1EWB&#13;&#10;9AGk/QCKoiSiFJdd0pbcr8+SchyjvQXVgdjVksPZ2eH6dugMOyj0GmzBZ5MpZ8pKqLRtCv7zx+7d&#13;&#10;ijMfhK2EAasKflSe327evln3LldzaMFUChmBWJ/3ruBtCC7PMi9b1Qk/AacsFWvATgRKsckqFD2h&#13;&#10;dyabT6fvsx6wcghSeU9/78ci3yT8ulYyfKtrrwIzBSduIa2Y1jKu2WYt8gaFa7U80RCvYNEJbenS&#13;&#10;M9S9CILtUf8D1WmJ4KEOEwldBnWtpUo9UDez6V/dPLbCqdQLiePdWSb//2Dl18Oj+46RuncPIH95&#13;&#10;ZmHbCtuoO0ToWyUqum4Whcp65/PzgZh4OsrK/gtUNFqxD5A0GGrsIiB1x4Yk9fEstRoCk/Tzerm8&#13;&#10;upovOZNUWyyv52kUmcifDzv04ZOCjsWg4EiTTODi8OBDJCPy5y2JPBhd7bQxKcGm3BpkB0FTX+xW&#13;&#10;sw/bxJ96vNxmLOsLfrMkGq+F6HQg+xrdFXw1jd9oqKjaR1slcwWhzRgTZWNPMkblokl9HoZyoI0x&#13;&#10;LKE6kqAIo03pWVHQAv7hrCeLFtz/3gtUnJnPloZyM1ssoqdTMmrI8LJSXlaElQRV8MDZGG7D+A72&#13;&#10;DnXT0k2zJIOFOxpkrZPIL6xOvMmGSfvTk4k+v8zTrpeHvXkCAAD//wMAUEsDBBQABgAIAAAAIQCa&#13;&#10;rJBt4gAAABABAAAPAAAAZHJzL2Rvd25yZXYueG1sTE89T8MwEN2R+A/WIbFRp60a2jROhUBIHRhI&#13;&#10;w8LmxtckEJ9D7LTh33OZynK6e0/3PtLdaFtxxt43jhTMZxEIpNKZhioFH8XrwxqED5qMbh2hgl/0&#13;&#10;sMtub1KdGHehHM+HUAkWIZ9oBXUIXSKlL2u02s9ch8TcyfVWBz77SppeX1jctnIRRbG0uiF2qHWH&#13;&#10;zzWW34fBKnhrh1zmZl+uimLAd/opPvdfhVL3d+PLlsfTFkTAMVw/YOrA+SHjYEc3kPGiVcBtAqPx&#13;&#10;Il6BmPj5esPbccKWy0eQWSr/F8n+AAAA//8DAFBLAQItABQABgAIAAAAIQC2gziS/gAAAOEBAAAT&#13;&#10;AAAAAAAAAAAAAAAAAAAAAABbQ29udGVudF9UeXBlc10ueG1sUEsBAi0AFAAGAAgAAAAhADj9If/W&#13;&#10;AAAAlAEAAAsAAAAAAAAAAAAAAAAALwEAAF9yZWxzLy5yZWxzUEsBAi0AFAAGAAgAAAAhACET1fEL&#13;&#10;AgAAIAQAAA4AAAAAAAAAAAAAAAAALgIAAGRycy9lMm9Eb2MueG1sUEsBAi0AFAAGAAgAAAAhAJqs&#13;&#10;kG3iAAAAEAEAAA8AAAAAAAAAAAAAAAAAZQQAAGRycy9kb3ducmV2LnhtbFBLBQYAAAAABAAEAPMA&#13;&#10;AAB0BQAAAAA=&#13;&#10;" fillcolor="#4f81bc" strokecolor="#4f81bc">
                <v:textbox>
                  <w:txbxContent>
                    <w:p w14:paraId="2BEFDB5C" w14:textId="77777777" w:rsidR="00AC653E" w:rsidRDefault="00AC653E" w:rsidP="00E32D80">
                      <w:pPr>
                        <w:jc w:val="center"/>
                      </w:pPr>
                    </w:p>
                  </w:txbxContent>
                </v:textbox>
              </v:rect>
            </w:pict>
          </mc:Fallback>
        </mc:AlternateContent>
      </w:r>
      <w:r w:rsidRPr="00664222">
        <w:rPr>
          <w:rFonts w:asciiTheme="minorHAnsi" w:eastAsia="Calibri" w:hAnsiTheme="minorHAnsi" w:cstheme="minorHAnsi"/>
          <w:b/>
          <w:color w:val="000000"/>
          <w:szCs w:val="22"/>
          <w:lang w:val="fr-BE"/>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3"/>
        <w:gridCol w:w="5521"/>
      </w:tblGrid>
      <w:tr w:rsidR="007F55A1" w14:paraId="520C4765"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72EAE17" w14:textId="77777777" w:rsidR="007F55A1" w:rsidRDefault="007F55A1"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74D95E87" w14:textId="77777777" w:rsidR="007F55A1" w:rsidRDefault="007F55A1"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7F55A1" w14:paraId="457943E0"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C1BCC2D" w14:textId="77777777" w:rsidR="007F55A1" w:rsidRDefault="007F55A1"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174B610" w14:textId="77777777" w:rsidR="007F55A1" w:rsidRDefault="007F55A1" w:rsidP="00151EC8">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Submission Request</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7F55A1" w14:paraId="18CFC21D"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82DCDD4" w14:textId="77777777" w:rsidR="007F55A1" w:rsidRDefault="007F55A1"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sdt>
          <w:sdtPr>
            <w:rPr>
              <w:rFonts w:asciiTheme="minorHAnsi" w:hAnsiTheme="minorHAnsi" w:cstheme="minorHAnsi"/>
              <w:color w:val="984806" w:themeColor="accent6" w:themeShade="80"/>
              <w:sz w:val="20"/>
            </w:rPr>
            <w:alias w:val="Subject"/>
            <w:id w:val="-1275406043"/>
            <w:placeholder>
              <w:docPart w:val="1F86426D8CF07045B9C90CC7D68BAED7"/>
            </w:placeholder>
            <w:dataBinding w:prefixMappings="xmlns:ns0='http://purl.org/dc/elements/1.1/' xmlns:ns1='http://schemas.openxmlformats.org/package/2006/metadata/core-properties' " w:xpath="/ns1:coreProperties[1]/ns0:subject[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3E159B" w14:textId="4B079D43" w:rsidR="007F55A1" w:rsidRDefault="007F55A1" w:rsidP="00151EC8">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sdtContent>
        </w:sdt>
      </w:tr>
      <w:tr w:rsidR="007F55A1" w14:paraId="68A5A86B"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568E1A" w14:textId="77777777" w:rsidR="007F55A1" w:rsidRDefault="007F55A1" w:rsidP="00151EC8">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49664CC" w14:textId="77777777" w:rsidR="007F55A1" w:rsidRPr="00AF0059" w:rsidRDefault="007F55A1"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w:t>
            </w:r>
            <w:r w:rsidRPr="00AF0059">
              <w:rPr>
                <w:rFonts w:asciiTheme="minorHAnsi" w:eastAsia="PMingLiU" w:hAnsiTheme="minorHAnsi" w:cstheme="minorHAnsi"/>
                <w:color w:val="984806" w:themeColor="accent6" w:themeShade="80"/>
                <w:sz w:val="20"/>
              </w:rPr>
              <w:t>Name Surname</w:t>
            </w:r>
            <w:r>
              <w:rPr>
                <w:rFonts w:asciiTheme="minorHAnsi" w:eastAsia="PMingLiU" w:hAnsiTheme="minorHAnsi" w:cstheme="minorHAnsi"/>
                <w:color w:val="984806" w:themeColor="accent6" w:themeShade="80"/>
                <w:sz w:val="20"/>
              </w:rPr>
              <w:t>&gt;</w:t>
            </w:r>
          </w:p>
        </w:tc>
      </w:tr>
      <w:tr w:rsidR="007F55A1" w14:paraId="6D0E73AD"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63B078F" w14:textId="77777777" w:rsidR="007F55A1" w:rsidRPr="001B22FE" w:rsidRDefault="007F55A1" w:rsidP="00151EC8">
            <w:pPr>
              <w:spacing w:after="0" w:line="276" w:lineRule="auto"/>
              <w:jc w:val="left"/>
              <w:rPr>
                <w:rFonts w:asciiTheme="minorHAnsi" w:eastAsia="PMingLiU" w:hAnsiTheme="minorHAnsi" w:cstheme="minorHAnsi"/>
                <w:b/>
                <w:szCs w:val="22"/>
              </w:rPr>
            </w:pPr>
            <w:r w:rsidRPr="001B22FE">
              <w:rPr>
                <w:rFonts w:asciiTheme="minorHAnsi" w:hAnsiTheme="minorHAnsi" w:cstheme="minorHAnsi"/>
                <w:b/>
                <w:bCs/>
                <w:szCs w:val="22"/>
              </w:rPr>
              <w:t>Grant Owner</w:t>
            </w:r>
            <w:r>
              <w:rPr>
                <w:rFonts w:asciiTheme="minorHAnsi" w:hAnsiTheme="minorHAnsi" w:cstheme="minorHAnsi"/>
                <w:b/>
                <w:bCs/>
                <w:szCs w:val="22"/>
              </w:rPr>
              <w:t xml:space="preserve"> (GO)</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19DC800" w14:textId="77777777" w:rsidR="007F55A1" w:rsidRDefault="007F55A1"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&lt;Grant Owner (GO)&gt;</w:t>
            </w:r>
          </w:p>
        </w:tc>
      </w:tr>
      <w:tr w:rsidR="007F55A1" w14:paraId="75C66658"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E789F38" w14:textId="77777777" w:rsidR="007F55A1" w:rsidRPr="001B22FE" w:rsidRDefault="007F55A1" w:rsidP="00151EC8">
            <w:pPr>
              <w:spacing w:after="0" w:line="276" w:lineRule="auto"/>
              <w:jc w:val="left"/>
              <w:rPr>
                <w:rFonts w:asciiTheme="minorHAnsi" w:hAnsiTheme="minorHAnsi" w:cstheme="minorHAnsi"/>
                <w:b/>
                <w:bCs/>
                <w:szCs w:val="22"/>
              </w:rPr>
            </w:pPr>
            <w:r w:rsidRPr="001B22FE">
              <w:rPr>
                <w:rFonts w:asciiTheme="minorHAnsi" w:hAnsiTheme="minorHAnsi" w:cstheme="minorHAnsi"/>
                <w:b/>
                <w:bCs/>
                <w:szCs w:val="22"/>
              </w:rPr>
              <w:t>Domain Coordinator</w:t>
            </w:r>
            <w:r>
              <w:rPr>
                <w:rFonts w:asciiTheme="minorHAnsi" w:hAnsiTheme="minorHAnsi" w:cstheme="minorHAnsi"/>
                <w:b/>
                <w:bCs/>
                <w:szCs w:val="22"/>
              </w:rPr>
              <w:t xml:space="preserve"> (DC)</w:t>
            </w:r>
            <w:r w:rsidRPr="001B22FE">
              <w:rPr>
                <w:rFonts w:asciiTheme="minorHAnsi" w:hAnsiTheme="minorHAnsi" w:cstheme="minorHAnsi"/>
                <w:b/>
                <w:bCs/>
                <w:szCs w:val="22"/>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4810C6C" w14:textId="77777777" w:rsidR="007F55A1" w:rsidRDefault="007F55A1"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&lt;Domain Coordinator (DC)&gt;</w:t>
            </w:r>
          </w:p>
        </w:tc>
      </w:tr>
      <w:tr w:rsidR="007F55A1" w14:paraId="0CC1404B"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7513960" w14:textId="77777777" w:rsidR="007F55A1" w:rsidRPr="001B22FE" w:rsidRDefault="007F55A1" w:rsidP="00151EC8">
            <w:pPr>
              <w:spacing w:after="0" w:line="276" w:lineRule="auto"/>
              <w:jc w:val="left"/>
              <w:rPr>
                <w:rFonts w:asciiTheme="minorHAnsi" w:eastAsia="PMingLiU" w:hAnsiTheme="minorHAnsi" w:cstheme="minorHAnsi"/>
                <w:b/>
                <w:color w:val="808080" w:themeColor="background1" w:themeShade="80"/>
                <w:szCs w:val="22"/>
              </w:rPr>
            </w:pPr>
            <w:r w:rsidRPr="001B22FE">
              <w:rPr>
                <w:rFonts w:asciiTheme="minorHAnsi" w:hAnsiTheme="minorHAnsi" w:cstheme="minorHAnsi"/>
                <w:b/>
                <w:color w:val="000000" w:themeColor="text1"/>
                <w:szCs w:val="22"/>
                <w:lang w:eastAsia="ar-SA"/>
              </w:rPr>
              <w:t>EU Project Manager</w:t>
            </w:r>
            <w:r>
              <w:rPr>
                <w:rFonts w:asciiTheme="minorHAnsi" w:hAnsiTheme="minorHAnsi" w:cstheme="minorHAnsi"/>
                <w:b/>
                <w:color w:val="000000" w:themeColor="text1"/>
                <w:szCs w:val="22"/>
                <w:lang w:eastAsia="ar-SA"/>
              </w:rPr>
              <w:t xml:space="preserve"> (EUPM)</w:t>
            </w:r>
            <w:r w:rsidRPr="001B22FE">
              <w:rPr>
                <w:rFonts w:asciiTheme="minorHAnsi" w:hAnsiTheme="minorHAnsi" w:cstheme="minorHAnsi"/>
                <w:b/>
                <w:color w:val="000000" w:themeColor="text1"/>
                <w:szCs w:val="22"/>
                <w:lang w:eastAsia="ar-SA"/>
              </w:rPr>
              <w:t>:</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212F802" w14:textId="77777777" w:rsidR="007F55A1" w:rsidRPr="00FC15A0" w:rsidRDefault="007F55A1" w:rsidP="00151EC8">
            <w:pPr>
              <w:spacing w:after="0" w:line="276" w:lineRule="auto"/>
              <w:jc w:val="left"/>
              <w:rPr>
                <w:rFonts w:asciiTheme="minorHAnsi" w:eastAsia="PMingLiU" w:hAnsiTheme="minorHAnsi" w:cstheme="minorHAnsi"/>
                <w:color w:val="808080" w:themeColor="background1" w:themeShade="80"/>
                <w:sz w:val="20"/>
              </w:rPr>
            </w:pPr>
            <w:r w:rsidRPr="003704C9">
              <w:rPr>
                <w:rFonts w:asciiTheme="minorHAnsi" w:eastAsia="PMingLiU" w:hAnsiTheme="minorHAnsi" w:cstheme="minorHAnsi"/>
                <w:color w:val="984806" w:themeColor="accent6" w:themeShade="80"/>
                <w:sz w:val="20"/>
              </w:rPr>
              <w:t>&lt;Project Manager (EUPM)&gt;</w:t>
            </w:r>
          </w:p>
        </w:tc>
      </w:tr>
      <w:tr w:rsidR="007F55A1" w14:paraId="3832F119"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CCC2F5F" w14:textId="77777777" w:rsidR="007F55A1" w:rsidRDefault="007F55A1" w:rsidP="00151EC8">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sdt>
          <w:sdtPr>
            <w:rPr>
              <w:rFonts w:asciiTheme="minorHAnsi" w:eastAsia="PMingLiU" w:hAnsiTheme="minorHAnsi" w:cstheme="minorHAnsi"/>
              <w:color w:val="984806" w:themeColor="accent6" w:themeShade="80"/>
              <w:sz w:val="20"/>
            </w:rPr>
            <w:alias w:val="Version"/>
            <w:id w:val="-1055620011"/>
            <w:placeholder>
              <w:docPart w:val="826EECC5076BCE4B9BEC2AC04F646636"/>
            </w:placeholder>
            <w:dataBinding w:prefixMappings="xmlns:ns0='http://purl.org/dc/elements/1.1/' xmlns:ns1='http://schemas.openxmlformats.org/package/2006/metadata/core-properties' " w:xpath="/ns1:coreProperties[1]/ns1:contentStatus[1]" w:storeItemID="{6C3C8BC8-F283-45AE-878A-BAB7291924A1}"/>
            <w:text/>
          </w:sdtPr>
          <w:sdtContent>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0423D34" w14:textId="77777777" w:rsidR="007F55A1" w:rsidRDefault="007F55A1" w:rsidP="00151EC8">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&lt;Version&gt;</w:t>
                </w:r>
              </w:p>
            </w:tc>
          </w:sdtContent>
        </w:sdt>
      </w:tr>
      <w:tr w:rsidR="007F55A1" w14:paraId="7800A1D9"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55813A4" w14:textId="77777777" w:rsidR="007F55A1" w:rsidRDefault="007F55A1"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F63FF6" w14:textId="1EBCDF68" w:rsidR="007F55A1"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hAnsiTheme="minorHAnsi" w:cstheme="minorHAnsi"/>
                  <w:bCs/>
                  <w:color w:val="984806" w:themeColor="accent6" w:themeShade="80"/>
                  <w:sz w:val="20"/>
                </w:rPr>
                <w:alias w:val="Sensitivity"/>
                <w:id w:val="136771407"/>
                <w:placeholder>
                  <w:docPart w:val="B49AC296AFDE9143A7D49332CA7B8833"/>
                </w:placeholder>
                <w:dataBinding w:prefixMappings="xmlns:ns0='http://purl.org/dc/elements/1.1/' xmlns:ns1='http://schemas.openxmlformats.org/package/2006/metadata/core-properties' " w:xpath="/ns1:coreProperties[1]/ns1:category[1]" w:storeItemID="{6C3C8BC8-F283-45AE-878A-BAB7291924A1}"/>
                <w:text/>
              </w:sdtPr>
              <w:sdtContent>
                <w:r w:rsidR="007F55A1">
                  <w:rPr>
                    <w:rFonts w:asciiTheme="minorHAnsi" w:hAnsiTheme="minorHAnsi" w:cstheme="minorHAnsi"/>
                    <w:bCs/>
                    <w:color w:val="984806" w:themeColor="accent6" w:themeShade="80"/>
                    <w:sz w:val="20"/>
                  </w:rPr>
                  <w:t>&lt;Public, Limited, High&gt;</w:t>
                </w:r>
              </w:sdtContent>
            </w:sdt>
          </w:p>
        </w:tc>
      </w:tr>
      <w:tr w:rsidR="007F55A1" w14:paraId="7B09E513" w14:textId="77777777" w:rsidTr="00151EC8">
        <w:tc>
          <w:tcPr>
            <w:tcW w:w="17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B4DE7CF" w14:textId="77777777" w:rsidR="007F55A1" w:rsidRDefault="007F55A1" w:rsidP="00151EC8">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25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6C2D249" w14:textId="77777777" w:rsidR="007F55A1" w:rsidRDefault="00000000" w:rsidP="00151EC8">
            <w:pPr>
              <w:spacing w:after="0" w:line="276" w:lineRule="auto"/>
              <w:jc w:val="left"/>
              <w:rPr>
                <w:rFonts w:asciiTheme="minorHAnsi" w:eastAsia="PMingLiU" w:hAnsiTheme="minorHAnsi" w:cstheme="minorHAnsi"/>
                <w:bCs/>
                <w:color w:val="984806" w:themeColor="accent6" w:themeShade="80"/>
                <w:sz w:val="20"/>
              </w:rPr>
            </w:pPr>
            <w:sdt>
              <w:sdtPr>
                <w:rPr>
                  <w:rFonts w:asciiTheme="minorHAnsi" w:eastAsia="PMingLiU" w:hAnsiTheme="minorHAnsi" w:cstheme="minorHAnsi"/>
                  <w:color w:val="984806" w:themeColor="accent6" w:themeShade="80"/>
                  <w:sz w:val="20"/>
                </w:rPr>
                <w:alias w:val="Date"/>
                <w:tag w:val="Date"/>
                <w:id w:val="200525685"/>
                <w:placeholder>
                  <w:docPart w:val="5A002511705B1C408EB59F7602E7063F"/>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007F55A1">
                  <w:rPr>
                    <w:rFonts w:asciiTheme="minorHAnsi" w:eastAsia="PMingLiU" w:hAnsiTheme="minorHAnsi" w:cstheme="minorHAnsi"/>
                    <w:color w:val="984806" w:themeColor="accent6" w:themeShade="80"/>
                    <w:sz w:val="20"/>
                  </w:rPr>
                  <w:t>&lt;Date&gt;</w:t>
                </w:r>
              </w:sdtContent>
            </w:sdt>
          </w:p>
        </w:tc>
      </w:tr>
    </w:tbl>
    <w:p w14:paraId="36F14B4A" w14:textId="77777777" w:rsidR="00E32D80" w:rsidRPr="000A1D4A" w:rsidRDefault="00E32D80" w:rsidP="00E32D80">
      <w:pPr>
        <w:spacing w:after="0" w:line="276" w:lineRule="auto"/>
        <w:jc w:val="left"/>
        <w:rPr>
          <w:rFonts w:asciiTheme="minorHAnsi" w:eastAsia="Calibri" w:hAnsiTheme="minorHAnsi" w:cstheme="minorHAnsi"/>
          <w:b/>
          <w:bCs/>
          <w:szCs w:val="22"/>
        </w:rPr>
      </w:pPr>
    </w:p>
    <w:p w14:paraId="61E2338B" w14:textId="77777777" w:rsidR="00E32D80" w:rsidRPr="000A1D4A" w:rsidRDefault="00E32D80" w:rsidP="00E32D80">
      <w:pPr>
        <w:spacing w:after="0" w:line="276" w:lineRule="auto"/>
        <w:jc w:val="left"/>
        <w:rPr>
          <w:rFonts w:asciiTheme="minorHAnsi" w:eastAsia="Calibri" w:hAnsiTheme="minorHAnsi" w:cstheme="minorHAnsi"/>
          <w:bCs/>
          <w:szCs w:val="22"/>
        </w:rPr>
      </w:pPr>
      <w:r w:rsidRPr="000A1D4A">
        <w:rPr>
          <w:rFonts w:asciiTheme="minorHAnsi" w:eastAsia="Calibri" w:hAnsiTheme="minorHAnsi" w:cstheme="minorHAnsi"/>
          <w:b/>
          <w:bCs/>
          <w:szCs w:val="22"/>
        </w:rPr>
        <w:t>Document Approver(s) and Reviewer(s):</w:t>
      </w:r>
    </w:p>
    <w:p w14:paraId="3DE03749" w14:textId="77777777" w:rsidR="00E32D80" w:rsidRPr="000A1D4A" w:rsidRDefault="00E32D80" w:rsidP="00E32D80">
      <w:pPr>
        <w:spacing w:after="20" w:line="276" w:lineRule="auto"/>
        <w:jc w:val="left"/>
        <w:rPr>
          <w:rFonts w:asciiTheme="minorHAnsi" w:eastAsia="Calibri" w:hAnsiTheme="minorHAnsi" w:cstheme="minorHAnsi"/>
          <w:szCs w:val="22"/>
        </w:rPr>
      </w:pPr>
      <w:r w:rsidRPr="000A1D4A">
        <w:rPr>
          <w:rFonts w:asciiTheme="minorHAnsi" w:eastAsia="Calibri" w:hAnsiTheme="minorHAnsi" w:cstheme="minorHAnsi"/>
          <w:bCs/>
          <w:szCs w:val="22"/>
        </w:rPr>
        <w:t>NOTE</w:t>
      </w:r>
      <w:r w:rsidRPr="000A1D4A">
        <w:rPr>
          <w:rFonts w:asciiTheme="minorHAnsi" w:eastAsia="Calibri" w:hAnsiTheme="minorHAnsi" w:cstheme="minorHAnsi"/>
          <w:szCs w:val="22"/>
        </w:rPr>
        <w:t>: All Approvers are required. Records of each approver must be maintained. All Reviewers in the list are considered</w:t>
      </w:r>
      <w:r w:rsidRPr="000A1D4A">
        <w:rPr>
          <w:rFonts w:asciiTheme="minorHAnsi" w:eastAsia="Calibri" w:hAnsiTheme="minorHAnsi" w:cstheme="minorHAnsi"/>
          <w:bCs/>
          <w:szCs w:val="22"/>
        </w:rPr>
        <w:t xml:space="preserve"> required </w:t>
      </w:r>
      <w:r w:rsidRPr="000A1D4A">
        <w:rPr>
          <w:rFonts w:asciiTheme="minorHAnsi" w:eastAsia="Calibri" w:hAnsiTheme="minorHAnsi" w:cstheme="minorHAnsi"/>
          <w:szCs w:val="22"/>
        </w:rPr>
        <w:t xml:space="preserve">unless explicitly listed as </w:t>
      </w:r>
      <w:r w:rsidRPr="000A1D4A">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074"/>
        <w:gridCol w:w="2140"/>
        <w:gridCol w:w="2140"/>
        <w:gridCol w:w="2140"/>
      </w:tblGrid>
      <w:tr w:rsidR="00E32D80" w:rsidRPr="000A1D4A" w14:paraId="3DEF4931"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DB5B28D"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E8FAC8F"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8DB9B8E" w14:textId="77777777" w:rsidR="00E32D80" w:rsidRPr="000A1D4A" w:rsidRDefault="00E32D80">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6BEB5380" w14:textId="77777777" w:rsidR="00E32D80" w:rsidRPr="000A1D4A" w:rsidRDefault="00E32D80">
            <w:pPr>
              <w:spacing w:after="0" w:line="276" w:lineRule="auto"/>
              <w:jc w:val="left"/>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Date</w:t>
            </w:r>
          </w:p>
        </w:tc>
      </w:tr>
      <w:tr w:rsidR="00E32D80" w:rsidRPr="000A1D4A" w14:paraId="3080D745"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FD7A1AA"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61A776"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623640" w14:textId="77777777" w:rsidR="00E32D80" w:rsidRPr="000A1D4A" w:rsidRDefault="00E32D80">
            <w:pPr>
              <w:spacing w:after="0" w:line="276" w:lineRule="auto"/>
              <w:jc w:val="left"/>
              <w:rPr>
                <w:rFonts w:asciiTheme="minorHAnsi" w:eastAsia="Calibri" w:hAnsiTheme="minorHAnsi" w:cstheme="minorHAnsi"/>
                <w:i/>
                <w:color w:val="808080"/>
                <w:sz w:val="20"/>
                <w:szCs w:val="22"/>
              </w:rPr>
            </w:pPr>
            <w:r w:rsidRPr="000A1D4A">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C83408" w14:textId="77777777" w:rsidR="00E32D80" w:rsidRPr="000A1D4A" w:rsidRDefault="00E32D80">
            <w:pPr>
              <w:spacing w:after="0" w:line="276" w:lineRule="auto"/>
              <w:jc w:val="left"/>
              <w:rPr>
                <w:rFonts w:asciiTheme="minorHAnsi" w:eastAsia="Calibri" w:hAnsiTheme="minorHAnsi" w:cstheme="minorHAnsi"/>
                <w:color w:val="000000" w:themeColor="text1"/>
                <w:sz w:val="20"/>
                <w:szCs w:val="22"/>
              </w:rPr>
            </w:pPr>
          </w:p>
        </w:tc>
      </w:tr>
      <w:tr w:rsidR="00E32D80" w:rsidRPr="000A1D4A" w14:paraId="6E884923"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9CF4D07"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CAF304"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D9A265" w14:textId="77777777" w:rsidR="00E32D80" w:rsidRPr="000A1D4A" w:rsidRDefault="00E32D8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37AA2D" w14:textId="77777777" w:rsidR="00E32D80" w:rsidRPr="000A1D4A" w:rsidRDefault="00E32D80">
            <w:pPr>
              <w:spacing w:after="0" w:line="276" w:lineRule="auto"/>
              <w:jc w:val="left"/>
              <w:rPr>
                <w:rFonts w:asciiTheme="minorHAnsi" w:eastAsia="Calibri" w:hAnsiTheme="minorHAnsi" w:cstheme="minorHAnsi"/>
                <w:color w:val="000000" w:themeColor="text1"/>
                <w:sz w:val="20"/>
                <w:szCs w:val="22"/>
              </w:rPr>
            </w:pPr>
          </w:p>
        </w:tc>
      </w:tr>
      <w:tr w:rsidR="00E32D80" w:rsidRPr="000A1D4A" w14:paraId="26328005" w14:textId="77777777" w:rsidTr="00E32D80">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D6AC287"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B5B267"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C89C88C" w14:textId="77777777" w:rsidR="00E32D80" w:rsidRPr="000A1D4A" w:rsidRDefault="00E32D80">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CDF865C" w14:textId="77777777" w:rsidR="00E32D80" w:rsidRPr="000A1D4A" w:rsidRDefault="00E32D80">
            <w:pPr>
              <w:spacing w:after="0" w:line="276" w:lineRule="auto"/>
              <w:jc w:val="left"/>
              <w:rPr>
                <w:rFonts w:asciiTheme="minorHAnsi" w:eastAsia="Calibri" w:hAnsiTheme="minorHAnsi" w:cstheme="minorHAnsi"/>
                <w:color w:val="000000" w:themeColor="text1"/>
                <w:sz w:val="20"/>
                <w:szCs w:val="22"/>
              </w:rPr>
            </w:pPr>
          </w:p>
        </w:tc>
      </w:tr>
    </w:tbl>
    <w:p w14:paraId="7A65F862" w14:textId="77777777" w:rsidR="00E32D80" w:rsidRPr="000A1D4A" w:rsidRDefault="00E32D80" w:rsidP="00E32D80">
      <w:pPr>
        <w:spacing w:after="0" w:line="276" w:lineRule="auto"/>
        <w:jc w:val="left"/>
        <w:rPr>
          <w:rFonts w:asciiTheme="minorHAnsi" w:eastAsia="Calibri" w:hAnsiTheme="minorHAnsi" w:cstheme="minorHAnsi"/>
          <w:bCs/>
          <w:color w:val="000000"/>
          <w:szCs w:val="22"/>
        </w:rPr>
      </w:pPr>
    </w:p>
    <w:p w14:paraId="34F6CD20" w14:textId="77777777" w:rsidR="00E32D80" w:rsidRPr="000A1D4A" w:rsidRDefault="00E32D80" w:rsidP="00E32D80">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Document history:</w:t>
      </w:r>
    </w:p>
    <w:p w14:paraId="7B281253" w14:textId="77777777" w:rsidR="00E32D80" w:rsidRPr="000A1D4A" w:rsidRDefault="00E32D80" w:rsidP="00E32D80">
      <w:pPr>
        <w:spacing w:after="0" w:line="276" w:lineRule="auto"/>
        <w:rPr>
          <w:rFonts w:asciiTheme="minorHAnsi" w:eastAsia="Calibri" w:hAnsiTheme="minorHAnsi" w:cstheme="minorHAnsi"/>
          <w:szCs w:val="22"/>
        </w:rPr>
      </w:pPr>
      <w:r w:rsidRPr="000A1D4A">
        <w:rPr>
          <w:rFonts w:asciiTheme="minorHAnsi" w:eastAsia="Calibri" w:hAnsiTheme="minorHAnsi" w:cstheme="minorHAnsi"/>
          <w:szCs w:val="22"/>
        </w:rPr>
        <w:t>The Document Author is authorized to make the following types of changes to the document without requiring that the document be re-approved:</w:t>
      </w:r>
    </w:p>
    <w:p w14:paraId="4B53E1DA" w14:textId="77777777" w:rsidR="00E32D80" w:rsidRPr="000A1D4A" w:rsidRDefault="00E32D80" w:rsidP="00F76EC8">
      <w:pPr>
        <w:widowControl w:val="0"/>
        <w:numPr>
          <w:ilvl w:val="0"/>
          <w:numId w:val="26"/>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Editorial, formatting, and spelling</w:t>
      </w:r>
    </w:p>
    <w:p w14:paraId="6C0C5105" w14:textId="77777777" w:rsidR="00E32D80" w:rsidRPr="000A1D4A" w:rsidRDefault="00E32D80" w:rsidP="00F76EC8">
      <w:pPr>
        <w:widowControl w:val="0"/>
        <w:numPr>
          <w:ilvl w:val="0"/>
          <w:numId w:val="26"/>
        </w:numPr>
        <w:spacing w:after="0" w:line="240" w:lineRule="atLeast"/>
        <w:ind w:left="709"/>
        <w:jc w:val="left"/>
        <w:rPr>
          <w:rFonts w:asciiTheme="minorHAnsi" w:eastAsia="Calibri" w:hAnsiTheme="minorHAnsi" w:cstheme="minorHAnsi"/>
          <w:szCs w:val="22"/>
        </w:rPr>
      </w:pPr>
      <w:r w:rsidRPr="000A1D4A">
        <w:rPr>
          <w:rFonts w:asciiTheme="minorHAnsi" w:eastAsia="Calibri" w:hAnsiTheme="minorHAnsi" w:cstheme="minorHAnsi"/>
          <w:szCs w:val="22"/>
        </w:rPr>
        <w:t>Clarification</w:t>
      </w:r>
    </w:p>
    <w:p w14:paraId="2F8D0B14" w14:textId="77777777" w:rsidR="00E32D80" w:rsidRPr="000A1D4A" w:rsidRDefault="00E32D80" w:rsidP="00E32D80">
      <w:pPr>
        <w:spacing w:after="0" w:line="276" w:lineRule="auto"/>
        <w:rPr>
          <w:rFonts w:asciiTheme="minorHAnsi" w:eastAsia="Calibri" w:hAnsiTheme="minorHAnsi" w:cstheme="minorHAnsi"/>
          <w:color w:val="000000"/>
          <w:szCs w:val="22"/>
        </w:rPr>
      </w:pPr>
    </w:p>
    <w:p w14:paraId="50EEC512" w14:textId="77777777" w:rsidR="00E32D80" w:rsidRPr="000A1D4A" w:rsidRDefault="00E32D80" w:rsidP="00E32D80">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To request a change to this document, contact the Document Author or Owner.</w:t>
      </w:r>
    </w:p>
    <w:p w14:paraId="730B3654" w14:textId="77777777" w:rsidR="00E32D80" w:rsidRPr="000A1D4A" w:rsidRDefault="00E32D80" w:rsidP="00E32D80">
      <w:pPr>
        <w:spacing w:after="0" w:line="276" w:lineRule="auto"/>
        <w:rPr>
          <w:rFonts w:asciiTheme="minorHAnsi" w:eastAsia="Calibri" w:hAnsiTheme="minorHAnsi" w:cstheme="minorHAnsi"/>
          <w:color w:val="000000"/>
          <w:szCs w:val="22"/>
        </w:rPr>
      </w:pPr>
      <w:r w:rsidRPr="000A1D4A">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977"/>
        <w:gridCol w:w="1145"/>
        <w:gridCol w:w="2473"/>
        <w:gridCol w:w="3899"/>
      </w:tblGrid>
      <w:tr w:rsidR="00E32D80" w:rsidRPr="000A1D4A" w14:paraId="5178BBDA"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103018D9"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2035F8B4"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192C9E3"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757E1A9" w14:textId="77777777" w:rsidR="00E32D80" w:rsidRPr="000A1D4A" w:rsidRDefault="00E32D80">
            <w:pPr>
              <w:spacing w:after="0" w:line="276" w:lineRule="auto"/>
              <w:jc w:val="left"/>
              <w:rPr>
                <w:rFonts w:asciiTheme="minorHAnsi" w:eastAsia="PMingLiU" w:hAnsiTheme="minorHAnsi" w:cstheme="minorHAnsi"/>
                <w:b/>
                <w:bCs/>
                <w:color w:val="000000"/>
                <w:szCs w:val="22"/>
              </w:rPr>
            </w:pPr>
            <w:r w:rsidRPr="000A1D4A">
              <w:rPr>
                <w:rFonts w:asciiTheme="minorHAnsi" w:eastAsia="Calibri" w:hAnsiTheme="minorHAnsi" w:cstheme="minorHAnsi"/>
                <w:b/>
                <w:bCs/>
                <w:color w:val="000000"/>
                <w:szCs w:val="22"/>
              </w:rPr>
              <w:t>Short Description of Changes</w:t>
            </w:r>
          </w:p>
        </w:tc>
      </w:tr>
      <w:tr w:rsidR="00E32D80" w:rsidRPr="000A1D4A" w14:paraId="77D51776"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CB8186" w14:textId="77777777" w:rsidR="00E32D80" w:rsidRPr="000A1D4A" w:rsidRDefault="00E32D80">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34B7A9"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76C142" w14:textId="77777777" w:rsidR="00E32D80" w:rsidRPr="000A1D4A" w:rsidRDefault="00E32D80">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E0EC46" w14:textId="77777777" w:rsidR="00E32D80" w:rsidRPr="000A1D4A" w:rsidRDefault="00E32D80">
            <w:pPr>
              <w:spacing w:after="0"/>
              <w:jc w:val="left"/>
              <w:rPr>
                <w:sz w:val="20"/>
                <w:lang w:eastAsia="en-GB"/>
              </w:rPr>
            </w:pPr>
          </w:p>
        </w:tc>
      </w:tr>
      <w:tr w:rsidR="00E32D80" w:rsidRPr="000A1D4A" w14:paraId="3C0A1AB8"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4F2087F"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43CC8EE"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AF50F4D"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658E9B2"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r>
      <w:tr w:rsidR="00E32D80" w:rsidRPr="000A1D4A" w14:paraId="63EC6C76" w14:textId="77777777" w:rsidTr="00E32D80">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AAFE280"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914AA6"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E9AFB2"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806475C" w14:textId="77777777" w:rsidR="00E32D80" w:rsidRPr="000A1D4A" w:rsidRDefault="00E32D80">
            <w:pPr>
              <w:spacing w:after="0" w:line="276" w:lineRule="auto"/>
              <w:jc w:val="left"/>
              <w:rPr>
                <w:rFonts w:asciiTheme="minorHAnsi" w:eastAsia="PMingLiU" w:hAnsiTheme="minorHAnsi" w:cstheme="minorHAnsi"/>
                <w:color w:val="000000" w:themeColor="text1"/>
                <w:sz w:val="20"/>
                <w:szCs w:val="22"/>
              </w:rPr>
            </w:pPr>
          </w:p>
        </w:tc>
      </w:tr>
    </w:tbl>
    <w:p w14:paraId="0009D51F" w14:textId="77777777" w:rsidR="00E32D80" w:rsidRPr="000A1D4A" w:rsidRDefault="00E32D80" w:rsidP="00E32D80">
      <w:pPr>
        <w:spacing w:after="0" w:line="276" w:lineRule="auto"/>
        <w:rPr>
          <w:rFonts w:asciiTheme="minorHAnsi" w:eastAsia="Calibri" w:hAnsiTheme="minorHAnsi" w:cstheme="minorHAnsi"/>
          <w:b/>
          <w:bCs/>
          <w:color w:val="000000"/>
          <w:szCs w:val="22"/>
        </w:rPr>
      </w:pPr>
    </w:p>
    <w:p w14:paraId="1441A91B" w14:textId="77777777" w:rsidR="00E32D80" w:rsidRPr="000A1D4A" w:rsidRDefault="00E32D80" w:rsidP="00E32D80">
      <w:pPr>
        <w:spacing w:after="0" w:line="276" w:lineRule="auto"/>
        <w:rPr>
          <w:rFonts w:asciiTheme="minorHAnsi" w:eastAsia="Calibri" w:hAnsiTheme="minorHAnsi" w:cstheme="minorHAnsi"/>
          <w:b/>
          <w:bCs/>
          <w:color w:val="000000"/>
          <w:szCs w:val="22"/>
        </w:rPr>
      </w:pPr>
      <w:r w:rsidRPr="000A1D4A">
        <w:rPr>
          <w:rFonts w:asciiTheme="minorHAnsi" w:eastAsia="Calibri" w:hAnsiTheme="minorHAnsi" w:cstheme="minorHAnsi"/>
          <w:b/>
          <w:bCs/>
          <w:color w:val="000000"/>
          <w:szCs w:val="22"/>
        </w:rPr>
        <w:t xml:space="preserve">Configuration Management: Document Location </w:t>
      </w:r>
    </w:p>
    <w:p w14:paraId="3601360B" w14:textId="77777777" w:rsidR="00E32D80" w:rsidRPr="000A1D4A" w:rsidRDefault="00E32D80" w:rsidP="00E32D80">
      <w:pPr>
        <w:spacing w:after="0" w:line="276" w:lineRule="auto"/>
        <w:rPr>
          <w:rFonts w:asciiTheme="minorHAnsi" w:eastAsia="Calibri" w:hAnsiTheme="minorHAnsi" w:cstheme="minorHAnsi"/>
          <w:color w:val="000000" w:themeColor="text1"/>
          <w:szCs w:val="22"/>
        </w:rPr>
      </w:pPr>
      <w:r w:rsidRPr="000A1D4A">
        <w:rPr>
          <w:rFonts w:asciiTheme="minorHAnsi" w:eastAsia="Calibri" w:hAnsiTheme="minorHAnsi" w:cstheme="minorHAnsi"/>
          <w:szCs w:val="22"/>
        </w:rPr>
        <w:t xml:space="preserve">The latest version of this controlled document is stored in </w:t>
      </w:r>
      <w:r w:rsidRPr="000A1D4A">
        <w:rPr>
          <w:rFonts w:asciiTheme="minorHAnsi" w:eastAsia="Calibri" w:hAnsiTheme="minorHAnsi" w:cstheme="minorHAnsi"/>
          <w:color w:val="984806" w:themeColor="accent6" w:themeShade="80"/>
          <w:sz w:val="20"/>
        </w:rPr>
        <w:t>&lt;location&gt;</w:t>
      </w:r>
      <w:r w:rsidRPr="000A1D4A">
        <w:rPr>
          <w:rFonts w:asciiTheme="minorHAnsi" w:eastAsia="Calibri" w:hAnsiTheme="minorHAnsi" w:cstheme="minorHAnsi"/>
          <w:color w:val="984806" w:themeColor="accent6" w:themeShade="80"/>
          <w:szCs w:val="22"/>
        </w:rPr>
        <w:t>.</w:t>
      </w:r>
    </w:p>
    <w:p w14:paraId="67832532" w14:textId="77777777" w:rsidR="00E32D80" w:rsidRPr="000A1D4A" w:rsidRDefault="00E32D80" w:rsidP="00E32D80">
      <w:pPr>
        <w:spacing w:after="0" w:line="276" w:lineRule="auto"/>
        <w:rPr>
          <w:rFonts w:asciiTheme="minorHAnsi" w:eastAsia="Calibri" w:hAnsiTheme="minorHAnsi" w:cstheme="minorHAnsi"/>
          <w:color w:val="000000" w:themeColor="text1"/>
          <w:szCs w:val="2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4"/>
      </w:tblGrid>
      <w:tr w:rsidR="00E32D80" w:rsidRPr="000A1D4A" w14:paraId="18F65E6B" w14:textId="77777777" w:rsidTr="00E32D80">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36D7B1" w14:textId="77777777" w:rsidR="00E32D80" w:rsidRPr="000A1D4A" w:rsidRDefault="00E32D80">
            <w:pPr>
              <w:spacing w:after="0" w:line="276" w:lineRule="auto"/>
              <w:rPr>
                <w:rFonts w:ascii="Calibri" w:hAnsi="Calibri"/>
                <w:i/>
                <w:color w:val="1B6FB5"/>
                <w:szCs w:val="22"/>
              </w:rPr>
            </w:pPr>
            <w:r w:rsidRPr="000A1D4A">
              <w:rPr>
                <w:rFonts w:ascii="Calibri" w:hAnsi="Calibri"/>
                <w:i/>
                <w:color w:val="1B6FB5"/>
                <w:szCs w:val="22"/>
              </w:rPr>
              <w:t>&lt;These notes should be deleted in the final version :&gt;</w:t>
            </w:r>
          </w:p>
          <w:p w14:paraId="2BFD63B0" w14:textId="77777777" w:rsidR="00E32D80" w:rsidRPr="000A1D4A" w:rsidRDefault="00E32D80">
            <w:pPr>
              <w:spacing w:after="0" w:line="276" w:lineRule="auto"/>
              <w:rPr>
                <w:rFonts w:asciiTheme="minorHAnsi" w:eastAsia="Calibri" w:hAnsiTheme="minorHAnsi" w:cstheme="minorHAnsi"/>
                <w:b/>
                <w:color w:val="000000" w:themeColor="text1"/>
                <w:szCs w:val="22"/>
              </w:rPr>
            </w:pPr>
          </w:p>
          <w:p w14:paraId="32E62E3B" w14:textId="77777777" w:rsidR="00E32D80" w:rsidRPr="000A1D4A" w:rsidRDefault="00E32D80">
            <w:pPr>
              <w:spacing w:after="0" w:line="276" w:lineRule="auto"/>
              <w:rPr>
                <w:rFonts w:asciiTheme="minorHAnsi" w:eastAsia="Calibri" w:hAnsiTheme="minorHAnsi" w:cstheme="minorHAnsi"/>
                <w:b/>
                <w:color w:val="000000" w:themeColor="text1"/>
                <w:szCs w:val="22"/>
              </w:rPr>
            </w:pPr>
            <w:r w:rsidRPr="000A1D4A">
              <w:rPr>
                <w:rFonts w:asciiTheme="minorHAnsi" w:eastAsia="Calibri" w:hAnsiTheme="minorHAnsi" w:cstheme="minorHAnsi"/>
                <w:b/>
                <w:color w:val="000000" w:themeColor="text1"/>
                <w:szCs w:val="22"/>
              </w:rPr>
              <w:t>Notes for Templates:</w:t>
            </w:r>
          </w:p>
          <w:p w14:paraId="4388585D" w14:textId="77777777" w:rsidR="00E32D80" w:rsidRPr="009E456D" w:rsidRDefault="00E32D80" w:rsidP="00F76EC8">
            <w:pPr>
              <w:pStyle w:val="Paragrafoelenco"/>
              <w:numPr>
                <w:ilvl w:val="0"/>
                <w:numId w:val="27"/>
              </w:numPr>
              <w:spacing w:after="0" w:line="276" w:lineRule="auto"/>
              <w:rPr>
                <w:rFonts w:asciiTheme="minorHAnsi" w:eastAsia="Calibri" w:hAnsiTheme="minorHAnsi" w:cstheme="minorHAnsi"/>
                <w:b/>
                <w:color w:val="000000" w:themeColor="text1"/>
                <w:szCs w:val="22"/>
                <w:lang w:val="en-GB"/>
              </w:rPr>
            </w:pPr>
            <w:r w:rsidRPr="009E456D">
              <w:rPr>
                <w:rFonts w:asciiTheme="minorHAnsi" w:hAnsiTheme="minorHAnsi" w:cstheme="minorHAnsi"/>
                <w:szCs w:val="22"/>
                <w:lang w:val="en-GB"/>
              </w:rPr>
              <w:t xml:space="preserve">Text in </w:t>
            </w:r>
            <w:r w:rsidRPr="009E456D">
              <w:rPr>
                <w:rFonts w:asciiTheme="minorHAnsi" w:hAnsiTheme="minorHAnsi" w:cstheme="minorHAnsi"/>
                <w:color w:val="984806" w:themeColor="accent6" w:themeShade="80"/>
                <w:szCs w:val="22"/>
                <w:lang w:val="en-GB"/>
              </w:rPr>
              <w:t>&lt;orange&gt;:</w:t>
            </w:r>
            <w:r w:rsidRPr="009E456D">
              <w:rPr>
                <w:rFonts w:asciiTheme="minorHAnsi" w:hAnsiTheme="minorHAnsi" w:cstheme="minorHAnsi"/>
                <w:i/>
                <w:color w:val="984806" w:themeColor="accent6" w:themeShade="80"/>
                <w:szCs w:val="22"/>
                <w:lang w:val="en-GB"/>
              </w:rPr>
              <w:t xml:space="preserve"> </w:t>
            </w:r>
            <w:proofErr w:type="gramStart"/>
            <w:r w:rsidRPr="009E456D">
              <w:rPr>
                <w:rFonts w:asciiTheme="minorHAnsi" w:hAnsiTheme="minorHAnsi" w:cstheme="minorHAnsi"/>
                <w:szCs w:val="22"/>
                <w:lang w:val="en-GB"/>
              </w:rPr>
              <w:t>has to</w:t>
            </w:r>
            <w:proofErr w:type="gramEnd"/>
            <w:r w:rsidRPr="009E456D">
              <w:rPr>
                <w:rFonts w:asciiTheme="minorHAnsi" w:hAnsiTheme="minorHAnsi" w:cstheme="minorHAnsi"/>
                <w:szCs w:val="22"/>
                <w:lang w:val="en-GB"/>
              </w:rPr>
              <w:t xml:space="preserve"> be defined.</w:t>
            </w:r>
          </w:p>
          <w:p w14:paraId="60B2B3D6" w14:textId="77777777" w:rsidR="00E32D80" w:rsidRPr="009E456D" w:rsidRDefault="00E32D80" w:rsidP="00F76EC8">
            <w:pPr>
              <w:pStyle w:val="Paragrafoelenco"/>
              <w:numPr>
                <w:ilvl w:val="0"/>
                <w:numId w:val="27"/>
              </w:numPr>
              <w:spacing w:after="0" w:line="276" w:lineRule="auto"/>
              <w:rPr>
                <w:rFonts w:asciiTheme="minorHAnsi" w:eastAsia="Calibri" w:hAnsiTheme="minorHAnsi" w:cstheme="minorHAnsi"/>
                <w:b/>
                <w:color w:val="000000" w:themeColor="text1"/>
                <w:szCs w:val="22"/>
                <w:lang w:val="en-GB"/>
              </w:rPr>
            </w:pPr>
            <w:r w:rsidRPr="009E456D">
              <w:rPr>
                <w:i/>
                <w:szCs w:val="22"/>
                <w:lang w:val="en-GB"/>
              </w:rPr>
              <w:t xml:space="preserve">Text in </w:t>
            </w:r>
            <w:r w:rsidRPr="009E456D">
              <w:rPr>
                <w:i/>
                <w:color w:val="1B6FB5"/>
                <w:szCs w:val="22"/>
                <w:lang w:val="en-GB"/>
              </w:rPr>
              <w:t xml:space="preserve">&lt;blue&gt;: </w:t>
            </w:r>
            <w:r w:rsidRPr="009E456D">
              <w:rPr>
                <w:szCs w:val="22"/>
                <w:lang w:val="en-GB"/>
              </w:rPr>
              <w:t>guidelines and how to use the Template. Should be deleted in the final version.</w:t>
            </w:r>
          </w:p>
          <w:p w14:paraId="42AA0098" w14:textId="691BF2C7" w:rsidR="00E32D80" w:rsidRPr="009E456D" w:rsidRDefault="00E32D80" w:rsidP="00F76EC8">
            <w:pPr>
              <w:pStyle w:val="Paragrafoelenco"/>
              <w:numPr>
                <w:ilvl w:val="0"/>
                <w:numId w:val="27"/>
              </w:numPr>
              <w:spacing w:after="0" w:line="276" w:lineRule="auto"/>
              <w:rPr>
                <w:rFonts w:asciiTheme="minorHAnsi" w:eastAsia="Calibri" w:hAnsiTheme="minorHAnsi" w:cstheme="minorHAnsi"/>
                <w:b/>
                <w:color w:val="000000" w:themeColor="text1"/>
                <w:szCs w:val="22"/>
                <w:lang w:val="en-GB"/>
              </w:rPr>
            </w:pPr>
            <w:r w:rsidRPr="009E456D">
              <w:rPr>
                <w:szCs w:val="22"/>
                <w:lang w:val="en-GB"/>
              </w:rPr>
              <w:t xml:space="preserve">Text in </w:t>
            </w:r>
            <w:r w:rsidRPr="009E456D">
              <w:rPr>
                <w:color w:val="76923C" w:themeColor="accent3" w:themeShade="BF"/>
                <w:szCs w:val="22"/>
                <w:lang w:val="en-GB"/>
              </w:rPr>
              <w:t>green</w:t>
            </w:r>
            <w:r w:rsidRPr="009E456D">
              <w:rPr>
                <w:color w:val="005828"/>
                <w:szCs w:val="22"/>
                <w:lang w:val="en-GB"/>
              </w:rPr>
              <w:t xml:space="preserve">: </w:t>
            </w:r>
            <w:r w:rsidRPr="009E456D">
              <w:rPr>
                <w:szCs w:val="22"/>
                <w:lang w:val="en-GB"/>
              </w:rPr>
              <w:t>can be</w:t>
            </w:r>
            <w:r w:rsidRPr="000A1D4A">
              <w:rPr>
                <w:szCs w:val="22"/>
                <w:lang w:val="en-GB"/>
              </w:rPr>
              <w:t xml:space="preserve"> customised</w:t>
            </w:r>
            <w:r w:rsidRPr="009E456D">
              <w:rPr>
                <w:szCs w:val="22"/>
                <w:lang w:val="en-GB"/>
              </w:rPr>
              <w:t xml:space="preserve">. Should be </w:t>
            </w:r>
            <w:r w:rsidR="0051357E" w:rsidRPr="009E456D">
              <w:rPr>
                <w:szCs w:val="22"/>
                <w:lang w:val="en-GB"/>
              </w:rPr>
              <w:t>recoloured</w:t>
            </w:r>
            <w:r w:rsidRPr="009E456D">
              <w:rPr>
                <w:szCs w:val="22"/>
                <w:lang w:val="en-GB"/>
              </w:rPr>
              <w:t xml:space="preserve"> to black in the final version.</w:t>
            </w:r>
          </w:p>
          <w:p w14:paraId="0EE5979F" w14:textId="77777777" w:rsidR="00E32D80" w:rsidRPr="000A1D4A" w:rsidRDefault="00E32D80">
            <w:pPr>
              <w:spacing w:after="0" w:line="276" w:lineRule="auto"/>
              <w:rPr>
                <w:rFonts w:asciiTheme="minorHAnsi" w:eastAsia="Calibri" w:hAnsiTheme="minorHAnsi" w:cstheme="minorHAnsi"/>
                <w:b/>
                <w:color w:val="000000" w:themeColor="text1"/>
                <w:szCs w:val="22"/>
              </w:rPr>
            </w:pPr>
          </w:p>
        </w:tc>
      </w:tr>
    </w:tbl>
    <w:p w14:paraId="5A4A9F58" w14:textId="77777777" w:rsidR="0075718C" w:rsidRDefault="0075718C" w:rsidP="0075718C">
      <w:pPr>
        <w:pStyle w:val="ZDGName"/>
      </w:pPr>
      <w:r>
        <w:br w:type="page"/>
      </w:r>
    </w:p>
    <w:p w14:paraId="7BCFD472" w14:textId="77777777" w:rsidR="001701F9" w:rsidRPr="00F966D4" w:rsidRDefault="001701F9" w:rsidP="000A0912">
      <w:pPr>
        <w:spacing w:after="0"/>
        <w:jc w:val="left"/>
        <w:rPr>
          <w:rFonts w:asciiTheme="minorHAnsi" w:hAnsiTheme="minorHAnsi" w:cstheme="minorHAnsi"/>
          <w:b/>
        </w:rPr>
      </w:pPr>
      <w:r w:rsidRPr="00F966D4">
        <w:rPr>
          <w:rFonts w:asciiTheme="minorHAnsi" w:hAnsiTheme="minorHAnsi" w:cstheme="minorHAnsi"/>
          <w:b/>
        </w:rPr>
        <w:lastRenderedPageBreak/>
        <w:t>TABLE OF CONTENTS</w:t>
      </w:r>
    </w:p>
    <w:bookmarkEnd w:id="0"/>
    <w:p w14:paraId="0E909F69" w14:textId="08BE35FD" w:rsidR="00B3588E" w:rsidRPr="00B3588E" w:rsidRDefault="006F7CE2">
      <w:pPr>
        <w:pStyle w:val="Sommario1"/>
        <w:rPr>
          <w:rFonts w:eastAsiaTheme="minorEastAsia" w:cstheme="minorBidi"/>
          <w:b w:val="0"/>
          <w:caps w:val="0"/>
          <w:kern w:val="2"/>
          <w:sz w:val="24"/>
          <w:szCs w:val="24"/>
          <w:lang w:val="en-US" w:eastAsia="it-IT"/>
          <w14:ligatures w14:val="standardContextual"/>
        </w:rPr>
      </w:pPr>
      <w:r w:rsidRPr="000A1D4A">
        <w:rPr>
          <w:sz w:val="22"/>
          <w:szCs w:val="22"/>
        </w:rPr>
        <w:fldChar w:fldCharType="begin"/>
      </w:r>
      <w:r w:rsidRPr="000A1D4A">
        <w:rPr>
          <w:sz w:val="22"/>
          <w:szCs w:val="22"/>
        </w:rPr>
        <w:instrText xml:space="preserve"> TOC \o "1-3" </w:instrText>
      </w:r>
      <w:r w:rsidRPr="000A1D4A">
        <w:rPr>
          <w:sz w:val="22"/>
          <w:szCs w:val="22"/>
        </w:rPr>
        <w:fldChar w:fldCharType="separate"/>
      </w:r>
      <w:r w:rsidR="00B3588E" w:rsidRPr="00FC106D">
        <w:rPr>
          <w:rFonts w:cstheme="minorHAnsi"/>
        </w:rPr>
        <w:t>1. About the Project Handbook</w:t>
      </w:r>
      <w:r w:rsidR="00B3588E">
        <w:tab/>
      </w:r>
      <w:r w:rsidR="00B3588E">
        <w:fldChar w:fldCharType="begin"/>
      </w:r>
      <w:r w:rsidR="00B3588E">
        <w:instrText xml:space="preserve"> PAGEREF _Toc165129159 \h </w:instrText>
      </w:r>
      <w:r w:rsidR="00B3588E">
        <w:fldChar w:fldCharType="separate"/>
      </w:r>
      <w:r w:rsidR="00B3588E">
        <w:t>4</w:t>
      </w:r>
      <w:r w:rsidR="00B3588E">
        <w:fldChar w:fldCharType="end"/>
      </w:r>
    </w:p>
    <w:p w14:paraId="5D402BF3" w14:textId="37BD8579" w:rsidR="00B3588E" w:rsidRPr="00B3588E" w:rsidRDefault="00B3588E">
      <w:pPr>
        <w:pStyle w:val="Sommario1"/>
        <w:rPr>
          <w:rFonts w:eastAsiaTheme="minorEastAsia" w:cstheme="minorBidi"/>
          <w:b w:val="0"/>
          <w:caps w:val="0"/>
          <w:kern w:val="2"/>
          <w:sz w:val="24"/>
          <w:szCs w:val="24"/>
          <w:lang w:val="en-US" w:eastAsia="it-IT"/>
          <w14:ligatures w14:val="standardContextual"/>
        </w:rPr>
      </w:pPr>
      <w:r>
        <w:t>2. Project Overview</w:t>
      </w:r>
      <w:r>
        <w:tab/>
      </w:r>
      <w:r>
        <w:fldChar w:fldCharType="begin"/>
      </w:r>
      <w:r>
        <w:instrText xml:space="preserve"> PAGEREF _Toc165129160 \h </w:instrText>
      </w:r>
      <w:r>
        <w:fldChar w:fldCharType="separate"/>
      </w:r>
      <w:r>
        <w:t>5</w:t>
      </w:r>
      <w:r>
        <w:fldChar w:fldCharType="end"/>
      </w:r>
    </w:p>
    <w:p w14:paraId="01E2FAF3" w14:textId="31D54572"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2.1.</w:t>
      </w:r>
      <w:r w:rsidRPr="00FC106D">
        <w:rPr>
          <w:rFonts w:asciiTheme="minorHAnsi" w:hAnsiTheme="minorHAnsi" w:cstheme="minorHAnsi"/>
        </w:rPr>
        <w:t xml:space="preserve"> Project summary</w:t>
      </w:r>
      <w:r>
        <w:tab/>
      </w:r>
      <w:r>
        <w:fldChar w:fldCharType="begin"/>
      </w:r>
      <w:r>
        <w:instrText xml:space="preserve"> PAGEREF _Toc165129161 \h </w:instrText>
      </w:r>
      <w:r>
        <w:fldChar w:fldCharType="separate"/>
      </w:r>
      <w:r>
        <w:t>5</w:t>
      </w:r>
      <w:r>
        <w:fldChar w:fldCharType="end"/>
      </w:r>
    </w:p>
    <w:p w14:paraId="7BC1DE71" w14:textId="166D5B37"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2.2.</w:t>
      </w:r>
      <w:r w:rsidRPr="00FC106D">
        <w:rPr>
          <w:rFonts w:asciiTheme="minorHAnsi" w:hAnsiTheme="minorHAnsi" w:cstheme="minorHAnsi"/>
        </w:rPr>
        <w:t xml:space="preserve"> Project Partners and Stakeholders</w:t>
      </w:r>
      <w:r>
        <w:tab/>
      </w:r>
      <w:r>
        <w:fldChar w:fldCharType="begin"/>
      </w:r>
      <w:r>
        <w:instrText xml:space="preserve"> PAGEREF _Toc165129162 \h </w:instrText>
      </w:r>
      <w:r>
        <w:fldChar w:fldCharType="separate"/>
      </w:r>
      <w:r>
        <w:t>5</w:t>
      </w:r>
      <w:r>
        <w:fldChar w:fldCharType="end"/>
      </w:r>
    </w:p>
    <w:p w14:paraId="577F8EA9" w14:textId="4EA10628"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rPr>
        <w:t>2.2.1</w:t>
      </w:r>
      <w:r w:rsidRPr="00B3588E">
        <w:rPr>
          <w:rFonts w:asciiTheme="minorHAnsi" w:eastAsiaTheme="minorEastAsia" w:hAnsiTheme="minorHAnsi" w:cstheme="minorBidi"/>
          <w:kern w:val="2"/>
          <w:sz w:val="24"/>
          <w:szCs w:val="24"/>
          <w:lang w:val="en-US" w:eastAsia="it-IT"/>
          <w14:ligatures w14:val="standardContextual"/>
        </w:rPr>
        <w:tab/>
      </w:r>
      <w:r w:rsidRPr="00FC106D">
        <w:rPr>
          <w:rFonts w:asciiTheme="minorHAnsi" w:hAnsiTheme="minorHAnsi" w:cstheme="minorHAnsi"/>
        </w:rPr>
        <w:t>Project Partners</w:t>
      </w:r>
      <w:r>
        <w:tab/>
      </w:r>
      <w:r>
        <w:fldChar w:fldCharType="begin"/>
      </w:r>
      <w:r>
        <w:instrText xml:space="preserve"> PAGEREF _Toc165129163 \h </w:instrText>
      </w:r>
      <w:r>
        <w:fldChar w:fldCharType="separate"/>
      </w:r>
      <w:r>
        <w:t>5</w:t>
      </w:r>
      <w:r>
        <w:fldChar w:fldCharType="end"/>
      </w:r>
    </w:p>
    <w:p w14:paraId="5390D2AB" w14:textId="55CFE974"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rPr>
        <w:t>2.2.2</w:t>
      </w:r>
      <w:r w:rsidRPr="00B3588E">
        <w:rPr>
          <w:rFonts w:asciiTheme="minorHAnsi" w:eastAsiaTheme="minorEastAsia" w:hAnsiTheme="minorHAnsi" w:cstheme="minorBidi"/>
          <w:kern w:val="2"/>
          <w:sz w:val="24"/>
          <w:szCs w:val="24"/>
          <w:lang w:val="en-US" w:eastAsia="it-IT"/>
          <w14:ligatures w14:val="standardContextual"/>
        </w:rPr>
        <w:tab/>
      </w:r>
      <w:r w:rsidRPr="00FC106D">
        <w:rPr>
          <w:rFonts w:asciiTheme="minorHAnsi" w:hAnsiTheme="minorHAnsi" w:cstheme="minorHAnsi"/>
        </w:rPr>
        <w:t>Project Stakeholders</w:t>
      </w:r>
      <w:r>
        <w:tab/>
      </w:r>
      <w:r>
        <w:fldChar w:fldCharType="begin"/>
      </w:r>
      <w:r>
        <w:instrText xml:space="preserve"> PAGEREF _Toc165129164 \h </w:instrText>
      </w:r>
      <w:r>
        <w:fldChar w:fldCharType="separate"/>
      </w:r>
      <w:r>
        <w:t>5</w:t>
      </w:r>
      <w:r>
        <w:fldChar w:fldCharType="end"/>
      </w:r>
    </w:p>
    <w:p w14:paraId="75EECBD3" w14:textId="3C68B8D2"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2.3.</w:t>
      </w:r>
      <w:r w:rsidRPr="00FC106D">
        <w:rPr>
          <w:rFonts w:asciiTheme="minorHAnsi" w:hAnsiTheme="minorHAnsi" w:cstheme="minorHAnsi"/>
        </w:rPr>
        <w:t xml:space="preserve"> Project Synergies and Interrelations</w:t>
      </w:r>
      <w:r>
        <w:tab/>
      </w:r>
      <w:r>
        <w:fldChar w:fldCharType="begin"/>
      </w:r>
      <w:r>
        <w:instrText xml:space="preserve"> PAGEREF _Toc165129165 \h </w:instrText>
      </w:r>
      <w:r>
        <w:fldChar w:fldCharType="separate"/>
      </w:r>
      <w:r>
        <w:t>5</w:t>
      </w:r>
      <w:r>
        <w:fldChar w:fldCharType="end"/>
      </w:r>
    </w:p>
    <w:p w14:paraId="650E5875" w14:textId="2ADAC01D"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2.4.</w:t>
      </w:r>
      <w:r w:rsidRPr="00FC106D">
        <w:rPr>
          <w:rFonts w:asciiTheme="minorHAnsi" w:hAnsiTheme="minorHAnsi" w:cstheme="minorHAnsi"/>
        </w:rPr>
        <w:t xml:space="preserve"> Project Constraints</w:t>
      </w:r>
      <w:r>
        <w:tab/>
      </w:r>
      <w:r>
        <w:fldChar w:fldCharType="begin"/>
      </w:r>
      <w:r>
        <w:instrText xml:space="preserve"> PAGEREF _Toc165129166 \h </w:instrText>
      </w:r>
      <w:r>
        <w:fldChar w:fldCharType="separate"/>
      </w:r>
      <w:r>
        <w:t>5</w:t>
      </w:r>
      <w:r>
        <w:fldChar w:fldCharType="end"/>
      </w:r>
    </w:p>
    <w:p w14:paraId="7264759D" w14:textId="7FA968D5" w:rsidR="00B3588E" w:rsidRPr="00B3588E" w:rsidRDefault="00B3588E">
      <w:pPr>
        <w:pStyle w:val="Sommario1"/>
        <w:rPr>
          <w:rFonts w:eastAsiaTheme="minorEastAsia" w:cstheme="minorBidi"/>
          <w:b w:val="0"/>
          <w:caps w:val="0"/>
          <w:kern w:val="2"/>
          <w:sz w:val="24"/>
          <w:szCs w:val="24"/>
          <w:lang w:val="en-US" w:eastAsia="it-IT"/>
          <w14:ligatures w14:val="standardContextual"/>
        </w:rPr>
      </w:pPr>
      <w:r w:rsidRPr="00FC106D">
        <w:rPr>
          <w:rFonts w:cstheme="minorHAnsi"/>
        </w:rPr>
        <w:t>3. Project Approach</w:t>
      </w:r>
      <w:r>
        <w:tab/>
      </w:r>
      <w:r>
        <w:fldChar w:fldCharType="begin"/>
      </w:r>
      <w:r>
        <w:instrText xml:space="preserve"> PAGEREF _Toc165129167 \h </w:instrText>
      </w:r>
      <w:r>
        <w:fldChar w:fldCharType="separate"/>
      </w:r>
      <w:r>
        <w:t>5</w:t>
      </w:r>
      <w:r>
        <w:fldChar w:fldCharType="end"/>
      </w:r>
    </w:p>
    <w:p w14:paraId="13010492" w14:textId="41FA69C9"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3.1.</w:t>
      </w:r>
      <w:r w:rsidRPr="00FC106D">
        <w:rPr>
          <w:rFonts w:asciiTheme="minorHAnsi" w:hAnsiTheme="minorHAnsi" w:cstheme="minorHAnsi"/>
        </w:rPr>
        <w:t xml:space="preserve"> Project Lifecycle</w:t>
      </w:r>
      <w:r>
        <w:tab/>
      </w:r>
      <w:r>
        <w:fldChar w:fldCharType="begin"/>
      </w:r>
      <w:r>
        <w:instrText xml:space="preserve"> PAGEREF _Toc165129168 \h </w:instrText>
      </w:r>
      <w:r>
        <w:fldChar w:fldCharType="separate"/>
      </w:r>
      <w:r>
        <w:t>5</w:t>
      </w:r>
      <w:r>
        <w:fldChar w:fldCharType="end"/>
      </w:r>
    </w:p>
    <w:p w14:paraId="2919042C" w14:textId="7ADB992A"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3.2.</w:t>
      </w:r>
      <w:r w:rsidRPr="00FC106D">
        <w:rPr>
          <w:rFonts w:asciiTheme="minorHAnsi" w:hAnsiTheme="minorHAnsi" w:cstheme="minorHAnsi"/>
        </w:rPr>
        <w:t xml:space="preserve"> EUPM² Tailoring – Required Project Documentation</w:t>
      </w:r>
      <w:r>
        <w:tab/>
      </w:r>
      <w:r>
        <w:fldChar w:fldCharType="begin"/>
      </w:r>
      <w:r>
        <w:instrText xml:space="preserve"> PAGEREF _Toc165129169 \h </w:instrText>
      </w:r>
      <w:r>
        <w:fldChar w:fldCharType="separate"/>
      </w:r>
      <w:r>
        <w:t>6</w:t>
      </w:r>
      <w:r>
        <w:fldChar w:fldCharType="end"/>
      </w:r>
    </w:p>
    <w:p w14:paraId="3FC1C920" w14:textId="103A7B4B"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3.3.</w:t>
      </w:r>
      <w:r w:rsidRPr="00FC106D">
        <w:rPr>
          <w:rFonts w:asciiTheme="minorHAnsi" w:hAnsiTheme="minorHAnsi" w:cstheme="minorHAnsi"/>
        </w:rPr>
        <w:t xml:space="preserve"> Other Standards</w:t>
      </w:r>
      <w:r>
        <w:tab/>
      </w:r>
      <w:r>
        <w:fldChar w:fldCharType="begin"/>
      </w:r>
      <w:r>
        <w:instrText xml:space="preserve"> PAGEREF _Toc165129170 \h </w:instrText>
      </w:r>
      <w:r>
        <w:fldChar w:fldCharType="separate"/>
      </w:r>
      <w:r>
        <w:t>6</w:t>
      </w:r>
      <w:r>
        <w:fldChar w:fldCharType="end"/>
      </w:r>
    </w:p>
    <w:p w14:paraId="084DB2DC" w14:textId="615E4FEA"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3.4.</w:t>
      </w:r>
      <w:r w:rsidRPr="00FC106D">
        <w:rPr>
          <w:rFonts w:asciiTheme="minorHAnsi" w:hAnsiTheme="minorHAnsi" w:cstheme="minorHAnsi"/>
        </w:rPr>
        <w:t xml:space="preserve"> Conflict Resolution and Escalations</w:t>
      </w:r>
      <w:r>
        <w:tab/>
      </w:r>
      <w:r>
        <w:fldChar w:fldCharType="begin"/>
      </w:r>
      <w:r>
        <w:instrText xml:space="preserve"> PAGEREF _Toc165129171 \h </w:instrText>
      </w:r>
      <w:r>
        <w:fldChar w:fldCharType="separate"/>
      </w:r>
      <w:r>
        <w:t>6</w:t>
      </w:r>
      <w:r>
        <w:fldChar w:fldCharType="end"/>
      </w:r>
    </w:p>
    <w:p w14:paraId="27D35A6B" w14:textId="629FA92F" w:rsidR="00B3588E" w:rsidRPr="00B3588E" w:rsidRDefault="00B3588E">
      <w:pPr>
        <w:pStyle w:val="Sommario1"/>
        <w:rPr>
          <w:rFonts w:eastAsiaTheme="minorEastAsia" w:cstheme="minorBidi"/>
          <w:b w:val="0"/>
          <w:caps w:val="0"/>
          <w:kern w:val="2"/>
          <w:sz w:val="24"/>
          <w:szCs w:val="24"/>
          <w:lang w:val="en-US" w:eastAsia="it-IT"/>
          <w14:ligatures w14:val="standardContextual"/>
        </w:rPr>
      </w:pPr>
      <w:r>
        <w:t>4. Project Management Processes</w:t>
      </w:r>
      <w:r>
        <w:tab/>
      </w:r>
      <w:r>
        <w:fldChar w:fldCharType="begin"/>
      </w:r>
      <w:r>
        <w:instrText xml:space="preserve"> PAGEREF _Toc165129172 \h </w:instrText>
      </w:r>
      <w:r>
        <w:fldChar w:fldCharType="separate"/>
      </w:r>
      <w:r>
        <w:t>7</w:t>
      </w:r>
      <w:r>
        <w:fldChar w:fldCharType="end"/>
      </w:r>
    </w:p>
    <w:p w14:paraId="7240930F" w14:textId="539551B1"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4.1.</w:t>
      </w:r>
      <w:r w:rsidRPr="00FC106D">
        <w:rPr>
          <w:rFonts w:asciiTheme="minorHAnsi" w:hAnsiTheme="minorHAnsi" w:cstheme="minorHAnsi"/>
        </w:rPr>
        <w:t xml:space="preserve"> Risk Management</w:t>
      </w:r>
      <w:r>
        <w:tab/>
      </w:r>
      <w:r>
        <w:fldChar w:fldCharType="begin"/>
      </w:r>
      <w:r>
        <w:instrText xml:space="preserve"> PAGEREF _Toc165129173 \h </w:instrText>
      </w:r>
      <w:r>
        <w:fldChar w:fldCharType="separate"/>
      </w:r>
      <w:r>
        <w:t>7</w:t>
      </w:r>
      <w:r>
        <w:fldChar w:fldCharType="end"/>
      </w:r>
    </w:p>
    <w:p w14:paraId="32569EA3" w14:textId="6DA39F7C"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bCs/>
          <w:iCs/>
          <w:color w:val="000000" w:themeColor="text1"/>
        </w:rPr>
        <w:t>4.2.</w:t>
      </w:r>
      <w:r>
        <w:t xml:space="preserve"> Issue Management</w:t>
      </w:r>
      <w:r>
        <w:tab/>
      </w:r>
      <w:r>
        <w:fldChar w:fldCharType="begin"/>
      </w:r>
      <w:r>
        <w:instrText xml:space="preserve"> PAGEREF _Toc165129174 \h </w:instrText>
      </w:r>
      <w:r>
        <w:fldChar w:fldCharType="separate"/>
      </w:r>
      <w:r>
        <w:t>7</w:t>
      </w:r>
      <w:r>
        <w:fldChar w:fldCharType="end"/>
      </w:r>
    </w:p>
    <w:p w14:paraId="4010942E" w14:textId="5DCE54CB"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4.3.</w:t>
      </w:r>
      <w:r w:rsidRPr="00FC106D">
        <w:rPr>
          <w:rFonts w:asciiTheme="minorHAnsi" w:hAnsiTheme="minorHAnsi" w:cstheme="minorHAnsi"/>
        </w:rPr>
        <w:t xml:space="preserve"> Requirements Management</w:t>
      </w:r>
      <w:r>
        <w:tab/>
      </w:r>
      <w:r>
        <w:fldChar w:fldCharType="begin"/>
      </w:r>
      <w:r>
        <w:instrText xml:space="preserve"> PAGEREF _Toc165129175 \h </w:instrText>
      </w:r>
      <w:r>
        <w:fldChar w:fldCharType="separate"/>
      </w:r>
      <w:r>
        <w:t>8</w:t>
      </w:r>
      <w:r>
        <w:fldChar w:fldCharType="end"/>
      </w:r>
    </w:p>
    <w:p w14:paraId="57116EB1" w14:textId="771170F9"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4.4.</w:t>
      </w:r>
      <w:r w:rsidRPr="00FC106D">
        <w:rPr>
          <w:rFonts w:asciiTheme="minorHAnsi" w:hAnsiTheme="minorHAnsi" w:cstheme="minorHAnsi"/>
        </w:rPr>
        <w:t xml:space="preserve"> Project Change Management</w:t>
      </w:r>
      <w:r>
        <w:tab/>
      </w:r>
      <w:r>
        <w:fldChar w:fldCharType="begin"/>
      </w:r>
      <w:r>
        <w:instrText xml:space="preserve"> PAGEREF _Toc165129176 \h </w:instrText>
      </w:r>
      <w:r>
        <w:fldChar w:fldCharType="separate"/>
      </w:r>
      <w:r>
        <w:t>8</w:t>
      </w:r>
      <w:r>
        <w:fldChar w:fldCharType="end"/>
      </w:r>
    </w:p>
    <w:p w14:paraId="52D06F2A" w14:textId="5378F624"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4.5.</w:t>
      </w:r>
      <w:r w:rsidRPr="00FC106D">
        <w:rPr>
          <w:rFonts w:asciiTheme="minorHAnsi" w:hAnsiTheme="minorHAnsi" w:cstheme="minorHAnsi"/>
        </w:rPr>
        <w:t xml:space="preserve"> Quality Management</w:t>
      </w:r>
      <w:r>
        <w:tab/>
      </w:r>
      <w:r>
        <w:fldChar w:fldCharType="begin"/>
      </w:r>
      <w:r>
        <w:instrText xml:space="preserve"> PAGEREF _Toc165129177 \h </w:instrText>
      </w:r>
      <w:r>
        <w:fldChar w:fldCharType="separate"/>
      </w:r>
      <w:r>
        <w:t>9</w:t>
      </w:r>
      <w:r>
        <w:fldChar w:fldCharType="end"/>
      </w:r>
    </w:p>
    <w:p w14:paraId="2145898F" w14:textId="380758C2"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4.6.</w:t>
      </w:r>
      <w:r w:rsidRPr="00FC106D">
        <w:rPr>
          <w:rFonts w:asciiTheme="minorHAnsi" w:hAnsiTheme="minorHAnsi" w:cstheme="minorHAnsi"/>
        </w:rPr>
        <w:t xml:space="preserve"> Configuration Management</w:t>
      </w:r>
      <w:r>
        <w:tab/>
      </w:r>
      <w:r>
        <w:fldChar w:fldCharType="begin"/>
      </w:r>
      <w:r>
        <w:instrText xml:space="preserve"> PAGEREF _Toc165129178 \h </w:instrText>
      </w:r>
      <w:r>
        <w:fldChar w:fldCharType="separate"/>
      </w:r>
      <w:r>
        <w:t>10</w:t>
      </w:r>
      <w:r>
        <w:fldChar w:fldCharType="end"/>
      </w:r>
    </w:p>
    <w:p w14:paraId="03BAEAA0" w14:textId="2EAF12F5"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4.7.</w:t>
      </w:r>
      <w:r w:rsidRPr="00FC106D">
        <w:rPr>
          <w:rFonts w:asciiTheme="minorHAnsi" w:hAnsiTheme="minorHAnsi" w:cstheme="minorHAnsi"/>
        </w:rPr>
        <w:t xml:space="preserve"> Communication Management</w:t>
      </w:r>
      <w:r>
        <w:tab/>
      </w:r>
      <w:r>
        <w:fldChar w:fldCharType="begin"/>
      </w:r>
      <w:r>
        <w:instrText xml:space="preserve"> PAGEREF _Toc165129179 \h </w:instrText>
      </w:r>
      <w:r>
        <w:fldChar w:fldCharType="separate"/>
      </w:r>
      <w:r>
        <w:t>11</w:t>
      </w:r>
      <w:r>
        <w:fldChar w:fldCharType="end"/>
      </w:r>
    </w:p>
    <w:p w14:paraId="34C7AE07" w14:textId="1EC4FF6E"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4.8.</w:t>
      </w:r>
      <w:r w:rsidRPr="00FC106D">
        <w:rPr>
          <w:rFonts w:asciiTheme="minorHAnsi" w:hAnsiTheme="minorHAnsi" w:cstheme="minorHAnsi"/>
        </w:rPr>
        <w:t xml:space="preserve"> Deliverables Acceptance Management</w:t>
      </w:r>
      <w:r>
        <w:tab/>
      </w:r>
      <w:r>
        <w:fldChar w:fldCharType="begin"/>
      </w:r>
      <w:r>
        <w:instrText xml:space="preserve"> PAGEREF _Toc165129180 \h </w:instrText>
      </w:r>
      <w:r>
        <w:fldChar w:fldCharType="separate"/>
      </w:r>
      <w:r>
        <w:t>12</w:t>
      </w:r>
      <w:r>
        <w:fldChar w:fldCharType="end"/>
      </w:r>
    </w:p>
    <w:p w14:paraId="6B6C1B55" w14:textId="5FDE174B" w:rsidR="00B3588E" w:rsidRPr="00B3588E" w:rsidRDefault="00B3588E">
      <w:pPr>
        <w:pStyle w:val="Sommario1"/>
        <w:rPr>
          <w:rFonts w:eastAsiaTheme="minorEastAsia" w:cstheme="minorBidi"/>
          <w:b w:val="0"/>
          <w:caps w:val="0"/>
          <w:kern w:val="2"/>
          <w:sz w:val="24"/>
          <w:szCs w:val="24"/>
          <w:lang w:val="en-US" w:eastAsia="it-IT"/>
          <w14:ligatures w14:val="standardContextual"/>
        </w:rPr>
      </w:pPr>
      <w:r w:rsidRPr="00FC106D">
        <w:rPr>
          <w:rFonts w:cstheme="minorHAnsi"/>
        </w:rPr>
        <w:t>5. Project Progress Measurement</w:t>
      </w:r>
      <w:r>
        <w:tab/>
      </w:r>
      <w:r>
        <w:fldChar w:fldCharType="begin"/>
      </w:r>
      <w:r>
        <w:instrText xml:space="preserve"> PAGEREF _Toc165129181 \h </w:instrText>
      </w:r>
      <w:r>
        <w:fldChar w:fldCharType="separate"/>
      </w:r>
      <w:r>
        <w:t>13</w:t>
      </w:r>
      <w:r>
        <w:fldChar w:fldCharType="end"/>
      </w:r>
    </w:p>
    <w:p w14:paraId="2D616F16" w14:textId="2EC00B75"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5.1.</w:t>
      </w:r>
      <w:r w:rsidRPr="00FC106D">
        <w:rPr>
          <w:rFonts w:asciiTheme="minorHAnsi" w:hAnsiTheme="minorHAnsi" w:cstheme="minorHAnsi"/>
        </w:rPr>
        <w:t xml:space="preserve"> Project Progress Measuring Approach</w:t>
      </w:r>
      <w:r>
        <w:tab/>
      </w:r>
      <w:r>
        <w:fldChar w:fldCharType="begin"/>
      </w:r>
      <w:r>
        <w:instrText xml:space="preserve"> PAGEREF _Toc165129182 \h </w:instrText>
      </w:r>
      <w:r>
        <w:fldChar w:fldCharType="separate"/>
      </w:r>
      <w:r>
        <w:t>13</w:t>
      </w:r>
      <w:r>
        <w:fldChar w:fldCharType="end"/>
      </w:r>
    </w:p>
    <w:p w14:paraId="0DEF655A" w14:textId="3C61E066"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5.2.</w:t>
      </w:r>
      <w:r w:rsidRPr="00FC106D">
        <w:rPr>
          <w:rFonts w:asciiTheme="minorHAnsi" w:hAnsiTheme="minorHAnsi" w:cstheme="minorHAnsi"/>
        </w:rPr>
        <w:t xml:space="preserve"> Project Reports</w:t>
      </w:r>
      <w:r>
        <w:tab/>
      </w:r>
      <w:r>
        <w:fldChar w:fldCharType="begin"/>
      </w:r>
      <w:r>
        <w:instrText xml:space="preserve"> PAGEREF _Toc165129183 \h </w:instrText>
      </w:r>
      <w:r>
        <w:fldChar w:fldCharType="separate"/>
      </w:r>
      <w:r>
        <w:t>13</w:t>
      </w:r>
      <w:r>
        <w:fldChar w:fldCharType="end"/>
      </w:r>
    </w:p>
    <w:p w14:paraId="340FF6AD" w14:textId="721EC428"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t>5.2.1. Internal Project Reports</w:t>
      </w:r>
      <w:r w:rsidR="001E60B0">
        <w:t>……..</w:t>
      </w:r>
      <w:r>
        <w:tab/>
      </w:r>
      <w:r>
        <w:fldChar w:fldCharType="begin"/>
      </w:r>
      <w:r>
        <w:instrText xml:space="preserve"> PAGEREF _Toc165129184 \h </w:instrText>
      </w:r>
      <w:r>
        <w:fldChar w:fldCharType="separate"/>
      </w:r>
      <w:r>
        <w:t>13</w:t>
      </w:r>
      <w:r>
        <w:fldChar w:fldCharType="end"/>
      </w:r>
    </w:p>
    <w:p w14:paraId="6377218A" w14:textId="63E64C64"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t>5.2.2. Reports for the Contracting Authority (CA)</w:t>
      </w:r>
      <w:r>
        <w:tab/>
      </w:r>
      <w:r>
        <w:fldChar w:fldCharType="begin"/>
      </w:r>
      <w:r>
        <w:instrText xml:space="preserve"> PAGEREF _Toc165129185 \h </w:instrText>
      </w:r>
      <w:r>
        <w:fldChar w:fldCharType="separate"/>
      </w:r>
      <w:r>
        <w:t>13</w:t>
      </w:r>
      <w:r>
        <w:fldChar w:fldCharType="end"/>
      </w:r>
    </w:p>
    <w:p w14:paraId="6C4E8B0A" w14:textId="40C0232F"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5.3.</w:t>
      </w:r>
      <w:r w:rsidRPr="00FC106D">
        <w:rPr>
          <w:rFonts w:asciiTheme="minorHAnsi" w:hAnsiTheme="minorHAnsi" w:cstheme="minorHAnsi"/>
        </w:rPr>
        <w:t xml:space="preserve"> Project Checklists</w:t>
      </w:r>
      <w:r>
        <w:tab/>
      </w:r>
      <w:r>
        <w:fldChar w:fldCharType="begin"/>
      </w:r>
      <w:r>
        <w:instrText xml:space="preserve"> PAGEREF _Toc165129186 \h </w:instrText>
      </w:r>
      <w:r>
        <w:fldChar w:fldCharType="separate"/>
      </w:r>
      <w:r>
        <w:t>13</w:t>
      </w:r>
      <w:r>
        <w:fldChar w:fldCharType="end"/>
      </w:r>
    </w:p>
    <w:p w14:paraId="1C38EBA8" w14:textId="45F2B183" w:rsidR="00B3588E" w:rsidRPr="00B3588E" w:rsidRDefault="00B3588E">
      <w:pPr>
        <w:pStyle w:val="Sommario1"/>
        <w:rPr>
          <w:rFonts w:eastAsiaTheme="minorEastAsia" w:cstheme="minorBidi"/>
          <w:b w:val="0"/>
          <w:caps w:val="0"/>
          <w:kern w:val="2"/>
          <w:sz w:val="24"/>
          <w:szCs w:val="24"/>
          <w:lang w:val="en-US" w:eastAsia="it-IT"/>
          <w14:ligatures w14:val="standardContextual"/>
        </w:rPr>
      </w:pPr>
      <w:r w:rsidRPr="00FC106D">
        <w:rPr>
          <w:rFonts w:cstheme="minorHAnsi"/>
        </w:rPr>
        <w:t>6. Project Roles &amp; Responsibilities</w:t>
      </w:r>
      <w:r>
        <w:tab/>
      </w:r>
      <w:r>
        <w:fldChar w:fldCharType="begin"/>
      </w:r>
      <w:r>
        <w:instrText xml:space="preserve"> PAGEREF _Toc165129187 \h </w:instrText>
      </w:r>
      <w:r>
        <w:fldChar w:fldCharType="separate"/>
      </w:r>
      <w:r>
        <w:t>14</w:t>
      </w:r>
      <w:r>
        <w:fldChar w:fldCharType="end"/>
      </w:r>
    </w:p>
    <w:p w14:paraId="4DDA4998" w14:textId="42C3F119" w:rsidR="00B3588E" w:rsidRPr="00B3588E" w:rsidRDefault="00B3588E" w:rsidP="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6.1.</w:t>
      </w:r>
      <w:r w:rsidRPr="00FC106D">
        <w:rPr>
          <w:rFonts w:asciiTheme="minorHAnsi" w:hAnsiTheme="minorHAnsi" w:cstheme="minorHAnsi"/>
        </w:rPr>
        <w:t xml:space="preserve"> Consolidated Responsibilities Assignment Matrix (RAM/RASCI)</w:t>
      </w:r>
      <w:r>
        <w:tab/>
      </w:r>
      <w:r>
        <w:fldChar w:fldCharType="begin"/>
      </w:r>
      <w:r>
        <w:instrText xml:space="preserve"> PAGEREF _Toc165129188 \h </w:instrText>
      </w:r>
      <w:r>
        <w:fldChar w:fldCharType="separate"/>
      </w:r>
      <w:r>
        <w:t>14</w:t>
      </w:r>
      <w:r>
        <w:fldChar w:fldCharType="end"/>
      </w:r>
    </w:p>
    <w:p w14:paraId="1EB99BC4" w14:textId="2BF9D4E3" w:rsidR="00B3588E" w:rsidRPr="00B3588E" w:rsidRDefault="00B3588E">
      <w:pPr>
        <w:pStyle w:val="Sommario2"/>
        <w:rPr>
          <w:rFonts w:asciiTheme="minorHAnsi" w:eastAsiaTheme="minorEastAsia" w:hAnsiTheme="minorHAnsi" w:cstheme="minorBidi"/>
          <w:kern w:val="2"/>
          <w:sz w:val="24"/>
          <w:szCs w:val="24"/>
          <w:lang w:val="en-US" w:eastAsia="it-IT"/>
          <w14:ligatures w14:val="standardContextual"/>
        </w:rPr>
      </w:pPr>
      <w:r w:rsidRPr="00FC106D">
        <w:rPr>
          <w:rFonts w:asciiTheme="minorHAnsi" w:hAnsiTheme="minorHAnsi" w:cstheme="minorHAnsi"/>
          <w:bCs/>
          <w:iCs/>
          <w:color w:val="000000" w:themeColor="text1"/>
        </w:rPr>
        <w:t>6.2.</w:t>
      </w:r>
      <w:r w:rsidRPr="00FC106D">
        <w:rPr>
          <w:rFonts w:asciiTheme="minorHAnsi" w:hAnsiTheme="minorHAnsi" w:cstheme="minorHAnsi"/>
        </w:rPr>
        <w:t xml:space="preserve"> Description of Project Roles and Responsibilities</w:t>
      </w:r>
      <w:r>
        <w:tab/>
      </w:r>
      <w:r>
        <w:fldChar w:fldCharType="begin"/>
      </w:r>
      <w:r>
        <w:instrText xml:space="preserve"> PAGEREF _Toc165129190 \h </w:instrText>
      </w:r>
      <w:r>
        <w:fldChar w:fldCharType="separate"/>
      </w:r>
      <w:r>
        <w:t>15</w:t>
      </w:r>
      <w:r>
        <w:fldChar w:fldCharType="end"/>
      </w:r>
    </w:p>
    <w:p w14:paraId="51996726" w14:textId="1B3D3D3C"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rPr>
          <w:rFonts w:cstheme="minorHAnsi"/>
        </w:rPr>
        <w:t>6.2.1. Project Stakeholders</w:t>
      </w:r>
      <w:r>
        <w:tab/>
      </w:r>
      <w:r>
        <w:fldChar w:fldCharType="begin"/>
      </w:r>
      <w:r>
        <w:instrText xml:space="preserve"> PAGEREF _Toc165129191 \h </w:instrText>
      </w:r>
      <w:r>
        <w:fldChar w:fldCharType="separate"/>
      </w:r>
      <w:r>
        <w:t>15</w:t>
      </w:r>
      <w:r>
        <w:fldChar w:fldCharType="end"/>
      </w:r>
    </w:p>
    <w:p w14:paraId="0516F872" w14:textId="2299EE6C"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t>6.2.2. Project Steering Committee (PSC)</w:t>
      </w:r>
      <w:r>
        <w:tab/>
      </w:r>
      <w:r>
        <w:fldChar w:fldCharType="begin"/>
      </w:r>
      <w:r>
        <w:instrText xml:space="preserve"> PAGEREF _Toc165129192 \h </w:instrText>
      </w:r>
      <w:r>
        <w:fldChar w:fldCharType="separate"/>
      </w:r>
      <w:r>
        <w:t>16</w:t>
      </w:r>
      <w:r>
        <w:fldChar w:fldCharType="end"/>
      </w:r>
    </w:p>
    <w:p w14:paraId="5D45E682" w14:textId="1E12499F"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rPr>
          <w:rFonts w:cstheme="minorHAnsi"/>
        </w:rPr>
        <w:t>6.2.3. Grant Owner (GO)</w:t>
      </w:r>
      <w:r>
        <w:tab/>
      </w:r>
      <w:r>
        <w:fldChar w:fldCharType="begin"/>
      </w:r>
      <w:r>
        <w:instrText xml:space="preserve"> PAGEREF _Toc165129193 \h </w:instrText>
      </w:r>
      <w:r>
        <w:fldChar w:fldCharType="separate"/>
      </w:r>
      <w:r>
        <w:t>17</w:t>
      </w:r>
      <w:r>
        <w:fldChar w:fldCharType="end"/>
      </w:r>
    </w:p>
    <w:p w14:paraId="5DA8F2CD" w14:textId="09D1BAF4"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rPr>
          <w:rFonts w:cstheme="minorHAnsi"/>
        </w:rPr>
        <w:t>6.2.9</w:t>
      </w:r>
      <w:r>
        <w:rPr>
          <w:rFonts w:eastAsiaTheme="minorEastAsia" w:cstheme="minorBidi"/>
          <w:kern w:val="2"/>
          <w:sz w:val="24"/>
          <w:szCs w:val="24"/>
          <w:lang w:val="en-US" w:eastAsia="it-IT"/>
          <w14:ligatures w14:val="standardContextual"/>
        </w:rPr>
        <w:t xml:space="preserve">. </w:t>
      </w:r>
      <w:r w:rsidRPr="00FC106D">
        <w:rPr>
          <w:rFonts w:cstheme="minorHAnsi"/>
        </w:rPr>
        <w:t>Project Core Team (PCT)</w:t>
      </w:r>
      <w:r>
        <w:tab/>
      </w:r>
      <w:r>
        <w:fldChar w:fldCharType="begin"/>
      </w:r>
      <w:r>
        <w:instrText xml:space="preserve"> PAGEREF _Toc165129194 \h </w:instrText>
      </w:r>
      <w:r>
        <w:fldChar w:fldCharType="separate"/>
      </w:r>
      <w:r>
        <w:t>20</w:t>
      </w:r>
      <w:r>
        <w:fldChar w:fldCharType="end"/>
      </w:r>
    </w:p>
    <w:p w14:paraId="357779B1" w14:textId="6F7B6EBB"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rPr>
          <w:rFonts w:cstheme="minorHAnsi"/>
        </w:rPr>
        <w:t>6.2.10</w:t>
      </w:r>
      <w:r>
        <w:rPr>
          <w:rFonts w:eastAsiaTheme="minorEastAsia" w:cstheme="minorBidi"/>
          <w:kern w:val="2"/>
          <w:sz w:val="24"/>
          <w:szCs w:val="24"/>
          <w:lang w:val="en-US" w:eastAsia="it-IT"/>
          <w14:ligatures w14:val="standardContextual"/>
        </w:rPr>
        <w:t xml:space="preserve">. </w:t>
      </w:r>
      <w:r w:rsidRPr="00FC106D">
        <w:rPr>
          <w:rFonts w:cstheme="minorHAnsi"/>
        </w:rPr>
        <w:t>Project Support Team (PST)</w:t>
      </w:r>
      <w:r>
        <w:tab/>
      </w:r>
      <w:r>
        <w:fldChar w:fldCharType="begin"/>
      </w:r>
      <w:r>
        <w:instrText xml:space="preserve"> PAGEREF _Toc165129195 \h </w:instrText>
      </w:r>
      <w:r>
        <w:fldChar w:fldCharType="separate"/>
      </w:r>
      <w:r>
        <w:t>20</w:t>
      </w:r>
      <w:r>
        <w:fldChar w:fldCharType="end"/>
      </w:r>
    </w:p>
    <w:p w14:paraId="43843F43" w14:textId="3724F03C"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t>6.2.10.1Financial Manager (PST-FM)</w:t>
      </w:r>
      <w:r>
        <w:tab/>
      </w:r>
      <w:r>
        <w:fldChar w:fldCharType="begin"/>
      </w:r>
      <w:r>
        <w:instrText xml:space="preserve"> PAGEREF _Toc165129196 \h </w:instrText>
      </w:r>
      <w:r>
        <w:fldChar w:fldCharType="separate"/>
      </w:r>
      <w:r>
        <w:t>21</w:t>
      </w:r>
      <w:r>
        <w:fldChar w:fldCharType="end"/>
      </w:r>
    </w:p>
    <w:p w14:paraId="437BBD83" w14:textId="1F20F50E" w:rsidR="00B3588E" w:rsidRPr="00B3588E" w:rsidRDefault="00B3588E" w:rsidP="001E60B0">
      <w:pPr>
        <w:pStyle w:val="Sommario3"/>
        <w:rPr>
          <w:rFonts w:eastAsiaTheme="minorEastAsia" w:cstheme="minorBidi"/>
          <w:kern w:val="2"/>
          <w:sz w:val="24"/>
          <w:szCs w:val="24"/>
          <w:lang w:val="en-US" w:eastAsia="it-IT"/>
          <w14:ligatures w14:val="standardContextual"/>
        </w:rPr>
      </w:pPr>
      <w:r w:rsidRPr="00FC106D">
        <w:t>6.2.10.2Communication Manager (PST-CM)</w:t>
      </w:r>
      <w:r>
        <w:tab/>
      </w:r>
      <w:r>
        <w:fldChar w:fldCharType="begin"/>
      </w:r>
      <w:r>
        <w:instrText xml:space="preserve"> PAGEREF _Toc165129197 \h </w:instrText>
      </w:r>
      <w:r>
        <w:fldChar w:fldCharType="separate"/>
      </w:r>
      <w:r>
        <w:t>21</w:t>
      </w:r>
      <w:r>
        <w:fldChar w:fldCharType="end"/>
      </w:r>
    </w:p>
    <w:p w14:paraId="7D223210" w14:textId="3DC24D77" w:rsidR="00B3588E" w:rsidRPr="00B3588E" w:rsidRDefault="00B3588E">
      <w:pPr>
        <w:pStyle w:val="Sommario1"/>
        <w:rPr>
          <w:rFonts w:eastAsiaTheme="minorEastAsia" w:cstheme="minorBidi"/>
          <w:b w:val="0"/>
          <w:caps w:val="0"/>
          <w:kern w:val="2"/>
          <w:sz w:val="24"/>
          <w:szCs w:val="24"/>
          <w:lang w:val="en-US" w:eastAsia="it-IT"/>
          <w14:ligatures w14:val="standardContextual"/>
        </w:rPr>
      </w:pPr>
      <w:r w:rsidRPr="00FC106D">
        <w:rPr>
          <w:bCs/>
        </w:rPr>
        <w:t>Appendix 1: References and Related Documents</w:t>
      </w:r>
      <w:r>
        <w:tab/>
      </w:r>
      <w:r>
        <w:fldChar w:fldCharType="begin"/>
      </w:r>
      <w:r>
        <w:instrText xml:space="preserve"> PAGEREF _Toc165129198 \h </w:instrText>
      </w:r>
      <w:r>
        <w:fldChar w:fldCharType="separate"/>
      </w:r>
      <w:r>
        <w:t>23</w:t>
      </w:r>
      <w:r>
        <w:fldChar w:fldCharType="end"/>
      </w:r>
    </w:p>
    <w:p w14:paraId="27D14775" w14:textId="23E78A19" w:rsidR="0075718C" w:rsidRDefault="006F7CE2" w:rsidP="008C77AD">
      <w:pPr>
        <w:pStyle w:val="SubTitle2"/>
        <w:rPr>
          <w:rFonts w:asciiTheme="minorHAnsi" w:hAnsiTheme="minorHAnsi" w:cstheme="minorHAnsi"/>
          <w:caps/>
          <w:sz w:val="22"/>
          <w:szCs w:val="22"/>
        </w:rPr>
      </w:pPr>
      <w:r w:rsidRPr="000A1D4A">
        <w:rPr>
          <w:rFonts w:asciiTheme="minorHAnsi" w:hAnsiTheme="minorHAnsi" w:cstheme="minorHAnsi"/>
          <w:caps/>
          <w:sz w:val="22"/>
          <w:szCs w:val="22"/>
        </w:rPr>
        <w:fldChar w:fldCharType="end"/>
      </w:r>
      <w:bookmarkStart w:id="2" w:name="_Toc180987569"/>
    </w:p>
    <w:p w14:paraId="22AF1691" w14:textId="77777777" w:rsidR="0075718C" w:rsidRDefault="0075718C" w:rsidP="0075718C">
      <w:pPr>
        <w:pStyle w:val="ZDGName"/>
      </w:pPr>
      <w:r>
        <w:br w:type="page"/>
      </w:r>
    </w:p>
    <w:p w14:paraId="320181F5" w14:textId="77777777" w:rsidR="00F12411" w:rsidRPr="000A1D4A" w:rsidRDefault="00F12411" w:rsidP="008C77AD">
      <w:pPr>
        <w:pStyle w:val="Titolo1"/>
        <w:tabs>
          <w:tab w:val="num" w:pos="432"/>
        </w:tabs>
        <w:spacing w:after="60"/>
        <w:ind w:left="432" w:hanging="432"/>
        <w:jc w:val="left"/>
        <w:rPr>
          <w:rFonts w:asciiTheme="minorHAnsi" w:hAnsiTheme="minorHAnsi" w:cstheme="minorHAnsi"/>
        </w:rPr>
      </w:pPr>
      <w:bookmarkStart w:id="3" w:name="_Toc165129159"/>
      <w:r w:rsidRPr="000A1D4A">
        <w:rPr>
          <w:rFonts w:asciiTheme="minorHAnsi" w:hAnsiTheme="minorHAnsi" w:cstheme="minorHAnsi"/>
        </w:rPr>
        <w:lastRenderedPageBreak/>
        <w:t>About the Project Handbook</w:t>
      </w:r>
      <w:bookmarkEnd w:id="3"/>
    </w:p>
    <w:p w14:paraId="7EE36034" w14:textId="01DC807A" w:rsidR="00F12411" w:rsidRPr="000A1D4A" w:rsidRDefault="00F12411" w:rsidP="007E37F5">
      <w:pPr>
        <w:spacing w:before="120"/>
        <w:rPr>
          <w:rFonts w:asciiTheme="minorHAnsi" w:hAnsiTheme="minorHAnsi" w:cstheme="minorHAnsi"/>
          <w:i/>
          <w:color w:val="0070C0"/>
          <w:sz w:val="20"/>
        </w:rPr>
      </w:pPr>
      <w:r w:rsidRPr="000A1D4A">
        <w:rPr>
          <w:rFonts w:asciiTheme="minorHAnsi" w:hAnsiTheme="minorHAnsi" w:cstheme="minorHAnsi"/>
          <w:color w:val="000000" w:themeColor="text1"/>
        </w:rPr>
        <w:t xml:space="preserve">The </w:t>
      </w:r>
      <w:r w:rsidRPr="009E456D">
        <w:rPr>
          <w:rFonts w:asciiTheme="minorHAnsi" w:hAnsiTheme="minorHAnsi" w:cstheme="minorHAnsi"/>
          <w:i/>
          <w:color w:val="000000" w:themeColor="text1"/>
        </w:rPr>
        <w:t>Project Handbook</w:t>
      </w:r>
      <w:r w:rsidRPr="000A1D4A">
        <w:rPr>
          <w:rFonts w:asciiTheme="minorHAnsi" w:hAnsiTheme="minorHAnsi" w:cstheme="minorHAnsi"/>
          <w:color w:val="000000" w:themeColor="text1"/>
        </w:rPr>
        <w:t xml:space="preserve"> documents the selected approach for implementing the project goals. It also </w:t>
      </w:r>
      <w:r w:rsidR="00FF50D8" w:rsidRPr="000A1D4A">
        <w:rPr>
          <w:rFonts w:asciiTheme="minorHAnsi" w:hAnsiTheme="minorHAnsi" w:cstheme="minorHAnsi"/>
          <w:color w:val="000000" w:themeColor="text1"/>
        </w:rPr>
        <w:t>highlights</w:t>
      </w:r>
      <w:r w:rsidRPr="000A1D4A">
        <w:rPr>
          <w:rFonts w:asciiTheme="minorHAnsi" w:hAnsiTheme="minorHAnsi" w:cstheme="minorHAnsi"/>
          <w:color w:val="000000" w:themeColor="text1"/>
        </w:rPr>
        <w:t xml:space="preserve"> the key controlling processes to be used, the project policies and rules, and the overall management approach. </w:t>
      </w:r>
      <w:r w:rsidR="00444E54" w:rsidRPr="000A1D4A">
        <w:rPr>
          <w:rFonts w:asciiTheme="minorHAnsi" w:hAnsiTheme="minorHAnsi" w:cstheme="minorHAnsi"/>
          <w:i/>
          <w:color w:val="0070C0"/>
          <w:sz w:val="20"/>
        </w:rPr>
        <w:t>&lt;T</w:t>
      </w:r>
      <w:r w:rsidRPr="000A1D4A">
        <w:rPr>
          <w:rFonts w:asciiTheme="minorHAnsi" w:hAnsiTheme="minorHAnsi" w:cstheme="minorHAnsi"/>
          <w:i/>
          <w:color w:val="0070C0"/>
          <w:sz w:val="20"/>
        </w:rPr>
        <w:t xml:space="preserve">he </w:t>
      </w:r>
      <w:r w:rsidR="00272D2A">
        <w:rPr>
          <w:rFonts w:asciiTheme="minorHAnsi" w:hAnsiTheme="minorHAnsi" w:cstheme="minorHAnsi"/>
          <w:i/>
          <w:color w:val="0070C0"/>
          <w:sz w:val="20"/>
        </w:rPr>
        <w:t>P</w:t>
      </w:r>
      <w:r w:rsidRPr="000A1D4A">
        <w:rPr>
          <w:rFonts w:asciiTheme="minorHAnsi" w:hAnsiTheme="minorHAnsi" w:cstheme="minorHAnsi"/>
          <w:i/>
          <w:color w:val="0070C0"/>
          <w:sz w:val="20"/>
        </w:rPr>
        <w:t xml:space="preserve">roject </w:t>
      </w:r>
      <w:r w:rsidR="00272D2A">
        <w:rPr>
          <w:rFonts w:asciiTheme="minorHAnsi" w:hAnsiTheme="minorHAnsi" w:cstheme="minorHAnsi"/>
          <w:i/>
          <w:color w:val="0070C0"/>
          <w:sz w:val="20"/>
        </w:rPr>
        <w:t xml:space="preserve">Application Form, the Grant Agreement and the Partnership Agreement are </w:t>
      </w:r>
      <w:r w:rsidRPr="000A1D4A">
        <w:rPr>
          <w:rFonts w:asciiTheme="minorHAnsi" w:hAnsiTheme="minorHAnsi" w:cstheme="minorHAnsi"/>
          <w:i/>
          <w:color w:val="0070C0"/>
          <w:sz w:val="20"/>
        </w:rPr>
        <w:t>key input</w:t>
      </w:r>
      <w:r w:rsidR="00272D2A">
        <w:rPr>
          <w:rFonts w:asciiTheme="minorHAnsi" w:hAnsiTheme="minorHAnsi" w:cstheme="minorHAnsi"/>
          <w:i/>
          <w:color w:val="0070C0"/>
          <w:sz w:val="20"/>
        </w:rPr>
        <w:t>s</w:t>
      </w:r>
      <w:r w:rsidRPr="000A1D4A">
        <w:rPr>
          <w:rFonts w:asciiTheme="minorHAnsi" w:hAnsiTheme="minorHAnsi" w:cstheme="minorHAnsi"/>
          <w:i/>
          <w:color w:val="0070C0"/>
          <w:sz w:val="20"/>
        </w:rPr>
        <w:t xml:space="preserve"> for this document.</w:t>
      </w:r>
      <w:r w:rsidR="00444E54" w:rsidRPr="000A1D4A">
        <w:rPr>
          <w:rFonts w:asciiTheme="minorHAnsi" w:hAnsiTheme="minorHAnsi" w:cstheme="minorHAnsi"/>
          <w:i/>
          <w:color w:val="0070C0"/>
          <w:sz w:val="20"/>
        </w:rPr>
        <w:t>&gt;</w:t>
      </w:r>
    </w:p>
    <w:p w14:paraId="73EEA0AD" w14:textId="77777777" w:rsidR="00F12411" w:rsidRPr="000A1D4A" w:rsidRDefault="00F12411" w:rsidP="00F12411">
      <w:pPr>
        <w:rPr>
          <w:rFonts w:asciiTheme="minorHAnsi" w:hAnsiTheme="minorHAnsi" w:cstheme="minorHAnsi"/>
          <w:color w:val="000000" w:themeColor="text1"/>
        </w:rPr>
      </w:pPr>
      <w:r w:rsidRPr="000A1D4A">
        <w:rPr>
          <w:rFonts w:asciiTheme="minorHAnsi" w:hAnsiTheme="minorHAnsi" w:cstheme="minorHAnsi"/>
          <w:color w:val="000000" w:themeColor="text1"/>
        </w:rPr>
        <w:t xml:space="preserve">The </w:t>
      </w:r>
      <w:r w:rsidRPr="009E456D">
        <w:rPr>
          <w:rFonts w:asciiTheme="minorHAnsi" w:hAnsiTheme="minorHAnsi" w:cstheme="minorHAnsi"/>
          <w:i/>
          <w:color w:val="000000" w:themeColor="text1"/>
        </w:rPr>
        <w:t>Project Handbook</w:t>
      </w:r>
      <w:r w:rsidRPr="000A1D4A">
        <w:rPr>
          <w:rFonts w:asciiTheme="minorHAnsi" w:hAnsiTheme="minorHAnsi" w:cstheme="minorHAnsi"/>
          <w:color w:val="000000" w:themeColor="text1"/>
        </w:rPr>
        <w:t xml:space="preserve"> is an important document since it defines the outputs of the planning (i.e. it defines the plans necessary for managing the project as well as to what extent they should be customize or/and tailored). </w:t>
      </w:r>
    </w:p>
    <w:p w14:paraId="2496FB5E" w14:textId="735542CD" w:rsidR="008C77AD" w:rsidRPr="000A1D4A" w:rsidRDefault="00F12411" w:rsidP="008C77AD">
      <w:pPr>
        <w:rPr>
          <w:rFonts w:asciiTheme="minorHAnsi" w:hAnsiTheme="minorHAnsi" w:cstheme="minorHAnsi"/>
          <w:color w:val="000000" w:themeColor="text1"/>
        </w:rPr>
      </w:pPr>
      <w:r w:rsidRPr="000A1D4A">
        <w:rPr>
          <w:rFonts w:asciiTheme="minorHAnsi" w:hAnsiTheme="minorHAnsi" w:cstheme="minorHAnsi"/>
          <w:color w:val="000000" w:themeColor="text1"/>
        </w:rPr>
        <w:t xml:space="preserve">The </w:t>
      </w:r>
      <w:r w:rsidRPr="009E456D">
        <w:rPr>
          <w:rFonts w:asciiTheme="minorHAnsi" w:hAnsiTheme="minorHAnsi" w:cstheme="minorHAnsi"/>
          <w:i/>
          <w:color w:val="000000" w:themeColor="text1"/>
        </w:rPr>
        <w:t>Project Handbook</w:t>
      </w:r>
      <w:r w:rsidRPr="000A1D4A">
        <w:rPr>
          <w:rFonts w:asciiTheme="minorHAnsi" w:hAnsiTheme="minorHAnsi" w:cstheme="minorHAnsi"/>
          <w:color w:val="000000" w:themeColor="text1"/>
        </w:rPr>
        <w:t xml:space="preserve"> becomes the basis for managing the project throughout its lifecycle and is an important point of reference for all project </w:t>
      </w:r>
      <w:r w:rsidR="00272D2A">
        <w:rPr>
          <w:rFonts w:asciiTheme="minorHAnsi" w:hAnsiTheme="minorHAnsi" w:cstheme="minorHAnsi"/>
          <w:color w:val="000000" w:themeColor="text1"/>
        </w:rPr>
        <w:t>partners</w:t>
      </w:r>
      <w:r w:rsidRPr="000A1D4A">
        <w:rPr>
          <w:rFonts w:asciiTheme="minorHAnsi" w:hAnsiTheme="minorHAnsi" w:cstheme="minorHAnsi"/>
          <w:color w:val="000000" w:themeColor="text1"/>
        </w:rPr>
        <w:t xml:space="preserve"> and stakeholders.</w:t>
      </w:r>
      <w:r w:rsidR="008C77AD" w:rsidRPr="000A1D4A">
        <w:rPr>
          <w:rFonts w:asciiTheme="minorHAnsi" w:hAnsiTheme="minorHAnsi" w:cstheme="minorHAnsi"/>
          <w:color w:val="000000" w:themeColor="text1"/>
        </w:rPr>
        <w:t xml:space="preserve"> The </w:t>
      </w:r>
      <w:r w:rsidR="008C77AD" w:rsidRPr="009E456D">
        <w:rPr>
          <w:rFonts w:asciiTheme="minorHAnsi" w:hAnsiTheme="minorHAnsi" w:cstheme="minorHAnsi"/>
          <w:i/>
          <w:color w:val="000000" w:themeColor="text1"/>
        </w:rPr>
        <w:t>Project Handbook</w:t>
      </w:r>
      <w:r w:rsidR="008C77AD" w:rsidRPr="000A1D4A">
        <w:rPr>
          <w:rFonts w:asciiTheme="minorHAnsi" w:hAnsiTheme="minorHAnsi" w:cstheme="minorHAnsi"/>
          <w:color w:val="000000" w:themeColor="text1"/>
        </w:rPr>
        <w:t xml:space="preserve"> </w:t>
      </w:r>
      <w:r w:rsidR="00444E54" w:rsidRPr="000A1D4A">
        <w:rPr>
          <w:rFonts w:asciiTheme="minorHAnsi" w:hAnsiTheme="minorHAnsi" w:cstheme="minorHAnsi"/>
          <w:color w:val="000000" w:themeColor="text1"/>
        </w:rPr>
        <w:t>is</w:t>
      </w:r>
      <w:r w:rsidR="008C77AD" w:rsidRPr="000A1D4A">
        <w:rPr>
          <w:rFonts w:asciiTheme="minorHAnsi" w:hAnsiTheme="minorHAnsi" w:cstheme="minorHAnsi"/>
          <w:color w:val="000000" w:themeColor="text1"/>
        </w:rPr>
        <w:t xml:space="preserve"> kept up to date throughout the life of the project. During the Closing Phase, the </w:t>
      </w:r>
      <w:r w:rsidR="008C77AD" w:rsidRPr="009E456D">
        <w:rPr>
          <w:rFonts w:asciiTheme="minorHAnsi" w:hAnsiTheme="minorHAnsi" w:cstheme="minorHAnsi"/>
          <w:i/>
          <w:color w:val="000000" w:themeColor="text1"/>
        </w:rPr>
        <w:t>Project Handbook</w:t>
      </w:r>
      <w:r w:rsidR="008C77AD" w:rsidRPr="000A1D4A">
        <w:rPr>
          <w:rFonts w:asciiTheme="minorHAnsi" w:hAnsiTheme="minorHAnsi" w:cstheme="minorHAnsi"/>
          <w:color w:val="000000" w:themeColor="text1"/>
        </w:rPr>
        <w:t xml:space="preserve"> becomes an important point of reference for the Project-End Review </w:t>
      </w:r>
      <w:proofErr w:type="gramStart"/>
      <w:r w:rsidR="008C77AD" w:rsidRPr="000A1D4A">
        <w:rPr>
          <w:rFonts w:asciiTheme="minorHAnsi" w:hAnsiTheme="minorHAnsi" w:cstheme="minorHAnsi"/>
          <w:color w:val="000000" w:themeColor="text1"/>
        </w:rPr>
        <w:t>Meeting,</w:t>
      </w:r>
      <w:r w:rsidR="004C49B6">
        <w:rPr>
          <w:rFonts w:asciiTheme="minorHAnsi" w:hAnsiTheme="minorHAnsi" w:cstheme="minorHAnsi"/>
          <w:color w:val="000000" w:themeColor="text1"/>
        </w:rPr>
        <w:t xml:space="preserve"> </w:t>
      </w:r>
      <w:r w:rsidR="008C77AD" w:rsidRPr="000A1D4A">
        <w:rPr>
          <w:rFonts w:asciiTheme="minorHAnsi" w:hAnsiTheme="minorHAnsi" w:cstheme="minorHAnsi"/>
          <w:color w:val="000000" w:themeColor="text1"/>
        </w:rPr>
        <w:t>and</w:t>
      </w:r>
      <w:proofErr w:type="gramEnd"/>
      <w:r w:rsidR="008C77AD" w:rsidRPr="000A1D4A">
        <w:rPr>
          <w:rFonts w:asciiTheme="minorHAnsi" w:hAnsiTheme="minorHAnsi" w:cstheme="minorHAnsi"/>
          <w:color w:val="000000" w:themeColor="text1"/>
        </w:rPr>
        <w:t xml:space="preserve"> should be properly closed and archived.</w:t>
      </w:r>
    </w:p>
    <w:p w14:paraId="4F361BFD" w14:textId="77777777" w:rsidR="008C77AD" w:rsidRPr="009E456D" w:rsidRDefault="008C77AD" w:rsidP="00F12411">
      <w:pPr>
        <w:rPr>
          <w:rFonts w:asciiTheme="minorHAnsi" w:hAnsiTheme="minorHAnsi" w:cstheme="minorHAnsi"/>
          <w:i/>
          <w:color w:val="0070C0"/>
          <w:sz w:val="20"/>
        </w:rPr>
      </w:pPr>
    </w:p>
    <w:p w14:paraId="69DCA6C1" w14:textId="77777777" w:rsidR="00F12411" w:rsidRPr="000A1D4A" w:rsidRDefault="00F12411">
      <w:pPr>
        <w:spacing w:after="0"/>
        <w:jc w:val="left"/>
      </w:pPr>
      <w:r w:rsidRPr="000A1D4A">
        <w:br w:type="page"/>
      </w:r>
    </w:p>
    <w:p w14:paraId="50F61EE4" w14:textId="77777777" w:rsidR="00B70F8A" w:rsidRPr="000A1D4A" w:rsidRDefault="00B70F8A" w:rsidP="00B70F8A">
      <w:pPr>
        <w:pStyle w:val="Titolo1"/>
        <w:tabs>
          <w:tab w:val="num" w:pos="432"/>
        </w:tabs>
        <w:spacing w:after="60"/>
        <w:ind w:left="432" w:hanging="432"/>
        <w:jc w:val="left"/>
      </w:pPr>
      <w:bookmarkStart w:id="4" w:name="_Toc429482394"/>
      <w:bookmarkStart w:id="5" w:name="_Toc430357340"/>
      <w:bookmarkStart w:id="6" w:name="_Toc165129160"/>
      <w:bookmarkStart w:id="7" w:name="_Toc180987579"/>
      <w:bookmarkStart w:id="8" w:name="_Toc180987570"/>
      <w:bookmarkEnd w:id="2"/>
      <w:r w:rsidRPr="000A1D4A">
        <w:lastRenderedPageBreak/>
        <w:t>Project Overview</w:t>
      </w:r>
      <w:bookmarkEnd w:id="4"/>
      <w:bookmarkEnd w:id="5"/>
      <w:bookmarkEnd w:id="6"/>
    </w:p>
    <w:p w14:paraId="0D0BF66F" w14:textId="77777777" w:rsidR="00B70F8A" w:rsidRPr="000A1D4A" w:rsidRDefault="00B70F8A" w:rsidP="00B70F8A">
      <w:pPr>
        <w:pStyle w:val="Titolo2"/>
        <w:rPr>
          <w:rFonts w:asciiTheme="minorHAnsi" w:hAnsiTheme="minorHAnsi" w:cstheme="minorHAnsi"/>
        </w:rPr>
      </w:pPr>
      <w:bookmarkStart w:id="9" w:name="_Toc429482395"/>
      <w:bookmarkStart w:id="10" w:name="_Toc430357341"/>
      <w:bookmarkStart w:id="11" w:name="_Toc165129161"/>
      <w:r w:rsidRPr="000A1D4A">
        <w:rPr>
          <w:rFonts w:asciiTheme="minorHAnsi" w:hAnsiTheme="minorHAnsi" w:cstheme="minorHAnsi"/>
        </w:rPr>
        <w:t xml:space="preserve">Project </w:t>
      </w:r>
      <w:bookmarkEnd w:id="9"/>
      <w:bookmarkEnd w:id="10"/>
      <w:r w:rsidR="005B0F61">
        <w:rPr>
          <w:rFonts w:asciiTheme="minorHAnsi" w:hAnsiTheme="minorHAnsi" w:cstheme="minorHAnsi"/>
        </w:rPr>
        <w:t>summary</w:t>
      </w:r>
      <w:bookmarkEnd w:id="11"/>
    </w:p>
    <w:p w14:paraId="1EF9BF7E" w14:textId="28F0A32B" w:rsidR="00B70F8A" w:rsidRPr="000A1D4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&lt;In this section, you can provide an executive summary of the </w:t>
      </w:r>
      <w:r w:rsidR="00272D2A">
        <w:rPr>
          <w:rFonts w:asciiTheme="minorHAnsi" w:hAnsiTheme="minorHAnsi" w:cstheme="minorHAnsi"/>
          <w:i/>
          <w:color w:val="0070C0"/>
          <w:sz w:val="20"/>
        </w:rPr>
        <w:t xml:space="preserve">EU-funded </w:t>
      </w:r>
      <w:r w:rsidRPr="000A1D4A">
        <w:rPr>
          <w:rFonts w:asciiTheme="minorHAnsi" w:hAnsiTheme="minorHAnsi" w:cstheme="minorHAnsi"/>
          <w:i/>
          <w:color w:val="0070C0"/>
          <w:sz w:val="20"/>
        </w:rPr>
        <w:t xml:space="preserve">project or simply provide links to the </w:t>
      </w:r>
      <w:r w:rsidR="00272D2A">
        <w:rPr>
          <w:rFonts w:asciiTheme="minorHAnsi" w:hAnsiTheme="minorHAnsi" w:cstheme="minorHAnsi"/>
          <w:i/>
          <w:color w:val="0070C0"/>
          <w:sz w:val="20"/>
        </w:rPr>
        <w:t>Project Application Form, Project Logical Framework</w:t>
      </w:r>
      <w:r w:rsidRPr="000A1D4A">
        <w:rPr>
          <w:rFonts w:asciiTheme="minorHAnsi" w:hAnsiTheme="minorHAnsi" w:cstheme="minorHAnsi"/>
          <w:i/>
          <w:color w:val="0070C0"/>
          <w:sz w:val="20"/>
        </w:rPr>
        <w:t xml:space="preserve"> and the Project </w:t>
      </w:r>
      <w:r w:rsidR="00272D2A">
        <w:rPr>
          <w:rFonts w:asciiTheme="minorHAnsi" w:hAnsiTheme="minorHAnsi" w:cstheme="minorHAnsi"/>
          <w:i/>
          <w:color w:val="0070C0"/>
          <w:sz w:val="20"/>
        </w:rPr>
        <w:t>Fiche</w:t>
      </w:r>
      <w:r w:rsidRPr="000A1D4A">
        <w:rPr>
          <w:rFonts w:asciiTheme="minorHAnsi" w:hAnsiTheme="minorHAnsi" w:cstheme="minorHAnsi"/>
          <w:i/>
          <w:color w:val="0070C0"/>
          <w:sz w:val="20"/>
        </w:rPr>
        <w:t>.</w:t>
      </w:r>
      <w:r w:rsidR="004C49B6">
        <w:rPr>
          <w:rFonts w:asciiTheme="minorHAnsi" w:hAnsiTheme="minorHAnsi" w:cstheme="minorHAnsi"/>
          <w:i/>
          <w:color w:val="0070C0"/>
          <w:sz w:val="20"/>
        </w:rPr>
        <w:t>&gt;</w:t>
      </w:r>
      <w:r w:rsidRPr="000A1D4A">
        <w:rPr>
          <w:rFonts w:asciiTheme="minorHAnsi" w:hAnsiTheme="minorHAnsi" w:cstheme="minorHAnsi"/>
          <w:i/>
          <w:color w:val="0070C0"/>
          <w:sz w:val="20"/>
        </w:rPr>
        <w:t xml:space="preserve"> </w:t>
      </w:r>
    </w:p>
    <w:p w14:paraId="4898AA45" w14:textId="26505E42" w:rsidR="00B70F8A" w:rsidRDefault="00B70F8A" w:rsidP="00B70F8A">
      <w:pPr>
        <w:pStyle w:val="Titolo2"/>
        <w:rPr>
          <w:rFonts w:asciiTheme="minorHAnsi" w:hAnsiTheme="minorHAnsi" w:cstheme="minorHAnsi"/>
        </w:rPr>
      </w:pPr>
      <w:bookmarkStart w:id="12" w:name="_Toc429482397"/>
      <w:bookmarkStart w:id="13" w:name="_Toc430357343"/>
      <w:bookmarkStart w:id="14" w:name="_Toc165129162"/>
      <w:r w:rsidRPr="000A1D4A">
        <w:rPr>
          <w:rFonts w:asciiTheme="minorHAnsi" w:hAnsiTheme="minorHAnsi" w:cstheme="minorHAnsi"/>
        </w:rPr>
        <w:t xml:space="preserve">Project </w:t>
      </w:r>
      <w:r w:rsidR="00272D2A">
        <w:rPr>
          <w:rFonts w:asciiTheme="minorHAnsi" w:hAnsiTheme="minorHAnsi" w:cstheme="minorHAnsi"/>
        </w:rPr>
        <w:t xml:space="preserve">Partners and </w:t>
      </w:r>
      <w:r w:rsidRPr="000A1D4A">
        <w:rPr>
          <w:rFonts w:asciiTheme="minorHAnsi" w:hAnsiTheme="minorHAnsi" w:cstheme="minorHAnsi"/>
        </w:rPr>
        <w:t>Stakeholders</w:t>
      </w:r>
      <w:bookmarkEnd w:id="12"/>
      <w:bookmarkEnd w:id="13"/>
      <w:bookmarkEnd w:id="14"/>
    </w:p>
    <w:p w14:paraId="58D9A856" w14:textId="6D4756A4" w:rsidR="00272D2A" w:rsidRPr="00272D2A" w:rsidRDefault="00272D2A" w:rsidP="00272D2A">
      <w:pPr>
        <w:pStyle w:val="Titolo2"/>
        <w:numPr>
          <w:ilvl w:val="2"/>
          <w:numId w:val="40"/>
        </w:numPr>
        <w:rPr>
          <w:rFonts w:asciiTheme="minorHAnsi" w:hAnsiTheme="minorHAnsi" w:cstheme="minorHAnsi"/>
        </w:rPr>
      </w:pPr>
      <w:bookmarkStart w:id="15" w:name="_Toc165129163"/>
      <w:r w:rsidRPr="000A1D4A">
        <w:rPr>
          <w:rFonts w:asciiTheme="minorHAnsi" w:hAnsiTheme="minorHAnsi" w:cstheme="minorHAnsi"/>
        </w:rPr>
        <w:t xml:space="preserve">Project </w:t>
      </w:r>
      <w:r>
        <w:rPr>
          <w:rFonts w:asciiTheme="minorHAnsi" w:hAnsiTheme="minorHAnsi" w:cstheme="minorHAnsi"/>
        </w:rPr>
        <w:t>Partners</w:t>
      </w:r>
      <w:bookmarkEnd w:id="15"/>
      <w:r>
        <w:rPr>
          <w:rFonts w:asciiTheme="minorHAnsi" w:hAnsiTheme="minorHAnsi" w:cstheme="minorHAnsi"/>
        </w:rPr>
        <w:t xml:space="preserve"> </w:t>
      </w:r>
    </w:p>
    <w:p w14:paraId="654F6A6D" w14:textId="7A29C228" w:rsidR="00272D2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&lt;Provide </w:t>
      </w:r>
      <w:proofErr w:type="gramStart"/>
      <w:r w:rsidRPr="000A1D4A">
        <w:rPr>
          <w:rFonts w:asciiTheme="minorHAnsi" w:hAnsiTheme="minorHAnsi" w:cstheme="minorHAnsi"/>
          <w:i/>
          <w:color w:val="0070C0"/>
          <w:sz w:val="20"/>
        </w:rPr>
        <w:t>a brief summary</w:t>
      </w:r>
      <w:proofErr w:type="gramEnd"/>
      <w:r w:rsidRPr="000A1D4A">
        <w:rPr>
          <w:rFonts w:asciiTheme="minorHAnsi" w:hAnsiTheme="minorHAnsi" w:cstheme="minorHAnsi"/>
          <w:i/>
          <w:color w:val="0070C0"/>
          <w:sz w:val="20"/>
        </w:rPr>
        <w:t xml:space="preserve"> of the</w:t>
      </w:r>
      <w:r w:rsidR="00272D2A">
        <w:rPr>
          <w:rFonts w:asciiTheme="minorHAnsi" w:hAnsiTheme="minorHAnsi" w:cstheme="minorHAnsi"/>
          <w:i/>
          <w:color w:val="0070C0"/>
          <w:sz w:val="20"/>
        </w:rPr>
        <w:t xml:space="preserve"> role of the project partners (full partners and associated partners) involved in the project&gt;</w:t>
      </w:r>
    </w:p>
    <w:p w14:paraId="53D0CB07" w14:textId="77399FCC" w:rsidR="00272D2A" w:rsidRPr="00272D2A" w:rsidRDefault="00272D2A" w:rsidP="00272D2A">
      <w:pPr>
        <w:pStyle w:val="Titolo2"/>
        <w:numPr>
          <w:ilvl w:val="2"/>
          <w:numId w:val="40"/>
        </w:numPr>
        <w:rPr>
          <w:rFonts w:asciiTheme="minorHAnsi" w:hAnsiTheme="minorHAnsi" w:cstheme="minorHAnsi"/>
        </w:rPr>
      </w:pPr>
      <w:bookmarkStart w:id="16" w:name="_Toc165129164"/>
      <w:r w:rsidRPr="000A1D4A">
        <w:rPr>
          <w:rFonts w:asciiTheme="minorHAnsi" w:hAnsiTheme="minorHAnsi" w:cstheme="minorHAnsi"/>
        </w:rPr>
        <w:t xml:space="preserve">Project </w:t>
      </w:r>
      <w:r>
        <w:rPr>
          <w:rFonts w:asciiTheme="minorHAnsi" w:hAnsiTheme="minorHAnsi" w:cstheme="minorHAnsi"/>
        </w:rPr>
        <w:t>Stakeholders</w:t>
      </w:r>
      <w:bookmarkEnd w:id="16"/>
      <w:r>
        <w:rPr>
          <w:rFonts w:asciiTheme="minorHAnsi" w:hAnsiTheme="minorHAnsi" w:cstheme="minorHAnsi"/>
        </w:rPr>
        <w:t xml:space="preserve"> </w:t>
      </w:r>
    </w:p>
    <w:p w14:paraId="23C90411" w14:textId="18A3A85F" w:rsidR="00B70F8A" w:rsidRPr="000A1D4A" w:rsidRDefault="00272D2A" w:rsidP="00B70F8A">
      <w:pPr>
        <w:rPr>
          <w:rFonts w:asciiTheme="minorHAnsi" w:hAnsiTheme="minorHAnsi" w:cstheme="minorHAnsi"/>
          <w:i/>
          <w:color w:val="0070C0"/>
          <w:sz w:val="20"/>
        </w:rPr>
      </w:pPr>
      <w:r>
        <w:rPr>
          <w:rFonts w:asciiTheme="minorHAnsi" w:hAnsiTheme="minorHAnsi" w:cstheme="minorHAnsi"/>
          <w:i/>
          <w:color w:val="0070C0"/>
          <w:sz w:val="20"/>
        </w:rPr>
        <w:t xml:space="preserve">&lt;Please provide the </w:t>
      </w:r>
      <w:r w:rsidR="00B70F8A" w:rsidRPr="000A1D4A">
        <w:rPr>
          <w:rFonts w:asciiTheme="minorHAnsi" w:hAnsiTheme="minorHAnsi" w:cstheme="minorHAnsi"/>
          <w:i/>
          <w:color w:val="0070C0"/>
          <w:sz w:val="20"/>
        </w:rPr>
        <w:t xml:space="preserve">most important project stakeholders/users, or simply reference the Stakeholder Matrix for a detailed list of all the involved people in this project.&gt; </w:t>
      </w:r>
    </w:p>
    <w:p w14:paraId="71ADC256" w14:textId="63F1B349" w:rsidR="00B70F8A" w:rsidRPr="000A1D4A" w:rsidRDefault="00B70F8A" w:rsidP="00B70F8A">
      <w:pPr>
        <w:pStyle w:val="Titolo2"/>
        <w:rPr>
          <w:rFonts w:asciiTheme="minorHAnsi" w:hAnsiTheme="minorHAnsi" w:cstheme="minorHAnsi"/>
        </w:rPr>
      </w:pPr>
      <w:bookmarkStart w:id="17" w:name="_Toc165129165"/>
      <w:bookmarkStart w:id="18" w:name="_Toc429482398"/>
      <w:bookmarkStart w:id="19" w:name="_Toc430357344"/>
      <w:r w:rsidRPr="000A1D4A">
        <w:rPr>
          <w:rFonts w:asciiTheme="minorHAnsi" w:hAnsiTheme="minorHAnsi" w:cstheme="minorHAnsi"/>
        </w:rPr>
        <w:t xml:space="preserve">Project </w:t>
      </w:r>
      <w:r w:rsidR="00272D2A">
        <w:rPr>
          <w:rFonts w:asciiTheme="minorHAnsi" w:hAnsiTheme="minorHAnsi" w:cstheme="minorHAnsi"/>
        </w:rPr>
        <w:t>Synergies and Interrelations</w:t>
      </w:r>
      <w:bookmarkEnd w:id="17"/>
      <w:r w:rsidRPr="000A1D4A">
        <w:rPr>
          <w:rFonts w:asciiTheme="minorHAnsi" w:hAnsiTheme="minorHAnsi" w:cstheme="minorHAnsi"/>
        </w:rPr>
        <w:t xml:space="preserve"> </w:t>
      </w:r>
      <w:bookmarkEnd w:id="18"/>
      <w:bookmarkEnd w:id="19"/>
    </w:p>
    <w:p w14:paraId="233FD32D" w14:textId="38667FD4" w:rsidR="00BF459E" w:rsidRDefault="00B70F8A" w:rsidP="00B70F8A">
      <w:pPr>
        <w:pStyle w:val="Text2"/>
        <w:rPr>
          <w:rFonts w:asciiTheme="minorHAnsi" w:hAnsiTheme="minorHAnsi" w:cstheme="minorHAnsi"/>
          <w:i/>
          <w:color w:val="0070C0"/>
          <w:sz w:val="20"/>
        </w:rPr>
      </w:pPr>
      <w:r w:rsidRPr="000A1D4A">
        <w:rPr>
          <w:rFonts w:asciiTheme="minorHAnsi" w:hAnsiTheme="minorHAnsi" w:cstheme="minorHAnsi"/>
          <w:i/>
          <w:color w:val="0070C0"/>
          <w:sz w:val="20"/>
        </w:rPr>
        <w:t xml:space="preserve">&lt;Identify any </w:t>
      </w:r>
      <w:r w:rsidR="00272D2A">
        <w:rPr>
          <w:rFonts w:asciiTheme="minorHAnsi" w:hAnsiTheme="minorHAnsi" w:cstheme="minorHAnsi"/>
          <w:i/>
          <w:color w:val="0070C0"/>
          <w:sz w:val="20"/>
        </w:rPr>
        <w:t>synergy or</w:t>
      </w:r>
      <w:r w:rsidRPr="000A1D4A">
        <w:rPr>
          <w:rFonts w:asciiTheme="minorHAnsi" w:hAnsiTheme="minorHAnsi" w:cstheme="minorHAnsi"/>
          <w:i/>
          <w:color w:val="0070C0"/>
          <w:sz w:val="20"/>
        </w:rPr>
        <w:t xml:space="preserve"> </w:t>
      </w:r>
      <w:r w:rsidR="000B79F7">
        <w:rPr>
          <w:rFonts w:asciiTheme="minorHAnsi" w:hAnsiTheme="minorHAnsi" w:cstheme="minorHAnsi"/>
          <w:i/>
          <w:color w:val="0070C0"/>
          <w:sz w:val="20"/>
        </w:rPr>
        <w:t>i</w:t>
      </w:r>
      <w:r w:rsidRPr="000A1D4A">
        <w:rPr>
          <w:rFonts w:asciiTheme="minorHAnsi" w:hAnsiTheme="minorHAnsi" w:cstheme="minorHAnsi"/>
          <w:i/>
          <w:color w:val="0070C0"/>
          <w:sz w:val="20"/>
        </w:rPr>
        <w:t>nterrelations of this</w:t>
      </w:r>
      <w:r w:rsidR="00272D2A">
        <w:rPr>
          <w:rFonts w:asciiTheme="minorHAnsi" w:hAnsiTheme="minorHAnsi" w:cstheme="minorHAnsi"/>
          <w:i/>
          <w:color w:val="0070C0"/>
          <w:sz w:val="20"/>
        </w:rPr>
        <w:t xml:space="preserve"> EU-funded</w:t>
      </w:r>
      <w:r w:rsidRPr="000A1D4A">
        <w:rPr>
          <w:rFonts w:asciiTheme="minorHAnsi" w:hAnsiTheme="minorHAnsi" w:cstheme="minorHAnsi"/>
          <w:i/>
          <w:color w:val="0070C0"/>
          <w:sz w:val="20"/>
        </w:rPr>
        <w:t xml:space="preserve"> project with other work or projects that</w:t>
      </w:r>
      <w:r w:rsidR="00272D2A">
        <w:rPr>
          <w:rFonts w:asciiTheme="minorHAnsi" w:hAnsiTheme="minorHAnsi" w:cstheme="minorHAnsi"/>
          <w:i/>
          <w:color w:val="0070C0"/>
          <w:sz w:val="20"/>
        </w:rPr>
        <w:t xml:space="preserve"> the leading organization and project partners </w:t>
      </w:r>
      <w:r w:rsidRPr="000A1D4A">
        <w:rPr>
          <w:rFonts w:asciiTheme="minorHAnsi" w:hAnsiTheme="minorHAnsi" w:cstheme="minorHAnsi"/>
          <w:i/>
          <w:color w:val="0070C0"/>
          <w:sz w:val="20"/>
        </w:rPr>
        <w:t>ha</w:t>
      </w:r>
      <w:r w:rsidR="00272D2A">
        <w:rPr>
          <w:rFonts w:asciiTheme="minorHAnsi" w:hAnsiTheme="minorHAnsi" w:cstheme="minorHAnsi"/>
          <w:i/>
          <w:color w:val="0070C0"/>
          <w:sz w:val="20"/>
        </w:rPr>
        <w:t>ve</w:t>
      </w:r>
      <w:r w:rsidRPr="000A1D4A">
        <w:rPr>
          <w:rFonts w:asciiTheme="minorHAnsi" w:hAnsiTheme="minorHAnsi" w:cstheme="minorHAnsi"/>
          <w:i/>
          <w:color w:val="0070C0"/>
          <w:sz w:val="20"/>
        </w:rPr>
        <w:t>/</w:t>
      </w:r>
      <w:r w:rsidR="00272D2A">
        <w:rPr>
          <w:rFonts w:asciiTheme="minorHAnsi" w:hAnsiTheme="minorHAnsi" w:cstheme="minorHAnsi"/>
          <w:i/>
          <w:color w:val="0070C0"/>
          <w:sz w:val="20"/>
        </w:rPr>
        <w:t>are</w:t>
      </w:r>
      <w:r w:rsidRPr="000A1D4A">
        <w:rPr>
          <w:rFonts w:asciiTheme="minorHAnsi" w:hAnsiTheme="minorHAnsi" w:cstheme="minorHAnsi"/>
          <w:i/>
          <w:color w:val="0070C0"/>
          <w:sz w:val="20"/>
        </w:rPr>
        <w:t>/will be undertaken, or with other problems or solutions. For example, the project may be</w:t>
      </w:r>
      <w:r w:rsidR="00BF459E">
        <w:rPr>
          <w:rFonts w:asciiTheme="minorHAnsi" w:hAnsiTheme="minorHAnsi" w:cstheme="minorHAnsi"/>
          <w:i/>
          <w:color w:val="0070C0"/>
          <w:sz w:val="20"/>
        </w:rPr>
        <w:t xml:space="preserve"> a follow-up of another EU-funded project or linked to projects funded by the same EU</w:t>
      </w:r>
      <w:r w:rsidR="00B27F3B">
        <w:rPr>
          <w:rFonts w:asciiTheme="minorHAnsi" w:hAnsiTheme="minorHAnsi" w:cstheme="minorHAnsi"/>
          <w:i/>
          <w:color w:val="0070C0"/>
          <w:sz w:val="20"/>
        </w:rPr>
        <w:t>-</w:t>
      </w:r>
      <w:r w:rsidR="00BF459E">
        <w:rPr>
          <w:rFonts w:asciiTheme="minorHAnsi" w:hAnsiTheme="minorHAnsi" w:cstheme="minorHAnsi"/>
          <w:i/>
          <w:color w:val="0070C0"/>
          <w:sz w:val="20"/>
        </w:rPr>
        <w:t xml:space="preserve">funding Programme </w:t>
      </w:r>
      <w:r w:rsidR="00BF459E" w:rsidRPr="00BF459E">
        <w:rPr>
          <w:rFonts w:asciiTheme="minorHAnsi" w:hAnsiTheme="minorHAnsi" w:cstheme="minorHAnsi"/>
          <w:i/>
          <w:color w:val="0070C0"/>
          <w:sz w:val="20"/>
        </w:rPr>
        <w:t>addressing similar challenges, even if under different priorities</w:t>
      </w:r>
      <w:r w:rsidR="00BF459E">
        <w:rPr>
          <w:rFonts w:asciiTheme="minorHAnsi" w:hAnsiTheme="minorHAnsi" w:cstheme="minorHAnsi"/>
          <w:i/>
          <w:color w:val="0070C0"/>
          <w:sz w:val="20"/>
        </w:rPr>
        <w:t>.</w:t>
      </w:r>
    </w:p>
    <w:p w14:paraId="0F5AF891" w14:textId="32A74842" w:rsidR="00B70F8A" w:rsidRPr="00BF459E" w:rsidRDefault="00BF459E" w:rsidP="00B70F8A">
      <w:pPr>
        <w:pStyle w:val="Text2"/>
        <w:rPr>
          <w:rFonts w:asciiTheme="minorHAnsi" w:hAnsiTheme="minorHAnsi" w:cstheme="minorHAnsi"/>
          <w:i/>
          <w:color w:val="0070C0"/>
          <w:sz w:val="20"/>
        </w:rPr>
      </w:pPr>
      <w:r>
        <w:rPr>
          <w:rFonts w:asciiTheme="minorHAnsi" w:hAnsiTheme="minorHAnsi" w:cstheme="minorHAnsi"/>
          <w:i/>
          <w:color w:val="0070C0"/>
          <w:sz w:val="20"/>
        </w:rPr>
        <w:t>&lt;</w:t>
      </w:r>
      <w:r w:rsidR="00B70F8A" w:rsidRPr="000A1D4A">
        <w:rPr>
          <w:rFonts w:asciiTheme="minorHAnsi" w:hAnsiTheme="minorHAnsi" w:cstheme="minorHAnsi"/>
          <w:i/>
          <w:color w:val="0070C0"/>
          <w:sz w:val="20"/>
        </w:rPr>
        <w:t>Identifying and documenting these</w:t>
      </w:r>
      <w:r>
        <w:rPr>
          <w:rFonts w:asciiTheme="minorHAnsi" w:hAnsiTheme="minorHAnsi" w:cstheme="minorHAnsi"/>
          <w:i/>
          <w:color w:val="0070C0"/>
          <w:sz w:val="20"/>
        </w:rPr>
        <w:t xml:space="preserve"> synergies and interrelations</w:t>
      </w:r>
      <w:r w:rsidR="00B70F8A" w:rsidRPr="000A1D4A">
        <w:rPr>
          <w:rFonts w:asciiTheme="minorHAnsi" w:hAnsiTheme="minorHAnsi" w:cstheme="minorHAnsi"/>
          <w:i/>
          <w:color w:val="0070C0"/>
          <w:sz w:val="20"/>
        </w:rPr>
        <w:t xml:space="preserve"> can influence the project management priorities, the management approach, can results additional objectives, or simply result in constraints and/or risks.&gt; </w:t>
      </w:r>
    </w:p>
    <w:p w14:paraId="2FFE9D9B" w14:textId="77777777" w:rsidR="00B70F8A" w:rsidRPr="000A1D4A" w:rsidRDefault="00B70F8A" w:rsidP="00B70F8A">
      <w:pPr>
        <w:pStyle w:val="Titolo2"/>
        <w:rPr>
          <w:rFonts w:asciiTheme="minorHAnsi" w:hAnsiTheme="minorHAnsi" w:cstheme="minorHAnsi"/>
        </w:rPr>
      </w:pPr>
      <w:bookmarkStart w:id="20" w:name="_Toc429482399"/>
      <w:bookmarkStart w:id="21" w:name="_Toc430357345"/>
      <w:bookmarkStart w:id="22" w:name="_Toc165129166"/>
      <w:r w:rsidRPr="000A1D4A">
        <w:rPr>
          <w:rFonts w:asciiTheme="minorHAnsi" w:hAnsiTheme="minorHAnsi" w:cstheme="minorHAnsi"/>
        </w:rPr>
        <w:t>Project Constraints</w:t>
      </w:r>
      <w:bookmarkEnd w:id="20"/>
      <w:bookmarkEnd w:id="21"/>
      <w:bookmarkEnd w:id="22"/>
    </w:p>
    <w:p w14:paraId="55F10F5C" w14:textId="76F242CA" w:rsidR="00B70F8A" w:rsidRPr="000A1D4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&lt;Identify any constraints associated with the planning, executing, monitoring &amp; controlling and closing of the project, or simply reference the relevant sections </w:t>
      </w:r>
      <w:r w:rsidR="00BF459E" w:rsidRPr="000A1D4A">
        <w:rPr>
          <w:rFonts w:asciiTheme="minorHAnsi" w:hAnsiTheme="minorHAnsi" w:cstheme="minorHAnsi"/>
          <w:i/>
          <w:color w:val="0070C0"/>
          <w:sz w:val="20"/>
        </w:rPr>
        <w:t xml:space="preserve">the </w:t>
      </w:r>
      <w:r w:rsidR="00BF459E">
        <w:rPr>
          <w:rFonts w:asciiTheme="minorHAnsi" w:hAnsiTheme="minorHAnsi" w:cstheme="minorHAnsi"/>
          <w:i/>
          <w:color w:val="0070C0"/>
          <w:sz w:val="20"/>
        </w:rPr>
        <w:t>Project Application Form</w:t>
      </w:r>
      <w:r w:rsidR="00E32DD6">
        <w:rPr>
          <w:rFonts w:asciiTheme="minorHAnsi" w:hAnsiTheme="minorHAnsi" w:cstheme="minorHAnsi"/>
          <w:i/>
          <w:color w:val="0070C0"/>
          <w:sz w:val="20"/>
        </w:rPr>
        <w:t xml:space="preserve"> or Grant Agreement</w:t>
      </w:r>
      <w:r w:rsidRPr="000A1D4A">
        <w:rPr>
          <w:rFonts w:asciiTheme="minorHAnsi" w:hAnsiTheme="minorHAnsi" w:cstheme="minorHAnsi"/>
          <w:i/>
          <w:color w:val="0070C0"/>
          <w:sz w:val="20"/>
        </w:rPr>
        <w:t>.</w:t>
      </w:r>
    </w:p>
    <w:p w14:paraId="1BE72446" w14:textId="161DFC51" w:rsidR="00B70F8A" w:rsidRPr="000A1D4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In this context, constraints are factual conditions that limit the ways that project work can be defined, planned, </w:t>
      </w:r>
      <w:r w:rsidR="00BF459E" w:rsidRPr="000A1D4A">
        <w:rPr>
          <w:rFonts w:asciiTheme="minorHAnsi" w:hAnsiTheme="minorHAnsi" w:cstheme="minorHAnsi"/>
          <w:i/>
          <w:color w:val="0070C0"/>
          <w:sz w:val="20"/>
        </w:rPr>
        <w:t>executed,</w:t>
      </w:r>
      <w:r w:rsidRPr="000A1D4A">
        <w:rPr>
          <w:rFonts w:asciiTheme="minorHAnsi" w:hAnsiTheme="minorHAnsi" w:cstheme="minorHAnsi"/>
          <w:i/>
          <w:color w:val="0070C0"/>
          <w:sz w:val="20"/>
        </w:rPr>
        <w:t xml:space="preserve"> and controlled. Project teams need to acknowledge, understand and work around the project constraints. </w:t>
      </w:r>
    </w:p>
    <w:p w14:paraId="0D6761D5" w14:textId="77777777" w:rsidR="00B70F8A" w:rsidRPr="000A1D4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The project's obvious "triple constraint" (i.e. time, cost, scope) can also be mentioned here, particularly if there are cost, time and scope "inflexibilities" (i.e. fixed cost, fixed/unmovable delivery/launch dates, etc.). </w:t>
      </w:r>
    </w:p>
    <w:p w14:paraId="5220D808" w14:textId="7CED42FA" w:rsidR="00B70F8A" w:rsidRPr="000A1D4A"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Constraints may be related to the collection of requirement</w:t>
      </w:r>
      <w:r w:rsidR="000B79F7">
        <w:rPr>
          <w:rFonts w:asciiTheme="minorHAnsi" w:hAnsiTheme="minorHAnsi" w:cstheme="minorHAnsi"/>
          <w:i/>
          <w:color w:val="0070C0"/>
          <w:sz w:val="20"/>
        </w:rPr>
        <w:t>s</w:t>
      </w:r>
      <w:r w:rsidRPr="000A1D4A">
        <w:rPr>
          <w:rFonts w:asciiTheme="minorHAnsi" w:hAnsiTheme="minorHAnsi" w:cstheme="minorHAnsi"/>
          <w:i/>
          <w:color w:val="0070C0"/>
          <w:sz w:val="20"/>
        </w:rPr>
        <w:t xml:space="preserve"> (e.g. from </w:t>
      </w:r>
      <w:r w:rsidR="000B79F7">
        <w:rPr>
          <w:rFonts w:asciiTheme="minorHAnsi" w:hAnsiTheme="minorHAnsi" w:cstheme="minorHAnsi"/>
          <w:i/>
          <w:color w:val="0070C0"/>
          <w:sz w:val="20"/>
        </w:rPr>
        <w:t>different countries</w:t>
      </w:r>
      <w:r w:rsidRPr="000A1D4A">
        <w:rPr>
          <w:rFonts w:asciiTheme="minorHAnsi" w:hAnsiTheme="minorHAnsi" w:cstheme="minorHAnsi"/>
          <w:i/>
          <w:color w:val="0070C0"/>
          <w:sz w:val="20"/>
        </w:rPr>
        <w:t xml:space="preserve"> or </w:t>
      </w:r>
      <w:r w:rsidR="00B27F3B">
        <w:rPr>
          <w:rFonts w:asciiTheme="minorHAnsi" w:hAnsiTheme="minorHAnsi" w:cstheme="minorHAnsi"/>
          <w:i/>
          <w:color w:val="0070C0"/>
          <w:sz w:val="20"/>
        </w:rPr>
        <w:t>t</w:t>
      </w:r>
      <w:r w:rsidR="00BF459E">
        <w:rPr>
          <w:rFonts w:asciiTheme="minorHAnsi" w:hAnsiTheme="minorHAnsi" w:cstheme="minorHAnsi"/>
          <w:i/>
          <w:color w:val="0070C0"/>
          <w:sz w:val="20"/>
        </w:rPr>
        <w:t xml:space="preserve">arget </w:t>
      </w:r>
      <w:r w:rsidR="00B27F3B">
        <w:rPr>
          <w:rFonts w:asciiTheme="minorHAnsi" w:hAnsiTheme="minorHAnsi" w:cstheme="minorHAnsi"/>
          <w:i/>
          <w:color w:val="0070C0"/>
          <w:sz w:val="20"/>
        </w:rPr>
        <w:t>g</w:t>
      </w:r>
      <w:r w:rsidR="00BF459E">
        <w:rPr>
          <w:rFonts w:asciiTheme="minorHAnsi" w:hAnsiTheme="minorHAnsi" w:cstheme="minorHAnsi"/>
          <w:i/>
          <w:color w:val="0070C0"/>
          <w:sz w:val="20"/>
        </w:rPr>
        <w:t>roups</w:t>
      </w:r>
      <w:r w:rsidRPr="000A1D4A">
        <w:rPr>
          <w:rFonts w:asciiTheme="minorHAnsi" w:hAnsiTheme="minorHAnsi" w:cstheme="minorHAnsi"/>
          <w:i/>
          <w:color w:val="0070C0"/>
          <w:sz w:val="20"/>
        </w:rPr>
        <w:t xml:space="preserve">), contractors, staff, time/timing, technologies, tools, decision cycles or any other aspects of the project. </w:t>
      </w:r>
    </w:p>
    <w:p w14:paraId="75EABD8D" w14:textId="77777777" w:rsidR="00B27F3B"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Examples of possible project constraints are: </w:t>
      </w:r>
    </w:p>
    <w:p w14:paraId="4CAA7307" w14:textId="77777777" w:rsidR="00B27F3B" w:rsidRDefault="00B70F8A" w:rsidP="00B27F3B">
      <w:pPr>
        <w:pStyle w:val="Paragrafoelenco"/>
        <w:numPr>
          <w:ilvl w:val="0"/>
          <w:numId w:val="55"/>
        </w:numPr>
        <w:rPr>
          <w:rFonts w:asciiTheme="minorHAnsi" w:hAnsiTheme="minorHAnsi" w:cstheme="minorHAnsi"/>
          <w:i/>
          <w:color w:val="0070C0"/>
          <w:sz w:val="20"/>
        </w:rPr>
      </w:pPr>
      <w:r w:rsidRPr="00B27F3B">
        <w:rPr>
          <w:rFonts w:asciiTheme="minorHAnsi" w:hAnsiTheme="minorHAnsi" w:cstheme="minorHAnsi"/>
          <w:i/>
          <w:color w:val="0070C0"/>
          <w:sz w:val="20"/>
        </w:rPr>
        <w:t xml:space="preserve">specific legal or process requirements that the project needs to follow (e.g. specific type of tendering process), </w:t>
      </w:r>
    </w:p>
    <w:p w14:paraId="560A0EA2" w14:textId="77777777" w:rsidR="00B27F3B" w:rsidRDefault="00B70F8A" w:rsidP="00B27F3B">
      <w:pPr>
        <w:pStyle w:val="Paragrafoelenco"/>
        <w:numPr>
          <w:ilvl w:val="0"/>
          <w:numId w:val="55"/>
        </w:numPr>
        <w:rPr>
          <w:rFonts w:asciiTheme="minorHAnsi" w:hAnsiTheme="minorHAnsi" w:cstheme="minorHAnsi"/>
          <w:i/>
          <w:color w:val="0070C0"/>
          <w:sz w:val="20"/>
        </w:rPr>
      </w:pPr>
      <w:r w:rsidRPr="00B27F3B">
        <w:rPr>
          <w:rFonts w:asciiTheme="minorHAnsi" w:hAnsiTheme="minorHAnsi" w:cstheme="minorHAnsi"/>
          <w:i/>
          <w:color w:val="0070C0"/>
          <w:sz w:val="20"/>
        </w:rPr>
        <w:t>environmental constraints,</w:t>
      </w:r>
    </w:p>
    <w:p w14:paraId="206B00EB" w14:textId="42768DF4" w:rsidR="00B27F3B" w:rsidRDefault="00B70F8A" w:rsidP="00B27F3B">
      <w:pPr>
        <w:pStyle w:val="Paragrafoelenco"/>
        <w:numPr>
          <w:ilvl w:val="0"/>
          <w:numId w:val="55"/>
        </w:numPr>
        <w:rPr>
          <w:rFonts w:asciiTheme="minorHAnsi" w:hAnsiTheme="minorHAnsi" w:cstheme="minorHAnsi"/>
          <w:i/>
          <w:color w:val="0070C0"/>
          <w:sz w:val="20"/>
        </w:rPr>
      </w:pPr>
      <w:r w:rsidRPr="00B27F3B">
        <w:rPr>
          <w:rFonts w:asciiTheme="minorHAnsi" w:hAnsiTheme="minorHAnsi" w:cstheme="minorHAnsi"/>
          <w:i/>
          <w:color w:val="0070C0"/>
          <w:sz w:val="20"/>
        </w:rPr>
        <w:t xml:space="preserve">constraints related to physical characteristics, </w:t>
      </w:r>
    </w:p>
    <w:p w14:paraId="510C98D3" w14:textId="5B7C34AB" w:rsidR="00B70F8A" w:rsidRPr="00B27F3B" w:rsidRDefault="00B70F8A" w:rsidP="00B27F3B">
      <w:pPr>
        <w:pStyle w:val="Paragrafoelenco"/>
        <w:numPr>
          <w:ilvl w:val="0"/>
          <w:numId w:val="55"/>
        </w:numPr>
        <w:rPr>
          <w:rFonts w:asciiTheme="minorHAnsi" w:hAnsiTheme="minorHAnsi" w:cstheme="minorHAnsi"/>
          <w:i/>
          <w:color w:val="0070C0"/>
          <w:sz w:val="20"/>
        </w:rPr>
      </w:pPr>
      <w:r w:rsidRPr="00B27F3B">
        <w:rPr>
          <w:rFonts w:asciiTheme="minorHAnsi" w:hAnsiTheme="minorHAnsi" w:cstheme="minorHAnsi"/>
          <w:i/>
          <w:color w:val="0070C0"/>
          <w:sz w:val="20"/>
        </w:rPr>
        <w:t xml:space="preserve">mandatory qualifications/certifications of team members or contractors, etc.  </w:t>
      </w:r>
    </w:p>
    <w:p w14:paraId="076848DE" w14:textId="1380C172" w:rsidR="00B27F3B" w:rsidRDefault="00B70F8A" w:rsidP="00B70F8A">
      <w:pPr>
        <w:rPr>
          <w:rFonts w:asciiTheme="minorHAnsi" w:hAnsiTheme="minorHAnsi" w:cstheme="minorHAnsi"/>
          <w:i/>
          <w:color w:val="0070C0"/>
          <w:sz w:val="20"/>
        </w:rPr>
      </w:pPr>
      <w:r w:rsidRPr="000A1D4A">
        <w:rPr>
          <w:rFonts w:asciiTheme="minorHAnsi" w:hAnsiTheme="minorHAnsi" w:cstheme="minorHAnsi"/>
          <w:i/>
          <w:color w:val="0070C0"/>
          <w:sz w:val="20"/>
        </w:rPr>
        <w:t xml:space="preserve">Particular attention should be given to constraints that need to be considered </w:t>
      </w:r>
      <w:proofErr w:type="gramStart"/>
      <w:r w:rsidRPr="000A1D4A">
        <w:rPr>
          <w:rFonts w:asciiTheme="minorHAnsi" w:hAnsiTheme="minorHAnsi" w:cstheme="minorHAnsi"/>
          <w:i/>
          <w:color w:val="0070C0"/>
          <w:sz w:val="20"/>
        </w:rPr>
        <w:t>in order to</w:t>
      </w:r>
      <w:proofErr w:type="gramEnd"/>
      <w:r w:rsidRPr="000A1D4A">
        <w:rPr>
          <w:rFonts w:asciiTheme="minorHAnsi" w:hAnsiTheme="minorHAnsi" w:cstheme="minorHAnsi"/>
          <w:i/>
          <w:color w:val="0070C0"/>
          <w:sz w:val="20"/>
        </w:rPr>
        <w:t xml:space="preserve"> start the planning and executing of the project and achieve the project goals.&gt;</w:t>
      </w:r>
    </w:p>
    <w:p w14:paraId="3E4AED3E" w14:textId="77777777" w:rsidR="00B27F3B" w:rsidRPr="000A1D4A" w:rsidRDefault="00B27F3B" w:rsidP="00B70F8A">
      <w:pPr>
        <w:rPr>
          <w:rFonts w:asciiTheme="minorHAnsi" w:hAnsiTheme="minorHAnsi" w:cstheme="minorHAnsi"/>
          <w:i/>
          <w:color w:val="0070C0"/>
          <w:sz w:val="20"/>
        </w:rPr>
      </w:pPr>
    </w:p>
    <w:p w14:paraId="6DE1A489" w14:textId="77777777" w:rsidR="00960340" w:rsidRPr="000A1D4A" w:rsidRDefault="00960340" w:rsidP="002A6488">
      <w:pPr>
        <w:pStyle w:val="Titolo1"/>
        <w:tabs>
          <w:tab w:val="num" w:pos="432"/>
        </w:tabs>
        <w:spacing w:after="60"/>
        <w:ind w:left="432" w:hanging="432"/>
        <w:jc w:val="left"/>
        <w:rPr>
          <w:rFonts w:asciiTheme="minorHAnsi" w:hAnsiTheme="minorHAnsi" w:cstheme="minorHAnsi"/>
        </w:rPr>
      </w:pPr>
      <w:bookmarkStart w:id="23" w:name="_Toc165129167"/>
      <w:r w:rsidRPr="000A1D4A">
        <w:rPr>
          <w:rFonts w:asciiTheme="minorHAnsi" w:hAnsiTheme="minorHAnsi" w:cstheme="minorHAnsi"/>
        </w:rPr>
        <w:lastRenderedPageBreak/>
        <w:t>Project Approach</w:t>
      </w:r>
      <w:bookmarkEnd w:id="23"/>
    </w:p>
    <w:p w14:paraId="047201C0" w14:textId="77777777" w:rsidR="007C1B82" w:rsidRPr="000A1D4A" w:rsidRDefault="007C1B82" w:rsidP="00824E05">
      <w:pPr>
        <w:pStyle w:val="Titolo2"/>
        <w:rPr>
          <w:rFonts w:asciiTheme="minorHAnsi" w:hAnsiTheme="minorHAnsi" w:cstheme="minorHAnsi"/>
        </w:rPr>
      </w:pPr>
      <w:bookmarkStart w:id="24" w:name="_Toc180987574"/>
      <w:bookmarkStart w:id="25" w:name="_Toc165129168"/>
      <w:r w:rsidRPr="000A1D4A">
        <w:rPr>
          <w:rFonts w:asciiTheme="minorHAnsi" w:hAnsiTheme="minorHAnsi" w:cstheme="minorHAnsi"/>
        </w:rPr>
        <w:t>Project Lifecycle</w:t>
      </w:r>
      <w:bookmarkEnd w:id="24"/>
      <w:bookmarkEnd w:id="25"/>
      <w:r w:rsidRPr="000A1D4A">
        <w:rPr>
          <w:rFonts w:asciiTheme="minorHAnsi" w:hAnsiTheme="minorHAnsi" w:cstheme="minorHAnsi"/>
        </w:rPr>
        <w:t xml:space="preserve"> </w:t>
      </w:r>
    </w:p>
    <w:p w14:paraId="24B9DE78" w14:textId="37118BB8" w:rsidR="007C1B82" w:rsidRPr="000A1D4A" w:rsidRDefault="007C1B82" w:rsidP="007C1B82">
      <w:pPr>
        <w:rPr>
          <w:rFonts w:asciiTheme="minorHAnsi" w:hAnsiTheme="minorHAnsi" w:cstheme="minorHAnsi"/>
          <w:i/>
          <w:color w:val="0070C0"/>
          <w:sz w:val="20"/>
        </w:rPr>
      </w:pPr>
      <w:r w:rsidRPr="000A1D4A">
        <w:rPr>
          <w:rFonts w:asciiTheme="minorHAnsi" w:hAnsiTheme="minorHAnsi" w:cstheme="minorHAnsi"/>
          <w:i/>
          <w:color w:val="0070C0"/>
          <w:sz w:val="20"/>
        </w:rPr>
        <w:t>&lt;Present the project management lifecycle</w:t>
      </w:r>
      <w:r w:rsidR="00EB27ED" w:rsidRPr="000A1D4A">
        <w:rPr>
          <w:rFonts w:asciiTheme="minorHAnsi" w:hAnsiTheme="minorHAnsi" w:cstheme="minorHAnsi"/>
          <w:i/>
          <w:color w:val="0070C0"/>
          <w:sz w:val="20"/>
        </w:rPr>
        <w:t xml:space="preserve"> (phases)</w:t>
      </w:r>
      <w:r w:rsidRPr="000A1D4A">
        <w:rPr>
          <w:rFonts w:asciiTheme="minorHAnsi" w:hAnsiTheme="minorHAnsi" w:cstheme="minorHAnsi"/>
          <w:i/>
          <w:color w:val="0070C0"/>
          <w:sz w:val="20"/>
        </w:rPr>
        <w:t xml:space="preserve"> to be used in the project </w:t>
      </w:r>
      <w:r w:rsidR="00EB27ED" w:rsidRPr="000A1D4A">
        <w:rPr>
          <w:rFonts w:asciiTheme="minorHAnsi" w:hAnsiTheme="minorHAnsi" w:cstheme="minorHAnsi"/>
          <w:i/>
          <w:color w:val="0070C0"/>
          <w:sz w:val="20"/>
        </w:rPr>
        <w:t xml:space="preserve">and how the project will move forward from one phase to the next (i.e. the planned approvals or gates) and describe any deviations from the </w:t>
      </w:r>
      <w:r w:rsidR="008160B8">
        <w:rPr>
          <w:rFonts w:asciiTheme="minorHAnsi" w:hAnsiTheme="minorHAnsi" w:cstheme="minorHAnsi"/>
          <w:i/>
          <w:color w:val="0070C0"/>
          <w:sz w:val="20"/>
        </w:rPr>
        <w:t>EU</w:t>
      </w:r>
      <w:r w:rsidR="00EB27ED" w:rsidRPr="000A1D4A">
        <w:rPr>
          <w:rFonts w:asciiTheme="minorHAnsi" w:hAnsiTheme="minorHAnsi" w:cstheme="minorHAnsi"/>
          <w:i/>
          <w:color w:val="0070C0"/>
          <w:sz w:val="20"/>
        </w:rPr>
        <w:t>PM</w:t>
      </w:r>
      <w:r w:rsidR="00EB27ED" w:rsidRPr="000A1D4A">
        <w:rPr>
          <w:rFonts w:asciiTheme="minorHAnsi" w:hAnsiTheme="minorHAnsi" w:cstheme="minorHAnsi"/>
          <w:i/>
          <w:color w:val="0070C0"/>
          <w:sz w:val="20"/>
          <w:vertAlign w:val="superscript"/>
        </w:rPr>
        <w:t>2</w:t>
      </w:r>
      <w:r w:rsidR="00EB27ED" w:rsidRPr="000A1D4A">
        <w:rPr>
          <w:rFonts w:asciiTheme="minorHAnsi" w:hAnsiTheme="minorHAnsi" w:cstheme="minorHAnsi"/>
          <w:i/>
          <w:color w:val="0070C0"/>
          <w:sz w:val="20"/>
        </w:rPr>
        <w:t xml:space="preserve"> project management lifecycle.</w:t>
      </w:r>
    </w:p>
    <w:p w14:paraId="09987285" w14:textId="77777777" w:rsidR="007C1B82" w:rsidRPr="000A1D4A" w:rsidRDefault="00FF50D8" w:rsidP="007C1B82">
      <w:pPr>
        <w:rPr>
          <w:rFonts w:asciiTheme="minorHAnsi" w:hAnsiTheme="minorHAnsi" w:cstheme="minorHAnsi"/>
          <w:i/>
          <w:color w:val="0070C0"/>
          <w:sz w:val="20"/>
        </w:rPr>
      </w:pPr>
      <w:r w:rsidRPr="000A1D4A">
        <w:rPr>
          <w:rFonts w:asciiTheme="minorHAnsi" w:hAnsiTheme="minorHAnsi" w:cstheme="minorHAnsi"/>
          <w:i/>
          <w:color w:val="0070C0"/>
          <w:sz w:val="20"/>
        </w:rPr>
        <w:t>If</w:t>
      </w:r>
      <w:r w:rsidR="001841C7" w:rsidRPr="000A1D4A">
        <w:rPr>
          <w:rFonts w:asciiTheme="minorHAnsi" w:hAnsiTheme="minorHAnsi" w:cstheme="minorHAnsi"/>
          <w:i/>
          <w:color w:val="0070C0"/>
          <w:sz w:val="20"/>
        </w:rPr>
        <w:t xml:space="preserve"> applicable to your project, you can a</w:t>
      </w:r>
      <w:r w:rsidR="007C1B82" w:rsidRPr="000A1D4A">
        <w:rPr>
          <w:rFonts w:asciiTheme="minorHAnsi" w:hAnsiTheme="minorHAnsi" w:cstheme="minorHAnsi"/>
          <w:i/>
          <w:color w:val="0070C0"/>
          <w:sz w:val="20"/>
        </w:rPr>
        <w:t xml:space="preserve">lso define any planned </w:t>
      </w:r>
      <w:r w:rsidR="001841C7" w:rsidRPr="000A1D4A">
        <w:rPr>
          <w:rFonts w:asciiTheme="minorHAnsi" w:hAnsiTheme="minorHAnsi" w:cstheme="minorHAnsi"/>
          <w:i/>
          <w:color w:val="0070C0"/>
          <w:sz w:val="20"/>
        </w:rPr>
        <w:t>work-</w:t>
      </w:r>
      <w:r w:rsidR="007C1B82" w:rsidRPr="000A1D4A">
        <w:rPr>
          <w:rFonts w:asciiTheme="minorHAnsi" w:hAnsiTheme="minorHAnsi" w:cstheme="minorHAnsi"/>
          <w:i/>
          <w:color w:val="0070C0"/>
          <w:sz w:val="20"/>
        </w:rPr>
        <w:t>st</w:t>
      </w:r>
      <w:r w:rsidR="00991D51" w:rsidRPr="000A1D4A">
        <w:rPr>
          <w:rFonts w:asciiTheme="minorHAnsi" w:hAnsiTheme="minorHAnsi" w:cstheme="minorHAnsi"/>
          <w:i/>
          <w:color w:val="0070C0"/>
          <w:sz w:val="20"/>
        </w:rPr>
        <w:t xml:space="preserve">ages or iterations and described the planned approach and </w:t>
      </w:r>
      <w:r w:rsidR="001841C7" w:rsidRPr="000A1D4A">
        <w:rPr>
          <w:rFonts w:asciiTheme="minorHAnsi" w:hAnsiTheme="minorHAnsi" w:cstheme="minorHAnsi"/>
          <w:i/>
          <w:color w:val="0070C0"/>
          <w:sz w:val="20"/>
        </w:rPr>
        <w:t xml:space="preserve">key </w:t>
      </w:r>
      <w:r w:rsidR="00991D51" w:rsidRPr="000A1D4A">
        <w:rPr>
          <w:rFonts w:asciiTheme="minorHAnsi" w:hAnsiTheme="minorHAnsi" w:cstheme="minorHAnsi"/>
          <w:i/>
          <w:color w:val="0070C0"/>
          <w:sz w:val="20"/>
        </w:rPr>
        <w:t>stage/iteration outputs.</w:t>
      </w:r>
      <w:r w:rsidR="007C1B82" w:rsidRPr="000A1D4A">
        <w:rPr>
          <w:rFonts w:asciiTheme="minorHAnsi" w:hAnsiTheme="minorHAnsi" w:cstheme="minorHAnsi"/>
          <w:i/>
          <w:color w:val="0070C0"/>
          <w:sz w:val="20"/>
        </w:rPr>
        <w:t>&gt;</w:t>
      </w:r>
    </w:p>
    <w:p w14:paraId="386E1263" w14:textId="65CB2973" w:rsidR="00EB38BA" w:rsidRPr="000A1D4A" w:rsidRDefault="008160B8" w:rsidP="00EB38BA">
      <w:pPr>
        <w:pStyle w:val="Titolo2"/>
        <w:rPr>
          <w:rFonts w:asciiTheme="minorHAnsi" w:hAnsiTheme="minorHAnsi" w:cstheme="minorHAnsi"/>
        </w:rPr>
      </w:pPr>
      <w:bookmarkStart w:id="26" w:name="_Toc165129169"/>
      <w:r>
        <w:rPr>
          <w:rFonts w:asciiTheme="minorHAnsi" w:hAnsiTheme="minorHAnsi" w:cstheme="minorHAnsi"/>
        </w:rPr>
        <w:t>EU</w:t>
      </w:r>
      <w:r w:rsidR="00EB38BA" w:rsidRPr="000A1D4A">
        <w:rPr>
          <w:rFonts w:asciiTheme="minorHAnsi" w:hAnsiTheme="minorHAnsi" w:cstheme="minorHAnsi"/>
        </w:rPr>
        <w:t>PM</w:t>
      </w:r>
      <w:r w:rsidR="0038016C" w:rsidRPr="000A1D4A">
        <w:rPr>
          <w:rFonts w:asciiTheme="minorHAnsi" w:hAnsiTheme="minorHAnsi" w:cstheme="minorHAnsi"/>
        </w:rPr>
        <w:t>²</w:t>
      </w:r>
      <w:r w:rsidR="00EB38BA" w:rsidRPr="000A1D4A">
        <w:rPr>
          <w:rFonts w:asciiTheme="minorHAnsi" w:hAnsiTheme="minorHAnsi" w:cstheme="minorHAnsi"/>
        </w:rPr>
        <w:t xml:space="preserve"> Tailoring – Required Project Documentation</w:t>
      </w:r>
      <w:bookmarkEnd w:id="26"/>
      <w:r>
        <w:rPr>
          <w:rFonts w:asciiTheme="minorHAnsi" w:hAnsiTheme="minorHAnsi" w:cstheme="minorHAnsi"/>
        </w:rPr>
        <w:tab/>
      </w:r>
    </w:p>
    <w:p w14:paraId="71C43109" w14:textId="74BB0A0A" w:rsidR="00EB38BA" w:rsidRPr="000A1D4A" w:rsidRDefault="00EB38BA" w:rsidP="00EB38BA">
      <w:pPr>
        <w:rPr>
          <w:rFonts w:asciiTheme="minorHAnsi" w:hAnsiTheme="minorHAnsi" w:cstheme="minorHAnsi"/>
          <w:i/>
          <w:color w:val="1B6FB5"/>
          <w:sz w:val="20"/>
        </w:rPr>
      </w:pPr>
      <w:r w:rsidRPr="000A1D4A">
        <w:rPr>
          <w:rFonts w:asciiTheme="minorHAnsi" w:hAnsiTheme="minorHAnsi" w:cstheme="minorHAnsi"/>
          <w:i/>
          <w:color w:val="1B6FB5"/>
        </w:rPr>
        <w:t>&lt;</w:t>
      </w:r>
      <w:r w:rsidRPr="000A1D4A">
        <w:rPr>
          <w:rFonts w:asciiTheme="minorHAnsi" w:hAnsiTheme="minorHAnsi" w:cstheme="minorHAnsi"/>
          <w:i/>
          <w:color w:val="1B6FB5"/>
          <w:sz w:val="20"/>
        </w:rPr>
        <w:t xml:space="preserve">Determine which project management plans are necessary for the project. The complexity of the project, the possible risks and the </w:t>
      </w:r>
      <w:r w:rsidR="00CF37CD" w:rsidRPr="000A1D4A">
        <w:rPr>
          <w:rFonts w:asciiTheme="minorHAnsi" w:hAnsiTheme="minorHAnsi" w:cstheme="minorHAnsi"/>
          <w:i/>
          <w:color w:val="1B6FB5"/>
          <w:sz w:val="20"/>
        </w:rPr>
        <w:t>Project Steering Committee</w:t>
      </w:r>
      <w:r w:rsidR="00B27F3B">
        <w:rPr>
          <w:rFonts w:asciiTheme="minorHAnsi" w:hAnsiTheme="minorHAnsi" w:cstheme="minorHAnsi"/>
          <w:i/>
          <w:color w:val="1B6FB5"/>
          <w:sz w:val="20"/>
        </w:rPr>
        <w:t xml:space="preserve"> (PSC)</w:t>
      </w:r>
      <w:r w:rsidR="00CF37CD" w:rsidRPr="000A1D4A">
        <w:rPr>
          <w:rFonts w:asciiTheme="minorHAnsi" w:hAnsiTheme="minorHAnsi" w:cstheme="minorHAnsi"/>
          <w:i/>
          <w:color w:val="1B6FB5"/>
          <w:sz w:val="20"/>
        </w:rPr>
        <w:t xml:space="preserve"> </w:t>
      </w:r>
      <w:r w:rsidRPr="000A1D4A">
        <w:rPr>
          <w:rFonts w:asciiTheme="minorHAnsi" w:hAnsiTheme="minorHAnsi" w:cstheme="minorHAnsi"/>
          <w:i/>
          <w:color w:val="1B6FB5"/>
          <w:sz w:val="20"/>
        </w:rPr>
        <w:t>influence this decision.</w:t>
      </w:r>
      <w:r w:rsidR="001841C7" w:rsidRPr="000A1D4A">
        <w:rPr>
          <w:rFonts w:asciiTheme="minorHAnsi" w:hAnsiTheme="minorHAnsi" w:cstheme="minorHAnsi"/>
          <w:i/>
          <w:color w:val="1B6FB5"/>
          <w:sz w:val="20"/>
        </w:rPr>
        <w:t xml:space="preserve"> Use the list below or/and add/delete items in the list as per your project's needs.&gt;</w:t>
      </w:r>
    </w:p>
    <w:tbl>
      <w:tblPr>
        <w:tblStyle w:val="Grigliatabella"/>
        <w:tblW w:w="5000"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2629"/>
        <w:gridCol w:w="928"/>
        <w:gridCol w:w="2795"/>
        <w:gridCol w:w="2142"/>
      </w:tblGrid>
      <w:tr w:rsidR="00A90B60" w:rsidRPr="000A1D4A" w14:paraId="4F0C7CDD" w14:textId="77777777" w:rsidTr="00E22FC4">
        <w:trPr>
          <w:trHeight w:val="317"/>
        </w:trPr>
        <w:tc>
          <w:tcPr>
            <w:tcW w:w="1548" w:type="pct"/>
            <w:shd w:val="clear" w:color="auto" w:fill="E6E6E6"/>
            <w:vAlign w:val="center"/>
          </w:tcPr>
          <w:p w14:paraId="0E9A14A4" w14:textId="77777777" w:rsidR="00EB38BA" w:rsidRPr="000A1D4A" w:rsidRDefault="00F97DBB" w:rsidP="006F1BCC">
            <w:pPr>
              <w:ind w:left="-108"/>
              <w:jc w:val="center"/>
              <w:rPr>
                <w:rFonts w:asciiTheme="minorHAnsi" w:hAnsiTheme="minorHAnsi" w:cstheme="minorHAnsi"/>
                <w:b/>
              </w:rPr>
            </w:pPr>
            <w:r w:rsidRPr="000A1D4A">
              <w:rPr>
                <w:rFonts w:asciiTheme="minorHAnsi" w:hAnsiTheme="minorHAnsi" w:cstheme="minorHAnsi"/>
                <w:b/>
              </w:rPr>
              <w:t>Artefact</w:t>
            </w:r>
          </w:p>
        </w:tc>
        <w:tc>
          <w:tcPr>
            <w:tcW w:w="546" w:type="pct"/>
            <w:shd w:val="clear" w:color="auto" w:fill="E6E6E6"/>
            <w:vAlign w:val="center"/>
          </w:tcPr>
          <w:p w14:paraId="4816A07C" w14:textId="77777777" w:rsidR="00EB38BA" w:rsidRPr="000A1D4A" w:rsidRDefault="00EB38BA" w:rsidP="006F1BCC">
            <w:pPr>
              <w:jc w:val="center"/>
              <w:rPr>
                <w:rFonts w:asciiTheme="minorHAnsi" w:hAnsiTheme="minorHAnsi" w:cstheme="minorHAnsi"/>
                <w:b/>
              </w:rPr>
            </w:pPr>
            <w:r w:rsidRPr="000A1D4A">
              <w:rPr>
                <w:rFonts w:asciiTheme="minorHAnsi" w:hAnsiTheme="minorHAnsi" w:cstheme="minorHAnsi"/>
                <w:b/>
                <w:sz w:val="20"/>
              </w:rPr>
              <w:t>Yes</w:t>
            </w:r>
            <w:r w:rsidR="0073650F" w:rsidRPr="000A1D4A">
              <w:rPr>
                <w:rFonts w:asciiTheme="minorHAnsi" w:hAnsiTheme="minorHAnsi" w:cstheme="minorHAnsi"/>
                <w:b/>
                <w:sz w:val="20"/>
              </w:rPr>
              <w:t>/No</w:t>
            </w:r>
          </w:p>
        </w:tc>
        <w:tc>
          <w:tcPr>
            <w:tcW w:w="1645" w:type="pct"/>
            <w:shd w:val="clear" w:color="auto" w:fill="E6E6E6"/>
            <w:vAlign w:val="center"/>
          </w:tcPr>
          <w:p w14:paraId="271784C6" w14:textId="77777777" w:rsidR="00EB38BA" w:rsidRPr="000A1D4A" w:rsidRDefault="006F1BCC" w:rsidP="006F1BCC">
            <w:pPr>
              <w:jc w:val="center"/>
              <w:rPr>
                <w:rFonts w:asciiTheme="minorHAnsi" w:hAnsiTheme="minorHAnsi" w:cstheme="minorHAnsi"/>
                <w:b/>
              </w:rPr>
            </w:pPr>
            <w:r w:rsidRPr="000A1D4A">
              <w:rPr>
                <w:rFonts w:asciiTheme="minorHAnsi" w:hAnsiTheme="minorHAnsi" w:cstheme="minorHAnsi"/>
                <w:b/>
              </w:rPr>
              <w:t>Location</w:t>
            </w:r>
          </w:p>
        </w:tc>
        <w:tc>
          <w:tcPr>
            <w:tcW w:w="1261" w:type="pct"/>
            <w:shd w:val="clear" w:color="auto" w:fill="E6E6E6"/>
            <w:vAlign w:val="center"/>
          </w:tcPr>
          <w:p w14:paraId="4C4D5D98" w14:textId="77777777" w:rsidR="00EB38BA" w:rsidRPr="000A1D4A" w:rsidRDefault="00EE7C4B" w:rsidP="006F1BCC">
            <w:pPr>
              <w:jc w:val="center"/>
              <w:rPr>
                <w:rFonts w:asciiTheme="minorHAnsi" w:hAnsiTheme="minorHAnsi" w:cstheme="minorHAnsi"/>
                <w:b/>
              </w:rPr>
            </w:pPr>
            <w:r w:rsidRPr="000A1D4A">
              <w:rPr>
                <w:rFonts w:asciiTheme="minorHAnsi" w:hAnsiTheme="minorHAnsi" w:cstheme="minorHAnsi"/>
                <w:b/>
              </w:rPr>
              <w:t>If No</w:t>
            </w:r>
            <w:r w:rsidR="00EB38BA" w:rsidRPr="000A1D4A">
              <w:rPr>
                <w:rFonts w:asciiTheme="minorHAnsi" w:hAnsiTheme="minorHAnsi" w:cstheme="minorHAnsi"/>
                <w:b/>
              </w:rPr>
              <w:t>, briefly explain the reason</w:t>
            </w:r>
          </w:p>
        </w:tc>
      </w:tr>
      <w:tr w:rsidR="00B70F8A" w:rsidRPr="000A1D4A" w14:paraId="2BC8FCFC" w14:textId="77777777" w:rsidTr="00E22FC4">
        <w:trPr>
          <w:trHeight w:val="308"/>
        </w:trPr>
        <w:tc>
          <w:tcPr>
            <w:tcW w:w="1548" w:type="pct"/>
            <w:vAlign w:val="bottom"/>
          </w:tcPr>
          <w:p w14:paraId="7766446E" w14:textId="77777777" w:rsidR="00B70F8A" w:rsidRPr="00E22FC4" w:rsidRDefault="00B70F8A" w:rsidP="00E22FC4">
            <w:pPr>
              <w:spacing w:after="0" w:line="276" w:lineRule="auto"/>
              <w:jc w:val="left"/>
              <w:rPr>
                <w:rFonts w:asciiTheme="minorHAnsi" w:hAnsiTheme="minorHAnsi" w:cstheme="minorHAnsi"/>
                <w:color w:val="984806" w:themeColor="accent6" w:themeShade="80"/>
                <w:sz w:val="21"/>
                <w:szCs w:val="22"/>
              </w:rPr>
            </w:pPr>
            <w:r w:rsidRPr="00E22FC4">
              <w:rPr>
                <w:rFonts w:asciiTheme="minorHAnsi" w:hAnsiTheme="minorHAnsi" w:cstheme="minorHAnsi"/>
                <w:color w:val="984806" w:themeColor="accent6" w:themeShade="80"/>
                <w:sz w:val="21"/>
                <w:szCs w:val="22"/>
              </w:rPr>
              <w:t>Project Handbook (this document)</w:t>
            </w:r>
          </w:p>
        </w:tc>
        <w:tc>
          <w:tcPr>
            <w:tcW w:w="546" w:type="pct"/>
            <w:shd w:val="clear" w:color="auto" w:fill="auto"/>
            <w:vAlign w:val="bottom"/>
          </w:tcPr>
          <w:p w14:paraId="295C2CB8" w14:textId="77777777" w:rsidR="00B70F8A" w:rsidRPr="000A1D4A" w:rsidRDefault="00B70F8A" w:rsidP="0072419E">
            <w:pPr>
              <w:ind w:left="3"/>
              <w:jc w:val="center"/>
              <w:rPr>
                <w:rFonts w:asciiTheme="minorHAnsi" w:hAnsiTheme="minorHAnsi" w:cstheme="minorHAnsi"/>
              </w:rPr>
            </w:pPr>
            <w:r w:rsidRPr="000A1D4A">
              <w:rPr>
                <w:rFonts w:asciiTheme="minorHAnsi" w:hAnsiTheme="minorHAnsi" w:cstheme="minorHAnsi"/>
              </w:rPr>
              <w:sym w:font="Wingdings 2" w:char="F050"/>
            </w:r>
          </w:p>
        </w:tc>
        <w:tc>
          <w:tcPr>
            <w:tcW w:w="1645" w:type="pct"/>
            <w:vAlign w:val="bottom"/>
          </w:tcPr>
          <w:p w14:paraId="502C52F4" w14:textId="3B6B9B6E" w:rsidR="00B70F8A" w:rsidRPr="000A1D4A" w:rsidRDefault="00B70F8A" w:rsidP="0072419E">
            <w:pPr>
              <w:jc w:val="left"/>
              <w:rPr>
                <w:i/>
              </w:rPr>
            </w:pPr>
            <w:r w:rsidRPr="000A1D4A">
              <w:rPr>
                <w:rFonts w:asciiTheme="minorHAnsi" w:hAnsiTheme="minorHAnsi" w:cstheme="minorHAnsi"/>
                <w:i/>
                <w:color w:val="1B6FB5"/>
                <w:sz w:val="18"/>
              </w:rPr>
              <w:t>&lt;</w:t>
            </w:r>
            <w:proofErr w:type="gramStart"/>
            <w:r w:rsidRPr="000A1D4A">
              <w:rPr>
                <w:rFonts w:asciiTheme="minorHAnsi" w:hAnsiTheme="minorHAnsi" w:cstheme="minorHAnsi"/>
                <w:i/>
                <w:color w:val="1B6FB5"/>
                <w:sz w:val="18"/>
              </w:rPr>
              <w:t>H:\ProjectXYZ\Planning\ProjectHandbook.[</w:t>
            </w:r>
            <w:proofErr w:type="gramEnd"/>
            <w:r w:rsidRPr="000A1D4A">
              <w:rPr>
                <w:rFonts w:asciiTheme="minorHAnsi" w:hAnsiTheme="minorHAnsi" w:cstheme="minorHAnsi"/>
                <w:i/>
                <w:color w:val="1B6FB5"/>
                <w:sz w:val="18"/>
              </w:rPr>
              <w:t>ProjectName].[</w:t>
            </w:r>
            <w:r w:rsidR="008160B8">
              <w:rPr>
                <w:rFonts w:asciiTheme="minorHAnsi" w:hAnsiTheme="minorHAnsi" w:cstheme="minorHAnsi"/>
                <w:i/>
                <w:color w:val="1B6FB5"/>
                <w:sz w:val="18"/>
              </w:rPr>
              <w:t>date</w:t>
            </w:r>
            <w:r w:rsidRPr="000A1D4A">
              <w:rPr>
                <w:rFonts w:asciiTheme="minorHAnsi" w:hAnsiTheme="minorHAnsi" w:cstheme="minorHAnsi"/>
                <w:i/>
                <w:color w:val="1B6FB5"/>
                <w:sz w:val="18"/>
              </w:rPr>
              <w:t>].docx&gt;</w:t>
            </w:r>
          </w:p>
        </w:tc>
        <w:tc>
          <w:tcPr>
            <w:tcW w:w="1261" w:type="pct"/>
            <w:shd w:val="clear" w:color="auto" w:fill="auto"/>
            <w:vAlign w:val="bottom"/>
          </w:tcPr>
          <w:p w14:paraId="4F7738C0" w14:textId="77777777" w:rsidR="00B70F8A" w:rsidRPr="000A1D4A" w:rsidRDefault="00B70F8A" w:rsidP="0072419E">
            <w:pPr>
              <w:ind w:left="5"/>
              <w:jc w:val="left"/>
              <w:rPr>
                <w:rFonts w:asciiTheme="minorHAnsi" w:hAnsiTheme="minorHAnsi" w:cstheme="minorHAnsi"/>
              </w:rPr>
            </w:pPr>
          </w:p>
        </w:tc>
      </w:tr>
      <w:tr w:rsidR="00B70F8A" w:rsidRPr="000A1D4A" w14:paraId="78A0E10F" w14:textId="77777777" w:rsidTr="00E22FC4">
        <w:trPr>
          <w:trHeight w:val="308"/>
        </w:trPr>
        <w:tc>
          <w:tcPr>
            <w:tcW w:w="1548" w:type="pct"/>
            <w:vAlign w:val="bottom"/>
          </w:tcPr>
          <w:p w14:paraId="589E2437" w14:textId="77777777" w:rsidR="00B70F8A" w:rsidRPr="00E22FC4" w:rsidRDefault="00B70F8A" w:rsidP="00E22FC4">
            <w:pPr>
              <w:spacing w:after="0" w:line="276" w:lineRule="auto"/>
              <w:jc w:val="left"/>
              <w:rPr>
                <w:rFonts w:asciiTheme="minorHAnsi" w:hAnsiTheme="minorHAnsi" w:cstheme="minorHAnsi"/>
                <w:color w:val="984806" w:themeColor="accent6" w:themeShade="80"/>
                <w:sz w:val="21"/>
                <w:szCs w:val="22"/>
              </w:rPr>
            </w:pPr>
            <w:r w:rsidRPr="00E22FC4">
              <w:rPr>
                <w:rFonts w:asciiTheme="minorHAnsi" w:hAnsiTheme="minorHAnsi" w:cstheme="minorHAnsi"/>
                <w:color w:val="984806" w:themeColor="accent6" w:themeShade="80"/>
                <w:sz w:val="21"/>
                <w:szCs w:val="22"/>
              </w:rPr>
              <w:t>Stakeholder Matrix</w:t>
            </w:r>
          </w:p>
        </w:tc>
        <w:tc>
          <w:tcPr>
            <w:tcW w:w="546" w:type="pct"/>
            <w:shd w:val="clear" w:color="auto" w:fill="auto"/>
            <w:vAlign w:val="bottom"/>
          </w:tcPr>
          <w:p w14:paraId="45E0358F" w14:textId="77777777" w:rsidR="00B70F8A" w:rsidRPr="000A1D4A" w:rsidRDefault="00B70F8A" w:rsidP="0072419E">
            <w:pPr>
              <w:ind w:left="3"/>
              <w:jc w:val="center"/>
              <w:rPr>
                <w:rFonts w:asciiTheme="minorHAnsi" w:hAnsiTheme="minorHAnsi" w:cstheme="minorHAnsi"/>
              </w:rPr>
            </w:pPr>
          </w:p>
        </w:tc>
        <w:tc>
          <w:tcPr>
            <w:tcW w:w="1645" w:type="pct"/>
            <w:vAlign w:val="bottom"/>
          </w:tcPr>
          <w:p w14:paraId="45739826" w14:textId="77777777" w:rsidR="00B70F8A" w:rsidRPr="000A1D4A" w:rsidRDefault="00B70F8A" w:rsidP="0072419E">
            <w:pPr>
              <w:jc w:val="left"/>
              <w:rPr>
                <w:rFonts w:asciiTheme="minorHAnsi" w:hAnsiTheme="minorHAnsi" w:cstheme="minorHAnsi"/>
              </w:rPr>
            </w:pPr>
          </w:p>
        </w:tc>
        <w:tc>
          <w:tcPr>
            <w:tcW w:w="1261" w:type="pct"/>
            <w:shd w:val="clear" w:color="auto" w:fill="auto"/>
            <w:vAlign w:val="bottom"/>
          </w:tcPr>
          <w:p w14:paraId="7EA0C48A" w14:textId="77777777" w:rsidR="00B70F8A" w:rsidRPr="000A1D4A" w:rsidRDefault="00B70F8A" w:rsidP="0072419E">
            <w:pPr>
              <w:ind w:left="5"/>
              <w:jc w:val="left"/>
              <w:rPr>
                <w:rFonts w:asciiTheme="minorHAnsi" w:hAnsiTheme="minorHAnsi" w:cstheme="minorHAnsi"/>
              </w:rPr>
            </w:pPr>
          </w:p>
        </w:tc>
      </w:tr>
      <w:tr w:rsidR="00B70F8A" w:rsidRPr="000A1D4A" w14:paraId="117A856B" w14:textId="77777777" w:rsidTr="00E22FC4">
        <w:trPr>
          <w:trHeight w:val="308"/>
        </w:trPr>
        <w:tc>
          <w:tcPr>
            <w:tcW w:w="1548" w:type="pct"/>
            <w:vAlign w:val="bottom"/>
          </w:tcPr>
          <w:p w14:paraId="4EE6F11D" w14:textId="77777777" w:rsidR="00B70F8A" w:rsidRPr="00E22FC4" w:rsidRDefault="00B70F8A" w:rsidP="00E22FC4">
            <w:pPr>
              <w:spacing w:after="0" w:line="276" w:lineRule="auto"/>
              <w:jc w:val="left"/>
              <w:rPr>
                <w:rFonts w:asciiTheme="minorHAnsi" w:hAnsiTheme="minorHAnsi" w:cstheme="minorHAnsi"/>
                <w:color w:val="984806" w:themeColor="accent6" w:themeShade="80"/>
                <w:sz w:val="21"/>
                <w:szCs w:val="22"/>
              </w:rPr>
            </w:pPr>
            <w:r w:rsidRPr="00E22FC4">
              <w:rPr>
                <w:rFonts w:asciiTheme="minorHAnsi" w:hAnsiTheme="minorHAnsi" w:cstheme="minorHAnsi"/>
                <w:color w:val="984806" w:themeColor="accent6" w:themeShade="80"/>
                <w:sz w:val="21"/>
                <w:szCs w:val="22"/>
              </w:rPr>
              <w:t>Project Work Plan</w:t>
            </w:r>
          </w:p>
        </w:tc>
        <w:tc>
          <w:tcPr>
            <w:tcW w:w="546" w:type="pct"/>
            <w:shd w:val="clear" w:color="auto" w:fill="auto"/>
            <w:vAlign w:val="bottom"/>
          </w:tcPr>
          <w:p w14:paraId="0CBCB856" w14:textId="77777777" w:rsidR="00B70F8A" w:rsidRPr="000A1D4A" w:rsidRDefault="00B70F8A" w:rsidP="0072419E">
            <w:pPr>
              <w:ind w:left="3"/>
              <w:jc w:val="left"/>
              <w:rPr>
                <w:rFonts w:asciiTheme="minorHAnsi" w:hAnsiTheme="minorHAnsi" w:cstheme="minorHAnsi"/>
              </w:rPr>
            </w:pPr>
          </w:p>
        </w:tc>
        <w:tc>
          <w:tcPr>
            <w:tcW w:w="1645" w:type="pct"/>
            <w:vAlign w:val="bottom"/>
          </w:tcPr>
          <w:p w14:paraId="3EF863B4" w14:textId="77777777" w:rsidR="00B70F8A" w:rsidRPr="000A1D4A"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5A15CD86" w14:textId="77777777" w:rsidR="00B70F8A" w:rsidRPr="000A1D4A" w:rsidRDefault="00B70F8A" w:rsidP="0072419E">
            <w:pPr>
              <w:ind w:left="5"/>
              <w:jc w:val="left"/>
              <w:rPr>
                <w:rFonts w:asciiTheme="minorHAnsi" w:hAnsiTheme="minorHAnsi" w:cstheme="minorHAnsi"/>
              </w:rPr>
            </w:pPr>
          </w:p>
        </w:tc>
      </w:tr>
      <w:tr w:rsidR="00B70F8A" w:rsidRPr="000A1D4A" w14:paraId="687BBECD" w14:textId="77777777" w:rsidTr="00E22FC4">
        <w:trPr>
          <w:trHeight w:val="308"/>
        </w:trPr>
        <w:tc>
          <w:tcPr>
            <w:tcW w:w="1548" w:type="pct"/>
            <w:vAlign w:val="bottom"/>
          </w:tcPr>
          <w:p w14:paraId="245D1764" w14:textId="0F4D0FF2" w:rsidR="00B70F8A" w:rsidRPr="00E22FC4" w:rsidRDefault="008160B8" w:rsidP="00E22FC4">
            <w:pPr>
              <w:spacing w:after="0" w:line="276" w:lineRule="auto"/>
              <w:jc w:val="left"/>
              <w:rPr>
                <w:rFonts w:asciiTheme="minorHAnsi" w:hAnsiTheme="minorHAnsi" w:cstheme="minorHAnsi"/>
                <w:color w:val="984806" w:themeColor="accent6" w:themeShade="80"/>
                <w:sz w:val="21"/>
                <w:szCs w:val="22"/>
              </w:rPr>
            </w:pPr>
            <w:r>
              <w:rPr>
                <w:rFonts w:asciiTheme="minorHAnsi" w:hAnsiTheme="minorHAnsi" w:cstheme="minorHAnsi"/>
                <w:color w:val="984806" w:themeColor="accent6" w:themeShade="80"/>
                <w:sz w:val="21"/>
                <w:szCs w:val="22"/>
              </w:rPr>
              <w:t>Communication and Dissemination Plan</w:t>
            </w:r>
          </w:p>
        </w:tc>
        <w:tc>
          <w:tcPr>
            <w:tcW w:w="546" w:type="pct"/>
            <w:shd w:val="clear" w:color="auto" w:fill="auto"/>
            <w:vAlign w:val="bottom"/>
          </w:tcPr>
          <w:p w14:paraId="22570FAD" w14:textId="77777777" w:rsidR="00B70F8A" w:rsidRPr="000A1D4A" w:rsidRDefault="00B70F8A" w:rsidP="0072419E">
            <w:pPr>
              <w:ind w:left="3"/>
              <w:jc w:val="left"/>
              <w:rPr>
                <w:rFonts w:asciiTheme="minorHAnsi" w:hAnsiTheme="minorHAnsi" w:cstheme="minorHAnsi"/>
              </w:rPr>
            </w:pPr>
          </w:p>
        </w:tc>
        <w:tc>
          <w:tcPr>
            <w:tcW w:w="1645" w:type="pct"/>
            <w:vAlign w:val="bottom"/>
          </w:tcPr>
          <w:p w14:paraId="01012A1B" w14:textId="77777777" w:rsidR="00B70F8A" w:rsidRPr="000A1D4A"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24B90183" w14:textId="77777777" w:rsidR="00B70F8A" w:rsidRPr="000A1D4A" w:rsidRDefault="00B70F8A" w:rsidP="0072419E">
            <w:pPr>
              <w:ind w:left="5"/>
              <w:jc w:val="left"/>
              <w:rPr>
                <w:rFonts w:asciiTheme="minorHAnsi" w:hAnsiTheme="minorHAnsi" w:cstheme="minorHAnsi"/>
              </w:rPr>
            </w:pPr>
          </w:p>
        </w:tc>
      </w:tr>
      <w:tr w:rsidR="008160B8" w:rsidRPr="000A1D4A" w14:paraId="69803D38" w14:textId="77777777" w:rsidTr="00E22FC4">
        <w:trPr>
          <w:trHeight w:val="308"/>
        </w:trPr>
        <w:tc>
          <w:tcPr>
            <w:tcW w:w="1548" w:type="pct"/>
            <w:vAlign w:val="bottom"/>
          </w:tcPr>
          <w:p w14:paraId="5911CF33" w14:textId="58AB7301" w:rsidR="008160B8" w:rsidRDefault="008160B8" w:rsidP="00E22FC4">
            <w:pPr>
              <w:spacing w:after="0" w:line="276" w:lineRule="auto"/>
              <w:jc w:val="left"/>
              <w:rPr>
                <w:rFonts w:asciiTheme="minorHAnsi" w:hAnsiTheme="minorHAnsi" w:cstheme="minorHAnsi"/>
                <w:color w:val="984806" w:themeColor="accent6" w:themeShade="80"/>
                <w:sz w:val="21"/>
                <w:szCs w:val="22"/>
              </w:rPr>
            </w:pPr>
            <w:r>
              <w:rPr>
                <w:rFonts w:asciiTheme="minorHAnsi" w:hAnsiTheme="minorHAnsi" w:cstheme="minorHAnsi"/>
                <w:color w:val="984806" w:themeColor="accent6" w:themeShade="80"/>
                <w:sz w:val="21"/>
                <w:szCs w:val="22"/>
              </w:rPr>
              <w:t>Outsourcing Plan</w:t>
            </w:r>
          </w:p>
        </w:tc>
        <w:tc>
          <w:tcPr>
            <w:tcW w:w="546" w:type="pct"/>
            <w:shd w:val="clear" w:color="auto" w:fill="auto"/>
            <w:vAlign w:val="bottom"/>
          </w:tcPr>
          <w:p w14:paraId="1B46C12E" w14:textId="77777777" w:rsidR="008160B8" w:rsidRPr="000A1D4A" w:rsidRDefault="008160B8" w:rsidP="0072419E">
            <w:pPr>
              <w:ind w:left="3"/>
              <w:jc w:val="left"/>
              <w:rPr>
                <w:rFonts w:asciiTheme="minorHAnsi" w:hAnsiTheme="minorHAnsi" w:cstheme="minorHAnsi"/>
              </w:rPr>
            </w:pPr>
          </w:p>
        </w:tc>
        <w:tc>
          <w:tcPr>
            <w:tcW w:w="1645" w:type="pct"/>
            <w:vAlign w:val="bottom"/>
          </w:tcPr>
          <w:p w14:paraId="046DB989" w14:textId="77777777" w:rsidR="008160B8" w:rsidRPr="000A1D4A" w:rsidRDefault="008160B8"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00737C9D" w14:textId="77777777" w:rsidR="008160B8" w:rsidRPr="000A1D4A" w:rsidRDefault="008160B8" w:rsidP="0072419E">
            <w:pPr>
              <w:ind w:left="5"/>
              <w:jc w:val="left"/>
              <w:rPr>
                <w:rFonts w:asciiTheme="minorHAnsi" w:hAnsiTheme="minorHAnsi" w:cstheme="minorHAnsi"/>
              </w:rPr>
            </w:pPr>
          </w:p>
        </w:tc>
      </w:tr>
      <w:tr w:rsidR="00B70F8A" w:rsidRPr="000A1D4A" w14:paraId="04786DFA" w14:textId="77777777" w:rsidTr="00E22FC4">
        <w:trPr>
          <w:trHeight w:val="308"/>
        </w:trPr>
        <w:tc>
          <w:tcPr>
            <w:tcW w:w="1548" w:type="pct"/>
            <w:vAlign w:val="bottom"/>
          </w:tcPr>
          <w:p w14:paraId="6E53BD5C" w14:textId="77777777" w:rsidR="00B70F8A" w:rsidRPr="00E22FC4" w:rsidRDefault="00B70F8A" w:rsidP="00E22FC4">
            <w:pPr>
              <w:spacing w:after="0" w:line="276" w:lineRule="auto"/>
              <w:jc w:val="left"/>
              <w:rPr>
                <w:rFonts w:asciiTheme="minorHAnsi" w:hAnsiTheme="minorHAnsi" w:cstheme="minorHAnsi"/>
                <w:color w:val="984806" w:themeColor="accent6" w:themeShade="80"/>
                <w:sz w:val="21"/>
                <w:szCs w:val="22"/>
              </w:rPr>
            </w:pPr>
            <w:r w:rsidRPr="00E22FC4">
              <w:rPr>
                <w:rFonts w:asciiTheme="minorHAnsi" w:hAnsiTheme="minorHAnsi" w:cstheme="minorHAnsi"/>
                <w:color w:val="984806" w:themeColor="accent6" w:themeShade="80"/>
                <w:sz w:val="21"/>
                <w:szCs w:val="22"/>
              </w:rPr>
              <w:t>Other…</w:t>
            </w:r>
          </w:p>
        </w:tc>
        <w:tc>
          <w:tcPr>
            <w:tcW w:w="546" w:type="pct"/>
            <w:shd w:val="clear" w:color="auto" w:fill="auto"/>
            <w:vAlign w:val="bottom"/>
          </w:tcPr>
          <w:p w14:paraId="1D9476D3" w14:textId="77777777" w:rsidR="00B70F8A" w:rsidRPr="000A1D4A" w:rsidRDefault="00B70F8A" w:rsidP="0072419E">
            <w:pPr>
              <w:ind w:left="3"/>
              <w:jc w:val="left"/>
              <w:rPr>
                <w:rFonts w:asciiTheme="minorHAnsi" w:hAnsiTheme="minorHAnsi" w:cstheme="minorHAnsi"/>
              </w:rPr>
            </w:pPr>
          </w:p>
        </w:tc>
        <w:tc>
          <w:tcPr>
            <w:tcW w:w="1645" w:type="pct"/>
            <w:vAlign w:val="bottom"/>
          </w:tcPr>
          <w:p w14:paraId="639F2EA1" w14:textId="77777777" w:rsidR="00B70F8A" w:rsidRPr="000A1D4A" w:rsidRDefault="00B70F8A" w:rsidP="0072419E">
            <w:pPr>
              <w:autoSpaceDE w:val="0"/>
              <w:autoSpaceDN w:val="0"/>
              <w:adjustRightInd w:val="0"/>
              <w:jc w:val="left"/>
              <w:rPr>
                <w:rFonts w:asciiTheme="minorHAnsi" w:hAnsiTheme="minorHAnsi" w:cstheme="minorHAnsi"/>
                <w:sz w:val="20"/>
              </w:rPr>
            </w:pPr>
          </w:p>
        </w:tc>
        <w:tc>
          <w:tcPr>
            <w:tcW w:w="1261" w:type="pct"/>
            <w:shd w:val="clear" w:color="auto" w:fill="auto"/>
            <w:vAlign w:val="bottom"/>
          </w:tcPr>
          <w:p w14:paraId="6CCCB63F" w14:textId="77777777" w:rsidR="00B70F8A" w:rsidRPr="000A1D4A" w:rsidRDefault="00B70F8A" w:rsidP="0072419E">
            <w:pPr>
              <w:ind w:left="5"/>
              <w:jc w:val="left"/>
              <w:rPr>
                <w:rFonts w:asciiTheme="minorHAnsi" w:hAnsiTheme="minorHAnsi" w:cstheme="minorHAnsi"/>
              </w:rPr>
            </w:pPr>
          </w:p>
        </w:tc>
      </w:tr>
    </w:tbl>
    <w:p w14:paraId="1B1FB044" w14:textId="77777777" w:rsidR="00EB38BA" w:rsidRPr="000A1D4A" w:rsidRDefault="00EB38BA" w:rsidP="00EB38BA">
      <w:pPr>
        <w:rPr>
          <w:rFonts w:asciiTheme="minorHAnsi" w:hAnsiTheme="minorHAnsi" w:cstheme="minorHAnsi"/>
          <w:sz w:val="14"/>
        </w:rPr>
      </w:pPr>
    </w:p>
    <w:p w14:paraId="29B9ED22" w14:textId="77777777" w:rsidR="005650D6" w:rsidRPr="000A1D4A" w:rsidRDefault="005650D6" w:rsidP="001433DB">
      <w:pPr>
        <w:pStyle w:val="Titolo2"/>
        <w:rPr>
          <w:rFonts w:asciiTheme="minorHAnsi" w:hAnsiTheme="minorHAnsi" w:cstheme="minorHAnsi"/>
        </w:rPr>
      </w:pPr>
      <w:bookmarkStart w:id="27" w:name="_Toc165129170"/>
      <w:r w:rsidRPr="000A1D4A">
        <w:rPr>
          <w:rFonts w:asciiTheme="minorHAnsi" w:hAnsiTheme="minorHAnsi" w:cstheme="minorHAnsi"/>
        </w:rPr>
        <w:t>Other Standards</w:t>
      </w:r>
      <w:bookmarkEnd w:id="27"/>
    </w:p>
    <w:p w14:paraId="5CCAEF51" w14:textId="1F193E2F" w:rsidR="005650D6" w:rsidRPr="000A1D4A" w:rsidRDefault="005650D6" w:rsidP="005650D6">
      <w:pPr>
        <w:pStyle w:val="Text2"/>
        <w:rPr>
          <w:rFonts w:asciiTheme="minorHAnsi" w:hAnsiTheme="minorHAnsi" w:cstheme="minorHAnsi"/>
          <w:i/>
          <w:color w:val="0070C0"/>
          <w:sz w:val="20"/>
        </w:rPr>
      </w:pPr>
      <w:r w:rsidRPr="000A1D4A">
        <w:rPr>
          <w:rFonts w:asciiTheme="minorHAnsi" w:hAnsiTheme="minorHAnsi" w:cstheme="minorHAnsi"/>
          <w:i/>
          <w:color w:val="0070C0"/>
          <w:sz w:val="20"/>
        </w:rPr>
        <w:t xml:space="preserve">&lt;Define any </w:t>
      </w:r>
      <w:r w:rsidR="00094DDB" w:rsidRPr="000A1D4A">
        <w:rPr>
          <w:rFonts w:asciiTheme="minorHAnsi" w:hAnsiTheme="minorHAnsi" w:cstheme="minorHAnsi"/>
          <w:i/>
          <w:color w:val="0070C0"/>
          <w:sz w:val="20"/>
        </w:rPr>
        <w:t>other methodologies specific to the</w:t>
      </w:r>
      <w:r w:rsidRPr="000A1D4A">
        <w:rPr>
          <w:rFonts w:asciiTheme="minorHAnsi" w:hAnsiTheme="minorHAnsi" w:cstheme="minorHAnsi"/>
          <w:i/>
          <w:color w:val="0070C0"/>
          <w:sz w:val="20"/>
        </w:rPr>
        <w:t xml:space="preserve"> project</w:t>
      </w:r>
      <w:r w:rsidR="00094DDB" w:rsidRPr="000A1D4A">
        <w:rPr>
          <w:rFonts w:asciiTheme="minorHAnsi" w:hAnsiTheme="minorHAnsi" w:cstheme="minorHAnsi"/>
          <w:i/>
          <w:color w:val="0070C0"/>
          <w:sz w:val="20"/>
        </w:rPr>
        <w:t>'s</w:t>
      </w:r>
      <w:r w:rsidRPr="000A1D4A">
        <w:rPr>
          <w:rFonts w:asciiTheme="minorHAnsi" w:hAnsiTheme="minorHAnsi" w:cstheme="minorHAnsi"/>
          <w:i/>
          <w:color w:val="0070C0"/>
          <w:sz w:val="20"/>
        </w:rPr>
        <w:t xml:space="preserve"> domain or</w:t>
      </w:r>
      <w:r w:rsidR="00094DDB" w:rsidRPr="000A1D4A">
        <w:t xml:space="preserve"> </w:t>
      </w:r>
      <w:r w:rsidR="00094DDB" w:rsidRPr="000A1D4A">
        <w:rPr>
          <w:rFonts w:asciiTheme="minorHAnsi" w:hAnsiTheme="minorHAnsi" w:cstheme="minorHAnsi"/>
          <w:i/>
          <w:color w:val="0070C0"/>
          <w:sz w:val="20"/>
        </w:rPr>
        <w:t>standards</w:t>
      </w:r>
      <w:r w:rsidR="004F7523">
        <w:rPr>
          <w:rFonts w:asciiTheme="minorHAnsi" w:hAnsiTheme="minorHAnsi" w:cstheme="minorHAnsi"/>
          <w:i/>
          <w:color w:val="0070C0"/>
          <w:sz w:val="20"/>
        </w:rPr>
        <w:t xml:space="preserve"> (ex. data protection management</w:t>
      </w:r>
      <w:r w:rsidR="00B27F3B">
        <w:rPr>
          <w:rFonts w:asciiTheme="minorHAnsi" w:hAnsiTheme="minorHAnsi" w:cstheme="minorHAnsi"/>
          <w:i/>
          <w:color w:val="0070C0"/>
          <w:sz w:val="20"/>
        </w:rPr>
        <w:t xml:space="preserve"> </w:t>
      </w:r>
      <w:proofErr w:type="gramStart"/>
      <w:r w:rsidR="00B27F3B">
        <w:rPr>
          <w:rFonts w:asciiTheme="minorHAnsi" w:hAnsiTheme="minorHAnsi" w:cstheme="minorHAnsi"/>
          <w:i/>
          <w:color w:val="0070C0"/>
          <w:sz w:val="20"/>
        </w:rPr>
        <w:t>etc.</w:t>
      </w:r>
      <w:r w:rsidR="00326780">
        <w:rPr>
          <w:rFonts w:asciiTheme="minorHAnsi" w:hAnsiTheme="minorHAnsi" w:cstheme="minorHAnsi"/>
          <w:i/>
          <w:color w:val="0070C0"/>
          <w:sz w:val="20"/>
        </w:rPr>
        <w:t xml:space="preserve"> </w:t>
      </w:r>
      <w:r w:rsidR="004F7523">
        <w:rPr>
          <w:rFonts w:asciiTheme="minorHAnsi" w:hAnsiTheme="minorHAnsi" w:cstheme="minorHAnsi"/>
          <w:i/>
          <w:color w:val="0070C0"/>
          <w:sz w:val="20"/>
        </w:rPr>
        <w:t>)</w:t>
      </w:r>
      <w:proofErr w:type="gramEnd"/>
      <w:r w:rsidRPr="000A1D4A">
        <w:rPr>
          <w:rFonts w:asciiTheme="minorHAnsi" w:hAnsiTheme="minorHAnsi" w:cstheme="minorHAnsi"/>
          <w:i/>
          <w:color w:val="0070C0"/>
          <w:sz w:val="20"/>
        </w:rPr>
        <w:t xml:space="preserve"> that have to be </w:t>
      </w:r>
      <w:r w:rsidR="00072EEB" w:rsidRPr="000A1D4A">
        <w:rPr>
          <w:rFonts w:asciiTheme="minorHAnsi" w:hAnsiTheme="minorHAnsi" w:cstheme="minorHAnsi"/>
          <w:i/>
          <w:color w:val="0070C0"/>
          <w:sz w:val="20"/>
        </w:rPr>
        <w:t>considered</w:t>
      </w:r>
      <w:r w:rsidRPr="000A1D4A">
        <w:rPr>
          <w:rFonts w:asciiTheme="minorHAnsi" w:hAnsiTheme="minorHAnsi" w:cstheme="minorHAnsi"/>
          <w:i/>
          <w:color w:val="0070C0"/>
          <w:sz w:val="20"/>
        </w:rPr>
        <w:t xml:space="preserve"> </w:t>
      </w:r>
      <w:r w:rsidR="00094DDB" w:rsidRPr="000A1D4A">
        <w:rPr>
          <w:rFonts w:asciiTheme="minorHAnsi" w:hAnsiTheme="minorHAnsi" w:cstheme="minorHAnsi"/>
          <w:i/>
          <w:color w:val="0070C0"/>
          <w:sz w:val="20"/>
        </w:rPr>
        <w:t>for</w:t>
      </w:r>
      <w:r w:rsidRPr="000A1D4A">
        <w:rPr>
          <w:rFonts w:asciiTheme="minorHAnsi" w:hAnsiTheme="minorHAnsi" w:cstheme="minorHAnsi"/>
          <w:i/>
          <w:color w:val="0070C0"/>
          <w:sz w:val="20"/>
        </w:rPr>
        <w:t xml:space="preserve"> </w:t>
      </w:r>
      <w:r w:rsidR="00094DDB" w:rsidRPr="000A1D4A">
        <w:rPr>
          <w:rFonts w:asciiTheme="minorHAnsi" w:hAnsiTheme="minorHAnsi" w:cstheme="minorHAnsi"/>
          <w:i/>
          <w:color w:val="0070C0"/>
          <w:sz w:val="20"/>
        </w:rPr>
        <w:t>the planning</w:t>
      </w:r>
      <w:r w:rsidR="00072EEB" w:rsidRPr="000A1D4A">
        <w:rPr>
          <w:rFonts w:asciiTheme="minorHAnsi" w:hAnsiTheme="minorHAnsi" w:cstheme="minorHAnsi"/>
          <w:i/>
          <w:color w:val="0070C0"/>
          <w:sz w:val="20"/>
        </w:rPr>
        <w:t xml:space="preserve"> </w:t>
      </w:r>
      <w:r w:rsidR="00094DDB" w:rsidRPr="000A1D4A">
        <w:rPr>
          <w:rFonts w:asciiTheme="minorHAnsi" w:hAnsiTheme="minorHAnsi" w:cstheme="minorHAnsi"/>
          <w:i/>
          <w:color w:val="0070C0"/>
          <w:sz w:val="20"/>
        </w:rPr>
        <w:t xml:space="preserve">and application of </w:t>
      </w:r>
      <w:r w:rsidR="004F7523">
        <w:rPr>
          <w:rFonts w:asciiTheme="minorHAnsi" w:hAnsiTheme="minorHAnsi" w:cstheme="minorHAnsi"/>
          <w:i/>
          <w:color w:val="0070C0"/>
          <w:sz w:val="20"/>
        </w:rPr>
        <w:t>EU</w:t>
      </w:r>
      <w:r w:rsidR="00072EEB" w:rsidRPr="000A1D4A">
        <w:rPr>
          <w:rFonts w:asciiTheme="minorHAnsi" w:hAnsiTheme="minorHAnsi" w:cstheme="minorHAnsi"/>
          <w:i/>
          <w:color w:val="0070C0"/>
          <w:sz w:val="20"/>
        </w:rPr>
        <w:t>PM</w:t>
      </w:r>
      <w:r w:rsidR="00072EEB" w:rsidRPr="000A1D4A">
        <w:rPr>
          <w:rFonts w:asciiTheme="minorHAnsi" w:hAnsiTheme="minorHAnsi" w:cstheme="minorHAnsi"/>
          <w:i/>
          <w:color w:val="0070C0"/>
          <w:sz w:val="20"/>
          <w:vertAlign w:val="superscript"/>
        </w:rPr>
        <w:t>2</w:t>
      </w:r>
      <w:r w:rsidRPr="000A1D4A">
        <w:rPr>
          <w:rFonts w:asciiTheme="minorHAnsi" w:hAnsiTheme="minorHAnsi" w:cstheme="minorHAnsi"/>
          <w:i/>
          <w:color w:val="0070C0"/>
          <w:sz w:val="20"/>
        </w:rPr>
        <w:t xml:space="preserve"> </w:t>
      </w:r>
      <w:r w:rsidR="00094DDB" w:rsidRPr="000A1D4A">
        <w:rPr>
          <w:rFonts w:asciiTheme="minorHAnsi" w:hAnsiTheme="minorHAnsi" w:cstheme="minorHAnsi"/>
          <w:i/>
          <w:color w:val="0070C0"/>
          <w:sz w:val="20"/>
        </w:rPr>
        <w:t>processes</w:t>
      </w:r>
      <w:r w:rsidRPr="000A1D4A">
        <w:rPr>
          <w:rFonts w:asciiTheme="minorHAnsi" w:hAnsiTheme="minorHAnsi" w:cstheme="minorHAnsi"/>
          <w:i/>
          <w:color w:val="0070C0"/>
          <w:sz w:val="20"/>
        </w:rPr>
        <w:t>.&gt;</w:t>
      </w:r>
    </w:p>
    <w:p w14:paraId="27887E11" w14:textId="77777777" w:rsidR="00072EEB" w:rsidRPr="000A1D4A" w:rsidRDefault="00072EEB" w:rsidP="00072EEB">
      <w:pPr>
        <w:rPr>
          <w:rFonts w:ascii="Calibri" w:hAnsi="Calibri"/>
        </w:rPr>
      </w:pPr>
      <w:r w:rsidRPr="000A1D4A">
        <w:rPr>
          <w:rFonts w:ascii="Calibri" w:hAnsi="Calibri"/>
        </w:rPr>
        <w:t>The following standards</w:t>
      </w:r>
      <w:r w:rsidR="00892435" w:rsidRPr="000A1D4A">
        <w:rPr>
          <w:rFonts w:ascii="Calibri" w:hAnsi="Calibri"/>
        </w:rPr>
        <w:t xml:space="preserve"> were</w:t>
      </w:r>
      <w:r w:rsidR="00D77CD5" w:rsidRPr="000A1D4A">
        <w:rPr>
          <w:rFonts w:ascii="Calibri" w:hAnsi="Calibri"/>
        </w:rPr>
        <w:t xml:space="preserve"> considered when defining project approach</w:t>
      </w:r>
      <w:r w:rsidRPr="000A1D4A">
        <w:rPr>
          <w:rFonts w:ascii="Calibri" w:hAnsi="Calibri"/>
        </w:rPr>
        <w:t>:</w:t>
      </w:r>
    </w:p>
    <w:p w14:paraId="3A591247" w14:textId="77777777" w:rsidR="00072EEB" w:rsidRPr="009E456D" w:rsidRDefault="00072EEB" w:rsidP="00A63029">
      <w:pPr>
        <w:pStyle w:val="Paragrafoelenco"/>
        <w:numPr>
          <w:ilvl w:val="0"/>
          <w:numId w:val="29"/>
        </w:numPr>
        <w:spacing w:after="120"/>
        <w:rPr>
          <w:color w:val="005828"/>
          <w:lang w:val="en-GB"/>
        </w:rPr>
      </w:pPr>
    </w:p>
    <w:p w14:paraId="061F038D" w14:textId="77777777" w:rsidR="00072EEB" w:rsidRPr="009E456D" w:rsidRDefault="00072EEB" w:rsidP="00A63029">
      <w:pPr>
        <w:pStyle w:val="Paragrafoelenco"/>
        <w:numPr>
          <w:ilvl w:val="0"/>
          <w:numId w:val="29"/>
        </w:numPr>
        <w:spacing w:after="120"/>
        <w:rPr>
          <w:color w:val="005828"/>
          <w:lang w:val="en-GB"/>
        </w:rPr>
      </w:pPr>
      <w:r w:rsidRPr="009E456D">
        <w:rPr>
          <w:color w:val="005828"/>
          <w:lang w:val="en-GB"/>
        </w:rPr>
        <w:t>….</w:t>
      </w:r>
    </w:p>
    <w:p w14:paraId="777C3ACF" w14:textId="49B7AD76" w:rsidR="004F7523" w:rsidRPr="002D5C04" w:rsidRDefault="00072EEB" w:rsidP="00072EEB">
      <w:pPr>
        <w:rPr>
          <w:rFonts w:ascii="Calibri" w:hAnsi="Calibri"/>
          <w:i/>
          <w:color w:val="1B6FB5"/>
          <w:sz w:val="20"/>
        </w:rPr>
      </w:pPr>
      <w:r w:rsidRPr="000A1D4A">
        <w:rPr>
          <w:rFonts w:ascii="Calibri" w:hAnsi="Calibri"/>
          <w:i/>
          <w:color w:val="1B6FB5"/>
          <w:sz w:val="20"/>
        </w:rPr>
        <w:t>&lt;</w:t>
      </w:r>
      <w:r w:rsidR="00FD5516">
        <w:rPr>
          <w:rFonts w:ascii="Calibri" w:hAnsi="Calibri"/>
          <w:i/>
          <w:color w:val="1B6FB5"/>
          <w:sz w:val="20"/>
        </w:rPr>
        <w:t>Complete</w:t>
      </w:r>
      <w:r w:rsidR="00FD5516" w:rsidRPr="000A1D4A">
        <w:rPr>
          <w:rFonts w:ascii="Calibri" w:hAnsi="Calibri"/>
          <w:i/>
          <w:color w:val="1B6FB5"/>
          <w:sz w:val="20"/>
        </w:rPr>
        <w:t xml:space="preserve"> </w:t>
      </w:r>
      <w:r w:rsidRPr="000A1D4A">
        <w:rPr>
          <w:rFonts w:ascii="Calibri" w:hAnsi="Calibri"/>
          <w:i/>
          <w:color w:val="1B6FB5"/>
          <w:sz w:val="20"/>
        </w:rPr>
        <w:t>the above list as per your project or/and organization needs.</w:t>
      </w:r>
      <w:r w:rsidR="004F7523">
        <w:rPr>
          <w:rFonts w:ascii="Calibri" w:hAnsi="Calibri"/>
          <w:i/>
          <w:color w:val="1B6FB5"/>
          <w:sz w:val="20"/>
        </w:rPr>
        <w:t>&gt;</w:t>
      </w:r>
    </w:p>
    <w:p w14:paraId="5B9A9FB1" w14:textId="77777777" w:rsidR="004F7523" w:rsidRPr="000A1D4A" w:rsidRDefault="004F7523" w:rsidP="004F7523">
      <w:pPr>
        <w:pStyle w:val="Titolo2"/>
        <w:rPr>
          <w:rFonts w:asciiTheme="minorHAnsi" w:hAnsiTheme="minorHAnsi" w:cstheme="minorHAnsi"/>
        </w:rPr>
      </w:pPr>
      <w:bookmarkStart w:id="28" w:name="_Toc165129171"/>
      <w:r w:rsidRPr="000A1D4A">
        <w:rPr>
          <w:rFonts w:asciiTheme="minorHAnsi" w:hAnsiTheme="minorHAnsi" w:cstheme="minorHAnsi"/>
        </w:rPr>
        <w:t>Conflict Resolution and Escalations</w:t>
      </w:r>
      <w:bookmarkEnd w:id="28"/>
    </w:p>
    <w:p w14:paraId="40194610" w14:textId="709564D9" w:rsidR="00EB38BA" w:rsidRPr="000A1D4A" w:rsidRDefault="00EB38BA" w:rsidP="00EB38BA">
      <w:pPr>
        <w:rPr>
          <w:rFonts w:asciiTheme="minorHAnsi" w:hAnsiTheme="minorHAnsi" w:cstheme="minorHAnsi"/>
          <w:i/>
          <w:color w:val="1B6FB5"/>
          <w:sz w:val="20"/>
          <w:specVanish/>
        </w:rPr>
      </w:pPr>
      <w:r w:rsidRPr="000A1D4A">
        <w:rPr>
          <w:rFonts w:asciiTheme="minorHAnsi" w:hAnsiTheme="minorHAnsi" w:cstheme="minorHAnsi"/>
          <w:i/>
          <w:color w:val="1B6FB5"/>
          <w:sz w:val="20"/>
        </w:rPr>
        <w:t xml:space="preserve">&lt;In this section the conflict resolution process for the </w:t>
      </w:r>
      <w:r w:rsidR="004F7523">
        <w:rPr>
          <w:rFonts w:asciiTheme="minorHAnsi" w:hAnsiTheme="minorHAnsi" w:cstheme="minorHAnsi"/>
          <w:i/>
          <w:color w:val="1B6FB5"/>
          <w:sz w:val="20"/>
        </w:rPr>
        <w:t xml:space="preserve">EU-funded </w:t>
      </w:r>
      <w:r w:rsidRPr="000A1D4A">
        <w:rPr>
          <w:rFonts w:asciiTheme="minorHAnsi" w:hAnsiTheme="minorHAnsi" w:cstheme="minorHAnsi"/>
          <w:i/>
          <w:color w:val="1B6FB5"/>
          <w:sz w:val="20"/>
        </w:rPr>
        <w:t xml:space="preserve">project is defined. At the time of the conflict, the </w:t>
      </w:r>
      <w:r w:rsidR="002358C9">
        <w:rPr>
          <w:rFonts w:asciiTheme="minorHAnsi" w:hAnsiTheme="minorHAnsi" w:cstheme="minorHAnsi"/>
          <w:i/>
          <w:color w:val="1B6FB5"/>
          <w:sz w:val="20"/>
        </w:rPr>
        <w:t>lead partner of the consortium</w:t>
      </w:r>
      <w:r w:rsidRPr="000A1D4A">
        <w:rPr>
          <w:rFonts w:asciiTheme="minorHAnsi" w:hAnsiTheme="minorHAnsi" w:cstheme="minorHAnsi"/>
          <w:i/>
          <w:color w:val="1B6FB5"/>
          <w:sz w:val="20"/>
        </w:rPr>
        <w:t xml:space="preserve"> can either effectively resolve it or escalate if necessary. </w:t>
      </w:r>
    </w:p>
    <w:p w14:paraId="24A1ACD4" w14:textId="77777777" w:rsidR="00EB38BA" w:rsidRPr="000A1D4A" w:rsidRDefault="00EB38BA" w:rsidP="00EB38BA">
      <w:pPr>
        <w:rPr>
          <w:rFonts w:asciiTheme="minorHAnsi" w:hAnsiTheme="minorHAnsi" w:cstheme="minorHAnsi"/>
          <w:i/>
          <w:color w:val="1B6FB5"/>
          <w:sz w:val="20"/>
        </w:rPr>
      </w:pPr>
      <w:r w:rsidRPr="000A1D4A">
        <w:rPr>
          <w:rFonts w:asciiTheme="minorHAnsi" w:hAnsiTheme="minorHAnsi" w:cstheme="minorHAnsi"/>
          <w:i/>
          <w:color w:val="1B6FB5"/>
          <w:sz w:val="20"/>
        </w:rPr>
        <w:t>Typically</w:t>
      </w:r>
      <w:r w:rsidR="00CF37CD" w:rsidRPr="000A1D4A">
        <w:rPr>
          <w:rFonts w:asciiTheme="minorHAnsi" w:hAnsiTheme="minorHAnsi" w:cstheme="minorHAnsi"/>
          <w:i/>
          <w:color w:val="1B6FB5"/>
          <w:sz w:val="20"/>
        </w:rPr>
        <w:t>,</w:t>
      </w:r>
      <w:r w:rsidRPr="000A1D4A">
        <w:rPr>
          <w:rFonts w:asciiTheme="minorHAnsi" w:hAnsiTheme="minorHAnsi" w:cstheme="minorHAnsi"/>
          <w:i/>
          <w:color w:val="1B6FB5"/>
          <w:sz w:val="20"/>
        </w:rPr>
        <w:t xml:space="preserve"> conflict can arise in any of the levels</w:t>
      </w:r>
      <w:r w:rsidR="00B71389" w:rsidRPr="000A1D4A">
        <w:rPr>
          <w:rFonts w:asciiTheme="minorHAnsi" w:hAnsiTheme="minorHAnsi" w:cstheme="minorHAnsi"/>
          <w:i/>
          <w:color w:val="1B6FB5"/>
          <w:sz w:val="20"/>
        </w:rPr>
        <w:t xml:space="preserve"> below</w:t>
      </w:r>
      <w:r w:rsidRPr="000A1D4A">
        <w:rPr>
          <w:rFonts w:asciiTheme="minorHAnsi" w:hAnsiTheme="minorHAnsi" w:cstheme="minorHAnsi"/>
          <w:i/>
          <w:color w:val="1B6FB5"/>
          <w:sz w:val="20"/>
        </w:rPr>
        <w:t>:</w:t>
      </w:r>
    </w:p>
    <w:p w14:paraId="697012C3" w14:textId="6C5CAF12" w:rsidR="00EB38BA" w:rsidRDefault="00EB38BA" w:rsidP="00EB38BA">
      <w:pPr>
        <w:numPr>
          <w:ilvl w:val="0"/>
          <w:numId w:val="19"/>
        </w:numPr>
        <w:spacing w:after="0"/>
        <w:jc w:val="left"/>
        <w:rPr>
          <w:rFonts w:asciiTheme="minorHAnsi" w:hAnsiTheme="minorHAnsi" w:cstheme="minorHAnsi"/>
          <w:i/>
          <w:color w:val="1B6FB5"/>
          <w:sz w:val="20"/>
        </w:rPr>
      </w:pPr>
      <w:r w:rsidRPr="000A1D4A">
        <w:rPr>
          <w:rFonts w:asciiTheme="minorHAnsi" w:hAnsiTheme="minorHAnsi" w:cstheme="minorHAnsi"/>
          <w:i/>
          <w:color w:val="1B6FB5"/>
          <w:sz w:val="20"/>
        </w:rPr>
        <w:t xml:space="preserve">Within the Project </w:t>
      </w:r>
      <w:r w:rsidR="002358C9">
        <w:rPr>
          <w:rFonts w:asciiTheme="minorHAnsi" w:hAnsiTheme="minorHAnsi" w:cstheme="minorHAnsi"/>
          <w:i/>
          <w:color w:val="1B6FB5"/>
          <w:sz w:val="20"/>
        </w:rPr>
        <w:t>consortium</w:t>
      </w:r>
    </w:p>
    <w:p w14:paraId="61E763BA" w14:textId="3AB52BE4" w:rsidR="002358C9" w:rsidRDefault="002358C9" w:rsidP="00EB38BA">
      <w:pPr>
        <w:numPr>
          <w:ilvl w:val="0"/>
          <w:numId w:val="19"/>
        </w:numPr>
        <w:spacing w:after="0"/>
        <w:jc w:val="left"/>
        <w:rPr>
          <w:rFonts w:asciiTheme="minorHAnsi" w:hAnsiTheme="minorHAnsi" w:cstheme="minorHAnsi"/>
          <w:i/>
          <w:color w:val="1B6FB5"/>
          <w:sz w:val="20"/>
        </w:rPr>
      </w:pPr>
      <w:r>
        <w:rPr>
          <w:rFonts w:asciiTheme="minorHAnsi" w:hAnsiTheme="minorHAnsi" w:cstheme="minorHAnsi"/>
          <w:i/>
          <w:color w:val="1B6FB5"/>
          <w:sz w:val="20"/>
        </w:rPr>
        <w:t>Within</w:t>
      </w:r>
      <w:r w:rsidRPr="002358C9">
        <w:rPr>
          <w:rFonts w:asciiTheme="minorHAnsi" w:hAnsiTheme="minorHAnsi" w:cstheme="minorHAnsi"/>
          <w:i/>
          <w:color w:val="1B6FB5"/>
          <w:sz w:val="20"/>
        </w:rPr>
        <w:t xml:space="preserve"> </w:t>
      </w:r>
      <w:r w:rsidRPr="000A1D4A">
        <w:rPr>
          <w:rFonts w:asciiTheme="minorHAnsi" w:hAnsiTheme="minorHAnsi" w:cstheme="minorHAnsi"/>
          <w:i/>
          <w:color w:val="1B6FB5"/>
          <w:sz w:val="20"/>
        </w:rPr>
        <w:t>the Project Core Team</w:t>
      </w:r>
    </w:p>
    <w:p w14:paraId="2169CC08" w14:textId="2A2A305A" w:rsidR="002358C9" w:rsidRDefault="002358C9" w:rsidP="00EB38BA">
      <w:pPr>
        <w:numPr>
          <w:ilvl w:val="0"/>
          <w:numId w:val="19"/>
        </w:numPr>
        <w:spacing w:after="0"/>
        <w:jc w:val="left"/>
        <w:rPr>
          <w:rFonts w:asciiTheme="minorHAnsi" w:hAnsiTheme="minorHAnsi" w:cstheme="minorHAnsi"/>
          <w:i/>
          <w:color w:val="1B6FB5"/>
          <w:sz w:val="20"/>
        </w:rPr>
      </w:pPr>
      <w:r>
        <w:rPr>
          <w:rFonts w:asciiTheme="minorHAnsi" w:hAnsiTheme="minorHAnsi" w:cstheme="minorHAnsi"/>
          <w:i/>
          <w:color w:val="1B6FB5"/>
          <w:sz w:val="20"/>
        </w:rPr>
        <w:t>With an external provider</w:t>
      </w:r>
    </w:p>
    <w:p w14:paraId="7CA803FA" w14:textId="2F8DC21D" w:rsidR="00EB38BA" w:rsidRDefault="002358C9" w:rsidP="002358C9">
      <w:pPr>
        <w:numPr>
          <w:ilvl w:val="0"/>
          <w:numId w:val="19"/>
        </w:numPr>
        <w:spacing w:after="0"/>
        <w:jc w:val="left"/>
        <w:rPr>
          <w:rFonts w:asciiTheme="minorHAnsi" w:hAnsiTheme="minorHAnsi" w:cstheme="minorHAnsi"/>
          <w:i/>
          <w:color w:val="1B6FB5"/>
          <w:sz w:val="20"/>
        </w:rPr>
      </w:pPr>
      <w:r>
        <w:rPr>
          <w:rFonts w:asciiTheme="minorHAnsi" w:hAnsiTheme="minorHAnsi" w:cstheme="minorHAnsi"/>
          <w:i/>
          <w:color w:val="1B6FB5"/>
          <w:sz w:val="20"/>
        </w:rPr>
        <w:t>With the Project Target Group</w:t>
      </w:r>
    </w:p>
    <w:p w14:paraId="1FFA7E36" w14:textId="2DE34058" w:rsidR="002358C9" w:rsidRPr="002358C9" w:rsidRDefault="002358C9" w:rsidP="002358C9">
      <w:pPr>
        <w:numPr>
          <w:ilvl w:val="0"/>
          <w:numId w:val="19"/>
        </w:numPr>
        <w:spacing w:after="0"/>
        <w:jc w:val="left"/>
        <w:rPr>
          <w:rFonts w:asciiTheme="minorHAnsi" w:hAnsiTheme="minorHAnsi" w:cstheme="minorHAnsi"/>
          <w:i/>
          <w:color w:val="1B6FB5"/>
          <w:sz w:val="20"/>
        </w:rPr>
      </w:pPr>
      <w:r>
        <w:rPr>
          <w:rFonts w:asciiTheme="minorHAnsi" w:hAnsiTheme="minorHAnsi" w:cstheme="minorHAnsi"/>
          <w:i/>
          <w:color w:val="1B6FB5"/>
          <w:sz w:val="20"/>
        </w:rPr>
        <w:t>With a stakeholder.</w:t>
      </w:r>
    </w:p>
    <w:p w14:paraId="54AD7CA3" w14:textId="69B8E32E" w:rsidR="00EC0BB0" w:rsidRPr="000A1D4A" w:rsidRDefault="00EC0BB0" w:rsidP="000379E1">
      <w:pPr>
        <w:spacing w:before="120"/>
        <w:rPr>
          <w:rFonts w:asciiTheme="minorHAnsi" w:hAnsiTheme="minorHAnsi" w:cstheme="minorHAnsi"/>
          <w:noProof/>
        </w:rPr>
      </w:pPr>
      <w:r w:rsidRPr="000A1D4A">
        <w:rPr>
          <w:rFonts w:asciiTheme="minorHAnsi" w:hAnsiTheme="minorHAnsi" w:cstheme="minorHAnsi"/>
          <w:noProof/>
        </w:rPr>
        <w:t xml:space="preserve">Conflicts are situations in which one or both parties perceive a threat. </w:t>
      </w:r>
      <w:r w:rsidR="000379E1" w:rsidRPr="000A1D4A">
        <w:rPr>
          <w:rFonts w:asciiTheme="minorHAnsi" w:hAnsiTheme="minorHAnsi" w:cstheme="minorHAnsi"/>
          <w:noProof/>
        </w:rPr>
        <w:t xml:space="preserve">They are </w:t>
      </w:r>
      <w:r w:rsidRPr="000A1D4A">
        <w:rPr>
          <w:rFonts w:asciiTheme="minorHAnsi" w:hAnsiTheme="minorHAnsi" w:cstheme="minorHAnsi"/>
          <w:noProof/>
        </w:rPr>
        <w:t xml:space="preserve">considered </w:t>
      </w:r>
      <w:r w:rsidR="000379E1" w:rsidRPr="000A1D4A">
        <w:rPr>
          <w:rFonts w:asciiTheme="minorHAnsi" w:hAnsiTheme="minorHAnsi" w:cstheme="minorHAnsi"/>
          <w:noProof/>
        </w:rPr>
        <w:t xml:space="preserve">to be critical </w:t>
      </w:r>
      <w:r w:rsidRPr="000A1D4A">
        <w:rPr>
          <w:rFonts w:asciiTheme="minorHAnsi" w:hAnsiTheme="minorHAnsi" w:cstheme="minorHAnsi"/>
          <w:noProof/>
        </w:rPr>
        <w:t xml:space="preserve">issues and can be raised by </w:t>
      </w:r>
      <w:r w:rsidR="000379E1" w:rsidRPr="000A1D4A">
        <w:rPr>
          <w:rFonts w:asciiTheme="minorHAnsi" w:hAnsiTheme="minorHAnsi" w:cstheme="minorHAnsi"/>
          <w:noProof/>
        </w:rPr>
        <w:t>any of the project</w:t>
      </w:r>
      <w:r w:rsidR="002358C9">
        <w:rPr>
          <w:rFonts w:asciiTheme="minorHAnsi" w:hAnsiTheme="minorHAnsi" w:cstheme="minorHAnsi"/>
          <w:noProof/>
        </w:rPr>
        <w:t xml:space="preserve"> partner or</w:t>
      </w:r>
      <w:r w:rsidR="000379E1" w:rsidRPr="000A1D4A">
        <w:rPr>
          <w:rFonts w:asciiTheme="minorHAnsi" w:hAnsiTheme="minorHAnsi" w:cstheme="minorHAnsi"/>
          <w:noProof/>
        </w:rPr>
        <w:t xml:space="preserve"> stakeholder. The Project Management team should </w:t>
      </w:r>
      <w:r w:rsidR="00F800C2" w:rsidRPr="000A1D4A">
        <w:rPr>
          <w:rFonts w:asciiTheme="minorHAnsi" w:hAnsiTheme="minorHAnsi" w:cstheme="minorHAnsi"/>
          <w:noProof/>
        </w:rPr>
        <w:t xml:space="preserve">proactively </w:t>
      </w:r>
      <w:r w:rsidR="000379E1" w:rsidRPr="000A1D4A">
        <w:rPr>
          <w:rFonts w:asciiTheme="minorHAnsi" w:hAnsiTheme="minorHAnsi" w:cstheme="minorHAnsi"/>
          <w:noProof/>
        </w:rPr>
        <w:t xml:space="preserve">identify, log and raise such issues for resolution. </w:t>
      </w:r>
      <w:r w:rsidRPr="000A1D4A">
        <w:rPr>
          <w:rFonts w:asciiTheme="minorHAnsi" w:hAnsiTheme="minorHAnsi" w:cstheme="minorHAnsi"/>
          <w:noProof/>
        </w:rPr>
        <w:t xml:space="preserve">When required, conflicts are discussed on the </w:t>
      </w:r>
      <w:r w:rsidR="002358C9">
        <w:rPr>
          <w:rFonts w:asciiTheme="minorHAnsi" w:hAnsiTheme="minorHAnsi" w:cstheme="minorHAnsi"/>
          <w:noProof/>
        </w:rPr>
        <w:t>m</w:t>
      </w:r>
      <w:r w:rsidRPr="000A1D4A">
        <w:rPr>
          <w:rFonts w:asciiTheme="minorHAnsi" w:hAnsiTheme="minorHAnsi" w:cstheme="minorHAnsi"/>
          <w:noProof/>
        </w:rPr>
        <w:t>eetings or, if needed, escalated to the Project Steering Committee (PSC).</w:t>
      </w:r>
    </w:p>
    <w:p w14:paraId="1E936BEF" w14:textId="77777777" w:rsidR="000A0912" w:rsidRPr="00D460B3" w:rsidRDefault="00F800C2" w:rsidP="00EC0BB0">
      <w:pPr>
        <w:rPr>
          <w:rFonts w:asciiTheme="minorHAnsi" w:hAnsiTheme="minorHAnsi" w:cstheme="minorHAnsi"/>
          <w:noProof/>
        </w:rPr>
      </w:pPr>
      <w:r w:rsidRPr="00D460B3">
        <w:rPr>
          <w:rFonts w:asciiTheme="minorHAnsi" w:hAnsiTheme="minorHAnsi" w:cstheme="minorHAnsi"/>
          <w:noProof/>
        </w:rPr>
        <w:lastRenderedPageBreak/>
        <w:t>C</w:t>
      </w:r>
      <w:r w:rsidR="00EC0BB0" w:rsidRPr="00D460B3">
        <w:rPr>
          <w:rFonts w:asciiTheme="minorHAnsi" w:hAnsiTheme="minorHAnsi" w:cstheme="minorHAnsi"/>
          <w:noProof/>
        </w:rPr>
        <w:t xml:space="preserve">onflict </w:t>
      </w:r>
      <w:r w:rsidRPr="00D460B3">
        <w:rPr>
          <w:rFonts w:asciiTheme="minorHAnsi" w:hAnsiTheme="minorHAnsi" w:cstheme="minorHAnsi"/>
          <w:noProof/>
        </w:rPr>
        <w:t xml:space="preserve">resolution activities are </w:t>
      </w:r>
      <w:r w:rsidR="00EC0BB0" w:rsidRPr="00D460B3">
        <w:rPr>
          <w:rFonts w:asciiTheme="minorHAnsi" w:hAnsiTheme="minorHAnsi" w:cstheme="minorHAnsi"/>
          <w:noProof/>
        </w:rPr>
        <w:t xml:space="preserve">registered in the </w:t>
      </w:r>
      <w:r w:rsidR="00EC0BB0" w:rsidRPr="00D460B3">
        <w:rPr>
          <w:rFonts w:asciiTheme="minorHAnsi" w:hAnsiTheme="minorHAnsi" w:cstheme="minorHAnsi"/>
          <w:i/>
          <w:noProof/>
        </w:rPr>
        <w:t>Issue Log</w:t>
      </w:r>
      <w:r w:rsidRPr="00D460B3">
        <w:rPr>
          <w:rFonts w:asciiTheme="minorHAnsi" w:hAnsiTheme="minorHAnsi" w:cstheme="minorHAnsi"/>
          <w:noProof/>
        </w:rPr>
        <w:t>, while</w:t>
      </w:r>
      <w:r w:rsidR="00EC0BB0" w:rsidRPr="00D460B3">
        <w:rPr>
          <w:rFonts w:asciiTheme="minorHAnsi" w:hAnsiTheme="minorHAnsi" w:cstheme="minorHAnsi"/>
          <w:noProof/>
        </w:rPr>
        <w:t xml:space="preserve"> </w:t>
      </w:r>
      <w:r w:rsidRPr="00D460B3">
        <w:rPr>
          <w:rFonts w:asciiTheme="minorHAnsi" w:hAnsiTheme="minorHAnsi" w:cstheme="minorHAnsi"/>
          <w:noProof/>
        </w:rPr>
        <w:t xml:space="preserve">conflict resolution </w:t>
      </w:r>
      <w:r w:rsidR="00EC0BB0" w:rsidRPr="00D460B3">
        <w:rPr>
          <w:rFonts w:asciiTheme="minorHAnsi" w:hAnsiTheme="minorHAnsi" w:cstheme="minorHAnsi"/>
          <w:noProof/>
        </w:rPr>
        <w:t>decisions</w:t>
      </w:r>
      <w:r w:rsidRPr="00D460B3">
        <w:rPr>
          <w:rFonts w:asciiTheme="minorHAnsi" w:hAnsiTheme="minorHAnsi" w:cstheme="minorHAnsi"/>
          <w:noProof/>
        </w:rPr>
        <w:t xml:space="preserve"> can be logged i</w:t>
      </w:r>
      <w:r w:rsidR="00EC0BB0" w:rsidRPr="00D460B3">
        <w:rPr>
          <w:rFonts w:asciiTheme="minorHAnsi" w:hAnsiTheme="minorHAnsi" w:cstheme="minorHAnsi"/>
          <w:noProof/>
        </w:rPr>
        <w:t xml:space="preserve">n the </w:t>
      </w:r>
      <w:r w:rsidR="00EC0BB0" w:rsidRPr="00D460B3">
        <w:rPr>
          <w:rFonts w:asciiTheme="minorHAnsi" w:hAnsiTheme="minorHAnsi" w:cstheme="minorHAnsi"/>
          <w:i/>
          <w:noProof/>
        </w:rPr>
        <w:t>Decision Log</w:t>
      </w:r>
      <w:r w:rsidR="00EC0BB0" w:rsidRPr="00D460B3">
        <w:rPr>
          <w:rFonts w:asciiTheme="minorHAnsi" w:hAnsiTheme="minorHAnsi" w:cstheme="minorHAnsi"/>
          <w:noProof/>
        </w:rPr>
        <w:t xml:space="preserve">. </w:t>
      </w:r>
    </w:p>
    <w:p w14:paraId="18A066D3" w14:textId="77777777" w:rsidR="00EC0BB0" w:rsidRPr="000A1D4A" w:rsidRDefault="00EC0BB0" w:rsidP="00EC0BB0">
      <w:pPr>
        <w:spacing w:after="0"/>
        <w:jc w:val="left"/>
        <w:rPr>
          <w:rFonts w:asciiTheme="minorHAnsi" w:hAnsiTheme="minorHAnsi" w:cstheme="minorHAnsi"/>
          <w:noProof/>
        </w:rPr>
      </w:pPr>
      <w:r w:rsidRPr="000A1D4A">
        <w:rPr>
          <w:rFonts w:asciiTheme="minorHAnsi" w:hAnsiTheme="minorHAnsi" w:cstheme="minorHAnsi"/>
          <w:noProof/>
        </w:rPr>
        <w:t>The escalation procedure for this project is as following:</w:t>
      </w:r>
    </w:p>
    <w:p w14:paraId="5C956C91" w14:textId="0D7A2AC0" w:rsidR="00EC0BB0" w:rsidRPr="009E456D"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i w:val="0"/>
          <w:iCs w:val="0"/>
          <w:color w:val="005828"/>
          <w:sz w:val="21"/>
          <w:szCs w:val="24"/>
          <w:lang w:val="en-GB" w:eastAsia="en-US"/>
        </w:rPr>
        <w:t xml:space="preserve">Only issues/changes/risks with </w:t>
      </w:r>
      <w:r w:rsidRPr="00B27F3B">
        <w:rPr>
          <w:rFonts w:asciiTheme="minorHAnsi" w:eastAsia="PMingLiU" w:hAnsiTheme="minorHAnsi" w:cstheme="minorHAnsi"/>
          <w:i w:val="0"/>
          <w:iCs w:val="0"/>
          <w:color w:val="005828"/>
          <w:sz w:val="21"/>
          <w:szCs w:val="24"/>
          <w:u w:val="single"/>
          <w:lang w:val="en-GB" w:eastAsia="en-US"/>
        </w:rPr>
        <w:t>Very Low and Low impact</w:t>
      </w:r>
      <w:r w:rsidRPr="009E456D">
        <w:rPr>
          <w:rFonts w:asciiTheme="minorHAnsi" w:eastAsia="PMingLiU" w:hAnsiTheme="minorHAnsi" w:cstheme="minorHAnsi"/>
          <w:i w:val="0"/>
          <w:iCs w:val="0"/>
          <w:color w:val="005828"/>
          <w:sz w:val="21"/>
          <w:szCs w:val="24"/>
          <w:lang w:val="en-GB" w:eastAsia="en-US"/>
        </w:rPr>
        <w:t xml:space="preserve"> can be approved by the Project Core Team (PCT). In this case, the </w:t>
      </w:r>
      <w:r w:rsidR="002358C9">
        <w:rPr>
          <w:rFonts w:asciiTheme="minorHAnsi" w:eastAsia="PMingLiU" w:hAnsiTheme="minorHAnsi" w:cstheme="minorHAnsi"/>
          <w:i w:val="0"/>
          <w:iCs w:val="0"/>
          <w:color w:val="005828"/>
          <w:sz w:val="21"/>
          <w:szCs w:val="24"/>
          <w:lang w:val="en-GB" w:eastAsia="en-US"/>
        </w:rPr>
        <w:t xml:space="preserve">EU </w:t>
      </w:r>
      <w:r w:rsidRPr="009E456D">
        <w:rPr>
          <w:rFonts w:asciiTheme="minorHAnsi" w:eastAsia="PMingLiU" w:hAnsiTheme="minorHAnsi" w:cstheme="minorHAnsi"/>
          <w:i w:val="0"/>
          <w:iCs w:val="0"/>
          <w:color w:val="005828"/>
          <w:sz w:val="21"/>
          <w:szCs w:val="24"/>
          <w:lang w:val="en-GB" w:eastAsia="en-US"/>
        </w:rPr>
        <w:t>Project Manager (</w:t>
      </w:r>
      <w:r w:rsidR="002358C9">
        <w:rPr>
          <w:rFonts w:asciiTheme="minorHAnsi" w:eastAsia="PMingLiU" w:hAnsiTheme="minorHAnsi" w:cstheme="minorHAnsi"/>
          <w:i w:val="0"/>
          <w:iCs w:val="0"/>
          <w:color w:val="005828"/>
          <w:sz w:val="21"/>
          <w:szCs w:val="24"/>
          <w:lang w:val="en-GB" w:eastAsia="en-US"/>
        </w:rPr>
        <w:t>EU</w:t>
      </w:r>
      <w:r w:rsidRPr="009E456D">
        <w:rPr>
          <w:rFonts w:asciiTheme="minorHAnsi" w:eastAsia="PMingLiU" w:hAnsiTheme="minorHAnsi" w:cstheme="minorHAnsi"/>
          <w:i w:val="0"/>
          <w:iCs w:val="0"/>
          <w:color w:val="005828"/>
          <w:sz w:val="21"/>
          <w:szCs w:val="24"/>
          <w:lang w:val="en-GB" w:eastAsia="en-US"/>
        </w:rPr>
        <w:t xml:space="preserve">PM) must always be </w:t>
      </w:r>
      <w:r w:rsidR="005238FD" w:rsidRPr="009E456D">
        <w:rPr>
          <w:rFonts w:asciiTheme="minorHAnsi" w:eastAsia="PMingLiU" w:hAnsiTheme="minorHAnsi" w:cstheme="minorHAnsi"/>
          <w:i w:val="0"/>
          <w:iCs w:val="0"/>
          <w:color w:val="005828"/>
          <w:sz w:val="21"/>
          <w:szCs w:val="24"/>
          <w:lang w:val="en-GB" w:eastAsia="en-US"/>
        </w:rPr>
        <w:t>informed,</w:t>
      </w:r>
      <w:r w:rsidRPr="009E456D">
        <w:rPr>
          <w:rFonts w:asciiTheme="minorHAnsi" w:eastAsia="PMingLiU" w:hAnsiTheme="minorHAnsi" w:cstheme="minorHAnsi"/>
          <w:i w:val="0"/>
          <w:iCs w:val="0"/>
          <w:color w:val="005828"/>
          <w:sz w:val="21"/>
          <w:szCs w:val="24"/>
          <w:lang w:val="en-GB" w:eastAsia="en-US"/>
        </w:rPr>
        <w:t xml:space="preserve"> and decisions </w:t>
      </w:r>
      <w:r w:rsidR="00C73E61" w:rsidRPr="009E456D">
        <w:rPr>
          <w:rFonts w:asciiTheme="minorHAnsi" w:eastAsia="PMingLiU" w:hAnsiTheme="minorHAnsi" w:cstheme="minorHAnsi"/>
          <w:i w:val="0"/>
          <w:iCs w:val="0"/>
          <w:color w:val="005828"/>
          <w:sz w:val="21"/>
          <w:szCs w:val="24"/>
          <w:lang w:val="en-GB" w:eastAsia="en-US"/>
        </w:rPr>
        <w:t xml:space="preserve">may be </w:t>
      </w:r>
      <w:r w:rsidRPr="009E456D">
        <w:rPr>
          <w:rFonts w:asciiTheme="minorHAnsi" w:eastAsia="PMingLiU" w:hAnsiTheme="minorHAnsi" w:cstheme="minorHAnsi"/>
          <w:i w:val="0"/>
          <w:iCs w:val="0"/>
          <w:color w:val="005828"/>
          <w:sz w:val="21"/>
          <w:szCs w:val="24"/>
          <w:lang w:val="en-GB" w:eastAsia="en-US"/>
        </w:rPr>
        <w:t xml:space="preserve">registered in the </w:t>
      </w:r>
      <w:r w:rsidRPr="009E456D">
        <w:rPr>
          <w:rFonts w:asciiTheme="minorHAnsi" w:eastAsia="PMingLiU" w:hAnsiTheme="minorHAnsi" w:cstheme="minorHAnsi"/>
          <w:iCs w:val="0"/>
          <w:color w:val="005828"/>
          <w:sz w:val="21"/>
          <w:szCs w:val="24"/>
          <w:lang w:val="en-GB" w:eastAsia="en-US"/>
        </w:rPr>
        <w:t>Decision Log</w:t>
      </w:r>
      <w:r w:rsidRPr="009E456D">
        <w:rPr>
          <w:rFonts w:asciiTheme="minorHAnsi" w:eastAsia="PMingLiU" w:hAnsiTheme="minorHAnsi" w:cstheme="minorHAnsi"/>
          <w:i w:val="0"/>
          <w:iCs w:val="0"/>
          <w:color w:val="005828"/>
          <w:sz w:val="21"/>
          <w:szCs w:val="24"/>
          <w:lang w:val="en-GB" w:eastAsia="en-US"/>
        </w:rPr>
        <w:t>;</w:t>
      </w:r>
    </w:p>
    <w:p w14:paraId="6B72CE31" w14:textId="192C0ED2" w:rsidR="00EC0BB0" w:rsidRPr="009E456D" w:rsidRDefault="00EC0BB0" w:rsidP="00C73E61">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i w:val="0"/>
          <w:iCs w:val="0"/>
          <w:color w:val="005828"/>
          <w:sz w:val="21"/>
          <w:szCs w:val="24"/>
          <w:lang w:val="en-GB" w:eastAsia="en-US"/>
        </w:rPr>
        <w:t xml:space="preserve">Issues/changes/risks with </w:t>
      </w:r>
      <w:proofErr w:type="gramStart"/>
      <w:r w:rsidRPr="00B27F3B">
        <w:rPr>
          <w:rFonts w:asciiTheme="minorHAnsi" w:eastAsia="PMingLiU" w:hAnsiTheme="minorHAnsi" w:cstheme="minorHAnsi"/>
          <w:i w:val="0"/>
          <w:iCs w:val="0"/>
          <w:color w:val="005828"/>
          <w:sz w:val="21"/>
          <w:szCs w:val="24"/>
          <w:u w:val="single"/>
          <w:lang w:val="en-GB" w:eastAsia="en-US"/>
        </w:rPr>
        <w:t>Medium</w:t>
      </w:r>
      <w:proofErr w:type="gramEnd"/>
      <w:r w:rsidRPr="00B27F3B">
        <w:rPr>
          <w:rFonts w:asciiTheme="minorHAnsi" w:eastAsia="PMingLiU" w:hAnsiTheme="minorHAnsi" w:cstheme="minorHAnsi"/>
          <w:i w:val="0"/>
          <w:iCs w:val="0"/>
          <w:color w:val="005828"/>
          <w:sz w:val="21"/>
          <w:szCs w:val="24"/>
          <w:u w:val="single"/>
          <w:lang w:val="en-GB" w:eastAsia="en-US"/>
        </w:rPr>
        <w:t xml:space="preserve"> impact</w:t>
      </w:r>
      <w:r w:rsidRPr="009E456D">
        <w:rPr>
          <w:rFonts w:asciiTheme="minorHAnsi" w:eastAsia="PMingLiU" w:hAnsiTheme="minorHAnsi" w:cstheme="minorHAnsi"/>
          <w:i w:val="0"/>
          <w:iCs w:val="0"/>
          <w:color w:val="005828"/>
          <w:sz w:val="21"/>
          <w:szCs w:val="24"/>
          <w:lang w:val="en-GB" w:eastAsia="en-US"/>
        </w:rPr>
        <w:t xml:space="preserve"> are approved by the Managing Level </w:t>
      </w:r>
      <w:r w:rsidR="00B27F3B">
        <w:rPr>
          <w:rFonts w:asciiTheme="minorHAnsi" w:eastAsia="PMingLiU" w:hAnsiTheme="minorHAnsi" w:cstheme="minorHAnsi"/>
          <w:i w:val="0"/>
          <w:iCs w:val="0"/>
          <w:color w:val="005828"/>
          <w:sz w:val="21"/>
          <w:szCs w:val="24"/>
          <w:lang w:val="en-GB" w:eastAsia="en-US"/>
        </w:rPr>
        <w:t xml:space="preserve">- </w:t>
      </w:r>
      <w:r w:rsidR="002358C9">
        <w:rPr>
          <w:rFonts w:asciiTheme="minorHAnsi" w:eastAsia="PMingLiU" w:hAnsiTheme="minorHAnsi" w:cstheme="minorHAnsi"/>
          <w:i w:val="0"/>
          <w:iCs w:val="0"/>
          <w:color w:val="005828"/>
          <w:sz w:val="21"/>
          <w:szCs w:val="24"/>
          <w:lang w:val="en-GB" w:eastAsia="en-US"/>
        </w:rPr>
        <w:t xml:space="preserve">EU </w:t>
      </w:r>
      <w:r w:rsidRPr="009E456D">
        <w:rPr>
          <w:rFonts w:asciiTheme="minorHAnsi" w:eastAsia="PMingLiU" w:hAnsiTheme="minorHAnsi" w:cstheme="minorHAnsi"/>
          <w:i w:val="0"/>
          <w:iCs w:val="0"/>
          <w:color w:val="005828"/>
          <w:sz w:val="21"/>
          <w:szCs w:val="24"/>
          <w:lang w:val="en-GB" w:eastAsia="en-US"/>
        </w:rPr>
        <w:t>Project Manager</w:t>
      </w:r>
      <w:r w:rsidR="00B27F3B">
        <w:rPr>
          <w:rFonts w:asciiTheme="minorHAnsi" w:eastAsia="PMingLiU" w:hAnsiTheme="minorHAnsi" w:cstheme="minorHAnsi"/>
          <w:i w:val="0"/>
          <w:iCs w:val="0"/>
          <w:color w:val="005828"/>
          <w:sz w:val="21"/>
          <w:szCs w:val="24"/>
          <w:lang w:val="en-GB" w:eastAsia="en-US"/>
        </w:rPr>
        <w:t xml:space="preserve"> (EUPM)</w:t>
      </w:r>
      <w:r w:rsidR="002358C9">
        <w:rPr>
          <w:rFonts w:asciiTheme="minorHAnsi" w:eastAsia="PMingLiU" w:hAnsiTheme="minorHAnsi" w:cstheme="minorHAnsi"/>
          <w:i w:val="0"/>
          <w:iCs w:val="0"/>
          <w:color w:val="005828"/>
          <w:sz w:val="21"/>
          <w:szCs w:val="24"/>
          <w:lang w:val="en-GB" w:eastAsia="en-US"/>
        </w:rPr>
        <w:t>, Partner</w:t>
      </w:r>
      <w:r w:rsidR="00B27F3B">
        <w:rPr>
          <w:rFonts w:asciiTheme="minorHAnsi" w:eastAsia="PMingLiU" w:hAnsiTheme="minorHAnsi" w:cstheme="minorHAnsi"/>
          <w:i w:val="0"/>
          <w:iCs w:val="0"/>
          <w:color w:val="005828"/>
          <w:sz w:val="21"/>
          <w:szCs w:val="24"/>
          <w:lang w:val="en-GB" w:eastAsia="en-US"/>
        </w:rPr>
        <w:t xml:space="preserve"> EU</w:t>
      </w:r>
      <w:r w:rsidR="002358C9">
        <w:rPr>
          <w:rFonts w:asciiTheme="minorHAnsi" w:eastAsia="PMingLiU" w:hAnsiTheme="minorHAnsi" w:cstheme="minorHAnsi"/>
          <w:i w:val="0"/>
          <w:iCs w:val="0"/>
          <w:color w:val="005828"/>
          <w:sz w:val="21"/>
          <w:szCs w:val="24"/>
          <w:lang w:val="en-GB" w:eastAsia="en-US"/>
        </w:rPr>
        <w:t xml:space="preserve"> </w:t>
      </w:r>
      <w:r w:rsidR="00D460B3">
        <w:rPr>
          <w:rFonts w:asciiTheme="minorHAnsi" w:eastAsia="PMingLiU" w:hAnsiTheme="minorHAnsi" w:cstheme="minorHAnsi"/>
          <w:i w:val="0"/>
          <w:iCs w:val="0"/>
          <w:color w:val="005828"/>
          <w:sz w:val="21"/>
          <w:szCs w:val="24"/>
          <w:lang w:val="en-GB" w:eastAsia="en-US"/>
        </w:rPr>
        <w:t>Project Managers</w:t>
      </w:r>
      <w:r w:rsidR="00B27F3B">
        <w:rPr>
          <w:rFonts w:asciiTheme="minorHAnsi" w:eastAsia="PMingLiU" w:hAnsiTheme="minorHAnsi" w:cstheme="minorHAnsi"/>
          <w:i w:val="0"/>
          <w:iCs w:val="0"/>
          <w:color w:val="005828"/>
          <w:sz w:val="21"/>
          <w:szCs w:val="24"/>
          <w:lang w:val="en-GB" w:eastAsia="en-US"/>
        </w:rPr>
        <w:t xml:space="preserve"> (PtEUPM)</w:t>
      </w:r>
      <w:r w:rsidR="00D460B3">
        <w:rPr>
          <w:rFonts w:asciiTheme="minorHAnsi" w:eastAsia="PMingLiU" w:hAnsiTheme="minorHAnsi" w:cstheme="minorHAnsi"/>
          <w:i w:val="0"/>
          <w:iCs w:val="0"/>
          <w:color w:val="005828"/>
          <w:sz w:val="21"/>
          <w:szCs w:val="24"/>
          <w:lang w:val="en-GB" w:eastAsia="en-US"/>
        </w:rPr>
        <w:t xml:space="preserve"> </w:t>
      </w:r>
      <w:r w:rsidRPr="009E456D">
        <w:rPr>
          <w:rFonts w:asciiTheme="minorHAnsi" w:eastAsia="PMingLiU" w:hAnsiTheme="minorHAnsi" w:cstheme="minorHAnsi"/>
          <w:i w:val="0"/>
          <w:iCs w:val="0"/>
          <w:color w:val="005828"/>
          <w:sz w:val="21"/>
          <w:szCs w:val="24"/>
          <w:lang w:val="en-GB" w:eastAsia="en-US"/>
        </w:rPr>
        <w:t xml:space="preserve">and </w:t>
      </w:r>
      <w:r w:rsidR="002358C9">
        <w:rPr>
          <w:rFonts w:asciiTheme="minorHAnsi" w:eastAsia="PMingLiU" w:hAnsiTheme="minorHAnsi" w:cstheme="minorHAnsi"/>
          <w:i w:val="0"/>
          <w:iCs w:val="0"/>
          <w:color w:val="005828"/>
          <w:sz w:val="21"/>
          <w:szCs w:val="24"/>
          <w:lang w:val="en-GB" w:eastAsia="en-US"/>
        </w:rPr>
        <w:t>Domain Coordinator</w:t>
      </w:r>
      <w:r w:rsidR="00B27F3B">
        <w:rPr>
          <w:rFonts w:asciiTheme="minorHAnsi" w:eastAsia="PMingLiU" w:hAnsiTheme="minorHAnsi" w:cstheme="minorHAnsi"/>
          <w:i w:val="0"/>
          <w:iCs w:val="0"/>
          <w:color w:val="005828"/>
          <w:sz w:val="21"/>
          <w:szCs w:val="24"/>
          <w:lang w:val="en-GB" w:eastAsia="en-US"/>
        </w:rPr>
        <w:t xml:space="preserve"> (DC) -</w:t>
      </w:r>
      <w:r w:rsidRPr="009E456D">
        <w:rPr>
          <w:rFonts w:asciiTheme="minorHAnsi" w:eastAsia="PMingLiU" w:hAnsiTheme="minorHAnsi" w:cstheme="minorHAnsi"/>
          <w:i w:val="0"/>
          <w:iCs w:val="0"/>
          <w:color w:val="005828"/>
          <w:sz w:val="21"/>
          <w:szCs w:val="24"/>
          <w:lang w:val="en-GB" w:eastAsia="en-US"/>
        </w:rPr>
        <w:t xml:space="preserve"> during the </w:t>
      </w:r>
      <w:r w:rsidR="00D460B3">
        <w:rPr>
          <w:rFonts w:asciiTheme="minorHAnsi" w:eastAsia="PMingLiU" w:hAnsiTheme="minorHAnsi" w:cstheme="minorHAnsi"/>
          <w:i w:val="0"/>
          <w:iCs w:val="0"/>
          <w:color w:val="005828"/>
          <w:sz w:val="21"/>
          <w:szCs w:val="24"/>
          <w:lang w:val="en-GB" w:eastAsia="en-US"/>
        </w:rPr>
        <w:t>p</w:t>
      </w:r>
      <w:r w:rsidRPr="009E456D">
        <w:rPr>
          <w:rFonts w:asciiTheme="minorHAnsi" w:eastAsia="PMingLiU" w:hAnsiTheme="minorHAnsi" w:cstheme="minorHAnsi"/>
          <w:i w:val="0"/>
          <w:iCs w:val="0"/>
          <w:color w:val="005828"/>
          <w:sz w:val="21"/>
          <w:szCs w:val="24"/>
          <w:lang w:val="en-GB" w:eastAsia="en-US"/>
        </w:rPr>
        <w:t xml:space="preserve">roject </w:t>
      </w:r>
      <w:r w:rsidR="00D460B3">
        <w:rPr>
          <w:rFonts w:asciiTheme="minorHAnsi" w:eastAsia="PMingLiU" w:hAnsiTheme="minorHAnsi" w:cstheme="minorHAnsi"/>
          <w:i w:val="0"/>
          <w:iCs w:val="0"/>
          <w:color w:val="005828"/>
          <w:sz w:val="21"/>
          <w:szCs w:val="24"/>
          <w:lang w:val="en-GB" w:eastAsia="en-US"/>
        </w:rPr>
        <w:t>m</w:t>
      </w:r>
      <w:r w:rsidRPr="009E456D">
        <w:rPr>
          <w:rFonts w:asciiTheme="minorHAnsi" w:eastAsia="PMingLiU" w:hAnsiTheme="minorHAnsi" w:cstheme="minorHAnsi"/>
          <w:i w:val="0"/>
          <w:iCs w:val="0"/>
          <w:color w:val="005828"/>
          <w:sz w:val="21"/>
          <w:szCs w:val="24"/>
          <w:lang w:val="en-GB" w:eastAsia="en-US"/>
        </w:rPr>
        <w:t>eetings</w:t>
      </w:r>
      <w:r w:rsidR="00C73E61" w:rsidRPr="009E456D">
        <w:rPr>
          <w:rFonts w:asciiTheme="minorHAnsi" w:eastAsia="PMingLiU" w:hAnsiTheme="minorHAnsi" w:cstheme="minorHAnsi"/>
          <w:i w:val="0"/>
          <w:iCs w:val="0"/>
          <w:color w:val="005828"/>
          <w:sz w:val="21"/>
          <w:szCs w:val="24"/>
          <w:lang w:val="en-GB" w:eastAsia="en-US"/>
        </w:rPr>
        <w:t xml:space="preserve">. Decisions are registered in the </w:t>
      </w:r>
      <w:r w:rsidR="00C73E61" w:rsidRPr="009E456D">
        <w:rPr>
          <w:rFonts w:asciiTheme="minorHAnsi" w:eastAsia="PMingLiU" w:hAnsiTheme="minorHAnsi" w:cstheme="minorHAnsi"/>
          <w:iCs w:val="0"/>
          <w:color w:val="005828"/>
          <w:sz w:val="21"/>
          <w:szCs w:val="24"/>
          <w:lang w:val="en-GB" w:eastAsia="en-US"/>
        </w:rPr>
        <w:t xml:space="preserve">Decision </w:t>
      </w:r>
      <w:proofErr w:type="gramStart"/>
      <w:r w:rsidR="00C73E61" w:rsidRPr="009E456D">
        <w:rPr>
          <w:rFonts w:asciiTheme="minorHAnsi" w:eastAsia="PMingLiU" w:hAnsiTheme="minorHAnsi" w:cstheme="minorHAnsi"/>
          <w:iCs w:val="0"/>
          <w:color w:val="005828"/>
          <w:sz w:val="21"/>
          <w:szCs w:val="24"/>
          <w:lang w:val="en-GB" w:eastAsia="en-US"/>
        </w:rPr>
        <w:t>Log</w:t>
      </w:r>
      <w:r w:rsidRPr="009E456D">
        <w:rPr>
          <w:rFonts w:asciiTheme="minorHAnsi" w:eastAsia="PMingLiU" w:hAnsiTheme="minorHAnsi" w:cstheme="minorHAnsi"/>
          <w:i w:val="0"/>
          <w:iCs w:val="0"/>
          <w:color w:val="005828"/>
          <w:sz w:val="21"/>
          <w:szCs w:val="24"/>
          <w:lang w:val="en-GB" w:eastAsia="en-US"/>
        </w:rPr>
        <w:t>;</w:t>
      </w:r>
      <w:proofErr w:type="gramEnd"/>
    </w:p>
    <w:p w14:paraId="2E5D0DA3" w14:textId="77777777" w:rsidR="00EC0BB0" w:rsidRPr="009E456D" w:rsidRDefault="00EC0BB0" w:rsidP="00C73E61">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i w:val="0"/>
          <w:iCs w:val="0"/>
          <w:color w:val="005828"/>
          <w:sz w:val="21"/>
          <w:szCs w:val="24"/>
          <w:lang w:val="en-GB" w:eastAsia="en-US"/>
        </w:rPr>
        <w:t xml:space="preserve">Issues/changes/risks with </w:t>
      </w:r>
      <w:r w:rsidRPr="00B27F3B">
        <w:rPr>
          <w:rFonts w:asciiTheme="minorHAnsi" w:eastAsia="PMingLiU" w:hAnsiTheme="minorHAnsi" w:cstheme="minorHAnsi"/>
          <w:i w:val="0"/>
          <w:iCs w:val="0"/>
          <w:color w:val="005828"/>
          <w:sz w:val="21"/>
          <w:szCs w:val="24"/>
          <w:u w:val="single"/>
          <w:lang w:val="en-GB" w:eastAsia="en-US"/>
        </w:rPr>
        <w:t>High and very High impact</w:t>
      </w:r>
      <w:r w:rsidRPr="009E456D">
        <w:rPr>
          <w:rFonts w:asciiTheme="minorHAnsi" w:eastAsia="PMingLiU" w:hAnsiTheme="minorHAnsi" w:cstheme="minorHAnsi"/>
          <w:i w:val="0"/>
          <w:iCs w:val="0"/>
          <w:color w:val="005828"/>
          <w:sz w:val="21"/>
          <w:szCs w:val="24"/>
          <w:lang w:val="en-GB" w:eastAsia="en-US"/>
        </w:rPr>
        <w:t xml:space="preserve"> are approved by the Project Steering Committee (PSC)</w:t>
      </w:r>
      <w:r w:rsidR="00C73E61" w:rsidRPr="009E456D">
        <w:rPr>
          <w:rFonts w:asciiTheme="minorHAnsi" w:eastAsia="PMingLiU" w:hAnsiTheme="minorHAnsi" w:cstheme="minorHAnsi"/>
          <w:i w:val="0"/>
          <w:iCs w:val="0"/>
          <w:color w:val="005828"/>
          <w:sz w:val="21"/>
          <w:szCs w:val="24"/>
          <w:lang w:val="en-GB" w:eastAsia="en-US"/>
        </w:rPr>
        <w:t xml:space="preserve">. Decisions are registered in the </w:t>
      </w:r>
      <w:r w:rsidR="00C73E61" w:rsidRPr="009E456D">
        <w:rPr>
          <w:rFonts w:asciiTheme="minorHAnsi" w:eastAsia="PMingLiU" w:hAnsiTheme="minorHAnsi" w:cstheme="minorHAnsi"/>
          <w:iCs w:val="0"/>
          <w:color w:val="005828"/>
          <w:sz w:val="21"/>
          <w:szCs w:val="24"/>
          <w:lang w:val="en-GB" w:eastAsia="en-US"/>
        </w:rPr>
        <w:t xml:space="preserve">Decision </w:t>
      </w:r>
      <w:proofErr w:type="gramStart"/>
      <w:r w:rsidR="00C73E61" w:rsidRPr="009E456D">
        <w:rPr>
          <w:rFonts w:asciiTheme="minorHAnsi" w:eastAsia="PMingLiU" w:hAnsiTheme="minorHAnsi" w:cstheme="minorHAnsi"/>
          <w:iCs w:val="0"/>
          <w:color w:val="005828"/>
          <w:sz w:val="21"/>
          <w:szCs w:val="24"/>
          <w:lang w:val="en-GB" w:eastAsia="en-US"/>
        </w:rPr>
        <w:t>Log</w:t>
      </w:r>
      <w:r w:rsidRPr="009E456D">
        <w:rPr>
          <w:rFonts w:asciiTheme="minorHAnsi" w:eastAsia="PMingLiU" w:hAnsiTheme="minorHAnsi" w:cstheme="minorHAnsi"/>
          <w:i w:val="0"/>
          <w:iCs w:val="0"/>
          <w:color w:val="005828"/>
          <w:sz w:val="21"/>
          <w:szCs w:val="24"/>
          <w:lang w:val="en-GB" w:eastAsia="en-US"/>
        </w:rPr>
        <w:t>;</w:t>
      </w:r>
      <w:proofErr w:type="gramEnd"/>
    </w:p>
    <w:p w14:paraId="42E0E5FB" w14:textId="77777777" w:rsidR="00EC0BB0" w:rsidRPr="009E456D" w:rsidRDefault="00EC0BB0"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i w:val="0"/>
          <w:iCs w:val="0"/>
          <w:color w:val="005828"/>
          <w:sz w:val="21"/>
          <w:szCs w:val="24"/>
          <w:lang w:val="en-GB" w:eastAsia="en-US"/>
        </w:rPr>
        <w:t>When relevant, the Project Steering Committee (PSC) has extraordinary meetings for approving remediation actions related to urgent or very urgent issues with considerable impact or size.</w:t>
      </w:r>
    </w:p>
    <w:p w14:paraId="122899BC" w14:textId="77777777" w:rsidR="00D460B3" w:rsidRDefault="004016C2" w:rsidP="004016C2">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organization needs.</w:t>
      </w:r>
      <w:r w:rsidR="00D460B3">
        <w:rPr>
          <w:rFonts w:asciiTheme="minorHAnsi" w:hAnsiTheme="minorHAnsi" w:cstheme="minorHAnsi"/>
          <w:i/>
          <w:color w:val="0070C0"/>
          <w:sz w:val="20"/>
        </w:rPr>
        <w:t xml:space="preserve"> </w:t>
      </w:r>
    </w:p>
    <w:p w14:paraId="48E397C3" w14:textId="5ACA526A" w:rsidR="004016C2" w:rsidRPr="000A1D4A" w:rsidRDefault="00D460B3" w:rsidP="004016C2">
      <w:pPr>
        <w:spacing w:before="120"/>
        <w:rPr>
          <w:rFonts w:asciiTheme="minorHAnsi" w:hAnsiTheme="minorHAnsi" w:cstheme="minorHAnsi"/>
          <w:i/>
          <w:color w:val="0070C0"/>
          <w:sz w:val="20"/>
        </w:rPr>
      </w:pPr>
      <w:r>
        <w:rPr>
          <w:rFonts w:asciiTheme="minorHAnsi" w:hAnsiTheme="minorHAnsi" w:cstheme="minorHAnsi"/>
          <w:i/>
          <w:color w:val="0070C0"/>
          <w:sz w:val="20"/>
        </w:rPr>
        <w:t>Consider referring of this section in the Partnership Agreement when defining the conflict resolutions procedures.</w:t>
      </w:r>
      <w:r w:rsidR="004016C2" w:rsidRPr="000A1D4A">
        <w:rPr>
          <w:rFonts w:asciiTheme="minorHAnsi" w:hAnsiTheme="minorHAnsi" w:cstheme="minorHAnsi"/>
          <w:i/>
          <w:color w:val="0070C0"/>
          <w:sz w:val="20"/>
        </w:rPr>
        <w:t>&gt;</w:t>
      </w:r>
    </w:p>
    <w:p w14:paraId="5E41FBEA" w14:textId="004E6A17" w:rsidR="00727305" w:rsidRPr="000A1D4A" w:rsidRDefault="00727305" w:rsidP="00727305">
      <w:pPr>
        <w:pStyle w:val="Titolo1"/>
      </w:pPr>
      <w:bookmarkStart w:id="29" w:name="_Toc411005243"/>
      <w:bookmarkStart w:id="30" w:name="_Toc165129172"/>
      <w:bookmarkStart w:id="31" w:name="_Toc347933519"/>
      <w:bookmarkEnd w:id="29"/>
      <w:r w:rsidRPr="000A1D4A">
        <w:t xml:space="preserve">Project </w:t>
      </w:r>
      <w:r w:rsidR="004D3748" w:rsidRPr="00E32DD6">
        <w:t>Management</w:t>
      </w:r>
      <w:r w:rsidR="004D3748">
        <w:t xml:space="preserve"> </w:t>
      </w:r>
      <w:r w:rsidRPr="000A1D4A">
        <w:t>Processes</w:t>
      </w:r>
      <w:bookmarkEnd w:id="30"/>
      <w:r w:rsidR="004D3748">
        <w:t xml:space="preserve"> </w:t>
      </w:r>
    </w:p>
    <w:p w14:paraId="246A2550" w14:textId="7CFAF841" w:rsidR="004D0992" w:rsidRPr="000A1D4A" w:rsidRDefault="004D0992" w:rsidP="004D0992">
      <w:pPr>
        <w:pStyle w:val="Titolo2"/>
        <w:rPr>
          <w:rFonts w:asciiTheme="minorHAnsi" w:hAnsiTheme="minorHAnsi" w:cstheme="minorHAnsi"/>
        </w:rPr>
      </w:pPr>
      <w:bookmarkStart w:id="32" w:name="_Toc165129173"/>
      <w:r w:rsidRPr="000A1D4A">
        <w:rPr>
          <w:rFonts w:asciiTheme="minorHAnsi" w:hAnsiTheme="minorHAnsi" w:cstheme="minorHAnsi"/>
        </w:rPr>
        <w:t>Risk Management</w:t>
      </w:r>
      <w:bookmarkEnd w:id="32"/>
      <w:r w:rsidR="00A953EE">
        <w:rPr>
          <w:rFonts w:asciiTheme="minorHAnsi" w:hAnsiTheme="minorHAnsi" w:cstheme="minorHAnsi"/>
        </w:rPr>
        <w:t xml:space="preserve"> Process</w:t>
      </w:r>
    </w:p>
    <w:p w14:paraId="172637B8" w14:textId="5831ECD5" w:rsidR="004D0992" w:rsidRPr="000A1D4A" w:rsidRDefault="004D0992" w:rsidP="004D0992">
      <w:pPr>
        <w:rPr>
          <w:rFonts w:asciiTheme="minorHAnsi" w:hAnsiTheme="minorHAnsi" w:cstheme="minorHAnsi"/>
          <w:i/>
          <w:color w:val="0070C0"/>
          <w:sz w:val="20"/>
        </w:rPr>
      </w:pPr>
      <w:r w:rsidRPr="000A1D4A">
        <w:rPr>
          <w:rFonts w:asciiTheme="minorHAnsi" w:hAnsiTheme="minorHAnsi" w:cstheme="minorHAnsi"/>
          <w:i/>
          <w:color w:val="0070C0"/>
          <w:sz w:val="20"/>
        </w:rPr>
        <w:t>&lt;This is a high</w:t>
      </w:r>
      <w:r w:rsidR="00D460B3">
        <w:rPr>
          <w:rFonts w:asciiTheme="minorHAnsi" w:hAnsiTheme="minorHAnsi" w:cstheme="minorHAnsi"/>
          <w:i/>
          <w:color w:val="0070C0"/>
          <w:sz w:val="20"/>
        </w:rPr>
        <w:t>-</w:t>
      </w:r>
      <w:r w:rsidRPr="000A1D4A">
        <w:rPr>
          <w:rFonts w:asciiTheme="minorHAnsi" w:hAnsiTheme="minorHAnsi" w:cstheme="minorHAnsi"/>
          <w:i/>
          <w:color w:val="0070C0"/>
          <w:sz w:val="20"/>
        </w:rPr>
        <w:t xml:space="preserve">level description of the risk management process to be used, which can be customized to the specific project and organizational context as necessary. Consider </w:t>
      </w:r>
      <w:r w:rsidR="004016C2" w:rsidRPr="000A1D4A">
        <w:rPr>
          <w:rFonts w:asciiTheme="minorHAnsi" w:hAnsiTheme="minorHAnsi" w:cstheme="minorHAnsi"/>
          <w:i/>
          <w:color w:val="0070C0"/>
          <w:sz w:val="20"/>
        </w:rPr>
        <w:t>creating</w:t>
      </w:r>
      <w:r w:rsidRPr="000A1D4A">
        <w:rPr>
          <w:rFonts w:asciiTheme="minorHAnsi" w:hAnsiTheme="minorHAnsi" w:cstheme="minorHAnsi"/>
          <w:i/>
          <w:color w:val="0070C0"/>
          <w:sz w:val="20"/>
        </w:rPr>
        <w:t xml:space="preserve"> a separate more extensive project's Risk Management Plan for large, complex projects.</w:t>
      </w:r>
      <w:r w:rsidR="00C73E61" w:rsidRPr="000A1D4A">
        <w:rPr>
          <w:rFonts w:asciiTheme="minorHAnsi" w:hAnsiTheme="minorHAnsi" w:cstheme="minorHAnsi"/>
          <w:i/>
          <w:color w:val="0070C0"/>
          <w:sz w:val="20"/>
        </w:rPr>
        <w:t xml:space="preserve"> (</w:t>
      </w:r>
      <w:r w:rsidR="003F1690" w:rsidRPr="000A1D4A">
        <w:rPr>
          <w:rFonts w:asciiTheme="minorHAnsi" w:hAnsiTheme="minorHAnsi" w:cstheme="minorHAnsi"/>
          <w:i/>
          <w:color w:val="0070C0"/>
          <w:sz w:val="20"/>
        </w:rPr>
        <w:t>See</w:t>
      </w:r>
      <w:r w:rsidR="00C73E61" w:rsidRPr="000A1D4A">
        <w:rPr>
          <w:rFonts w:asciiTheme="minorHAnsi" w:hAnsiTheme="minorHAnsi" w:cstheme="minorHAnsi"/>
          <w:i/>
          <w:color w:val="0070C0"/>
          <w:sz w:val="20"/>
        </w:rPr>
        <w:t xml:space="preserve"> the </w:t>
      </w:r>
      <w:r w:rsidR="00D460B3">
        <w:rPr>
          <w:rFonts w:asciiTheme="minorHAnsi" w:hAnsiTheme="minorHAnsi" w:cstheme="minorHAnsi"/>
          <w:i/>
          <w:color w:val="0070C0"/>
          <w:sz w:val="20"/>
        </w:rPr>
        <w:t>EU</w:t>
      </w:r>
      <w:r w:rsidR="00C73E61" w:rsidRPr="000A1D4A">
        <w:rPr>
          <w:rFonts w:asciiTheme="minorHAnsi" w:hAnsiTheme="minorHAnsi" w:cstheme="minorHAnsi"/>
          <w:i/>
          <w:color w:val="0070C0"/>
          <w:sz w:val="20"/>
        </w:rPr>
        <w:t xml:space="preserve">PM² Risk Management Plan </w:t>
      </w:r>
      <w:r w:rsidR="00C73E61" w:rsidRPr="000A1D4A">
        <w:rPr>
          <w:rFonts w:asciiTheme="minorHAnsi" w:hAnsiTheme="minorHAnsi" w:cstheme="minorHAnsi"/>
          <w:color w:val="0070C0"/>
          <w:sz w:val="20"/>
        </w:rPr>
        <w:t>template</w:t>
      </w:r>
      <w:r w:rsidR="00C73E61"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30345687" w14:textId="1C482194" w:rsidR="004D0992" w:rsidRPr="009E456D" w:rsidRDefault="004D0992" w:rsidP="004D0992">
      <w:pPr>
        <w:rPr>
          <w:rFonts w:asciiTheme="minorHAnsi" w:eastAsia="PMingLiU" w:hAnsiTheme="minorHAnsi" w:cstheme="minorHAnsi"/>
          <w:color w:val="005828"/>
          <w:sz w:val="21"/>
          <w:szCs w:val="24"/>
        </w:rPr>
      </w:pPr>
      <w:r w:rsidRPr="009E456D">
        <w:rPr>
          <w:rFonts w:asciiTheme="minorHAnsi" w:eastAsia="PMingLiU" w:hAnsiTheme="minorHAnsi" w:cstheme="minorHAnsi"/>
          <w:sz w:val="21"/>
          <w:szCs w:val="24"/>
        </w:rPr>
        <w:t xml:space="preserve">The project risk management process defines the activities to identify, assess, prioritise, manage and control risks that may affect the execution of the project and the achievement of its </w:t>
      </w:r>
      <w:r w:rsidR="004A213C">
        <w:rPr>
          <w:rFonts w:asciiTheme="minorHAnsi" w:eastAsia="PMingLiU" w:hAnsiTheme="minorHAnsi" w:cstheme="minorHAnsi"/>
          <w:sz w:val="21"/>
          <w:szCs w:val="24"/>
        </w:rPr>
        <w:t>outputs</w:t>
      </w:r>
      <w:r w:rsidRPr="009E456D">
        <w:rPr>
          <w:rFonts w:asciiTheme="minorHAnsi" w:eastAsia="PMingLiU" w:hAnsiTheme="minorHAnsi" w:cstheme="minorHAnsi"/>
          <w:sz w:val="21"/>
          <w:szCs w:val="24"/>
        </w:rPr>
        <w:t xml:space="preserve">. This </w:t>
      </w:r>
      <w:r w:rsidR="004016C2" w:rsidRPr="009E456D">
        <w:rPr>
          <w:rFonts w:asciiTheme="minorHAnsi" w:eastAsia="PMingLiU" w:hAnsiTheme="minorHAnsi" w:cstheme="minorHAnsi"/>
          <w:sz w:val="21"/>
          <w:szCs w:val="24"/>
        </w:rPr>
        <w:t>is a</w:t>
      </w:r>
      <w:r w:rsidR="004016C2" w:rsidRPr="009E456D">
        <w:rPr>
          <w:rFonts w:asciiTheme="minorHAnsi" w:eastAsia="PMingLiU" w:hAnsiTheme="minorHAnsi" w:cstheme="minorHAnsi"/>
          <w:color w:val="005828"/>
          <w:sz w:val="21"/>
          <w:szCs w:val="24"/>
        </w:rPr>
        <w:t xml:space="preserve"> </w:t>
      </w:r>
      <w:r w:rsidR="00326780" w:rsidRPr="009E456D">
        <w:rPr>
          <w:rFonts w:asciiTheme="minorHAnsi" w:eastAsia="PMingLiU" w:hAnsiTheme="minorHAnsi" w:cstheme="minorHAnsi"/>
          <w:color w:val="005828"/>
          <w:sz w:val="21"/>
          <w:szCs w:val="24"/>
        </w:rPr>
        <w:t>four-step</w:t>
      </w:r>
      <w:r w:rsidR="004016C2" w:rsidRPr="009E456D">
        <w:rPr>
          <w:rFonts w:asciiTheme="minorHAnsi" w:eastAsia="PMingLiU" w:hAnsiTheme="minorHAnsi" w:cstheme="minorHAnsi"/>
          <w:color w:val="005828"/>
          <w:sz w:val="21"/>
          <w:szCs w:val="24"/>
        </w:rPr>
        <w:t xml:space="preserve"> </w:t>
      </w:r>
      <w:r w:rsidR="004016C2" w:rsidRPr="009E456D">
        <w:rPr>
          <w:rFonts w:asciiTheme="minorHAnsi" w:eastAsia="PMingLiU" w:hAnsiTheme="minorHAnsi" w:cstheme="minorHAnsi"/>
          <w:sz w:val="21"/>
          <w:szCs w:val="24"/>
        </w:rPr>
        <w:t>process</w:t>
      </w:r>
      <w:r w:rsidRPr="009E456D">
        <w:rPr>
          <w:rFonts w:asciiTheme="minorHAnsi" w:eastAsia="PMingLiU" w:hAnsiTheme="minorHAnsi" w:cstheme="minorHAnsi"/>
          <w:color w:val="005828"/>
          <w:sz w:val="21"/>
          <w:szCs w:val="24"/>
        </w:rPr>
        <w:t>:</w:t>
      </w:r>
    </w:p>
    <w:p w14:paraId="62E833DC" w14:textId="483F4D97" w:rsidR="004D0992" w:rsidRPr="009E456D"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Risk Identification:</w:t>
      </w:r>
      <w:r w:rsidRPr="009E456D">
        <w:rPr>
          <w:rFonts w:asciiTheme="minorHAnsi" w:eastAsia="PMingLiU" w:hAnsiTheme="minorHAnsi" w:cstheme="minorHAnsi"/>
          <w:i w:val="0"/>
          <w:iCs w:val="0"/>
          <w:color w:val="005828"/>
          <w:sz w:val="21"/>
          <w:szCs w:val="24"/>
          <w:lang w:val="en-GB" w:eastAsia="en-US"/>
        </w:rPr>
        <w:t xml:space="preserve"> risks are continuously identified throughout the project lifecycle by any project </w:t>
      </w:r>
      <w:r w:rsidR="00D460B3">
        <w:rPr>
          <w:rFonts w:asciiTheme="minorHAnsi" w:eastAsia="PMingLiU" w:hAnsiTheme="minorHAnsi" w:cstheme="minorHAnsi"/>
          <w:i w:val="0"/>
          <w:iCs w:val="0"/>
          <w:color w:val="005828"/>
          <w:sz w:val="21"/>
          <w:szCs w:val="24"/>
          <w:lang w:val="en-GB" w:eastAsia="en-US"/>
        </w:rPr>
        <w:t xml:space="preserve">partner or </w:t>
      </w:r>
      <w:r w:rsidRPr="009E456D">
        <w:rPr>
          <w:rFonts w:asciiTheme="minorHAnsi" w:eastAsia="PMingLiU" w:hAnsiTheme="minorHAnsi" w:cstheme="minorHAnsi"/>
          <w:i w:val="0"/>
          <w:iCs w:val="0"/>
          <w:color w:val="005828"/>
          <w:sz w:val="21"/>
          <w:szCs w:val="24"/>
          <w:lang w:val="en-GB" w:eastAsia="en-US"/>
        </w:rPr>
        <w:t xml:space="preserve">stakeholder and documented in the </w:t>
      </w:r>
      <w:r w:rsidRPr="009E456D">
        <w:rPr>
          <w:rFonts w:asciiTheme="minorHAnsi" w:eastAsia="PMingLiU" w:hAnsiTheme="minorHAnsi" w:cstheme="minorHAnsi"/>
          <w:iCs w:val="0"/>
          <w:color w:val="005828"/>
          <w:sz w:val="21"/>
          <w:szCs w:val="24"/>
          <w:lang w:val="en-GB" w:eastAsia="en-US"/>
        </w:rPr>
        <w:t>Risk Log</w:t>
      </w:r>
      <w:r w:rsidRPr="009E456D">
        <w:rPr>
          <w:rFonts w:asciiTheme="minorHAnsi" w:eastAsia="PMingLiU" w:hAnsiTheme="minorHAnsi" w:cstheme="minorHAnsi"/>
          <w:i w:val="0"/>
          <w:iCs w:val="0"/>
          <w:color w:val="005828"/>
          <w:sz w:val="21"/>
          <w:szCs w:val="24"/>
          <w:lang w:val="en-GB" w:eastAsia="en-US"/>
        </w:rPr>
        <w:t xml:space="preserve"> (by any project team member).</w:t>
      </w:r>
    </w:p>
    <w:p w14:paraId="011A6F52" w14:textId="4C717703" w:rsidR="004D0992" w:rsidRPr="009E456D"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Risk Assessment:</w:t>
      </w:r>
      <w:r w:rsidRPr="009E456D">
        <w:rPr>
          <w:rFonts w:asciiTheme="minorHAnsi" w:eastAsia="PMingLiU" w:hAnsiTheme="minorHAnsi" w:cstheme="minorHAnsi"/>
          <w:i w:val="0"/>
          <w:iCs w:val="0"/>
          <w:color w:val="005828"/>
          <w:sz w:val="21"/>
          <w:szCs w:val="24"/>
          <w:lang w:val="en-GB" w:eastAsia="en-US"/>
        </w:rPr>
        <w:t xml:space="preserve"> risks are assessed based on their likelihood of occurrence and the impact in project </w:t>
      </w:r>
      <w:r w:rsidR="004A213C">
        <w:rPr>
          <w:rFonts w:asciiTheme="minorHAnsi" w:eastAsia="PMingLiU" w:hAnsiTheme="minorHAnsi" w:cstheme="minorHAnsi"/>
          <w:i w:val="0"/>
          <w:iCs w:val="0"/>
          <w:color w:val="005828"/>
          <w:sz w:val="21"/>
          <w:szCs w:val="24"/>
          <w:lang w:val="en-GB" w:eastAsia="en-US"/>
        </w:rPr>
        <w:t>scope and constraints</w:t>
      </w:r>
      <w:r w:rsidRPr="009E456D">
        <w:rPr>
          <w:rFonts w:asciiTheme="minorHAnsi" w:eastAsia="PMingLiU" w:hAnsiTheme="minorHAnsi" w:cstheme="minorHAnsi"/>
          <w:i w:val="0"/>
          <w:iCs w:val="0"/>
          <w:color w:val="005828"/>
          <w:sz w:val="21"/>
          <w:szCs w:val="24"/>
          <w:lang w:val="en-GB" w:eastAsia="en-US"/>
        </w:rPr>
        <w:t xml:space="preserve">. The product of their likelihood and impact </w:t>
      </w:r>
      <w:r w:rsidR="00E346BB" w:rsidRPr="009E456D">
        <w:rPr>
          <w:rFonts w:asciiTheme="minorHAnsi" w:eastAsia="PMingLiU" w:hAnsiTheme="minorHAnsi" w:cstheme="minorHAnsi"/>
          <w:i w:val="0"/>
          <w:iCs w:val="0"/>
          <w:color w:val="005828"/>
          <w:sz w:val="21"/>
          <w:szCs w:val="24"/>
          <w:lang w:val="en-GB" w:eastAsia="en-US"/>
        </w:rPr>
        <w:t>(in 5 point</w:t>
      </w:r>
      <w:r w:rsidR="00D460B3">
        <w:rPr>
          <w:rFonts w:asciiTheme="minorHAnsi" w:eastAsia="PMingLiU" w:hAnsiTheme="minorHAnsi" w:cstheme="minorHAnsi"/>
          <w:i w:val="0"/>
          <w:iCs w:val="0"/>
          <w:color w:val="005828"/>
          <w:sz w:val="21"/>
          <w:szCs w:val="24"/>
          <w:lang w:val="en-GB" w:eastAsia="en-US"/>
        </w:rPr>
        <w:t>s</w:t>
      </w:r>
      <w:r w:rsidR="00E346BB" w:rsidRPr="009E456D">
        <w:rPr>
          <w:rFonts w:asciiTheme="minorHAnsi" w:eastAsia="PMingLiU" w:hAnsiTheme="minorHAnsi" w:cstheme="minorHAnsi"/>
          <w:i w:val="0"/>
          <w:iCs w:val="0"/>
          <w:color w:val="005828"/>
          <w:sz w:val="21"/>
          <w:szCs w:val="24"/>
          <w:lang w:val="en-GB" w:eastAsia="en-US"/>
        </w:rPr>
        <w:t xml:space="preserve"> scales) </w:t>
      </w:r>
      <w:r w:rsidRPr="009E456D">
        <w:rPr>
          <w:rFonts w:asciiTheme="minorHAnsi" w:eastAsia="PMingLiU" w:hAnsiTheme="minorHAnsi" w:cstheme="minorHAnsi"/>
          <w:i w:val="0"/>
          <w:iCs w:val="0"/>
          <w:color w:val="005828"/>
          <w:sz w:val="21"/>
          <w:szCs w:val="24"/>
          <w:lang w:val="en-GB" w:eastAsia="en-US"/>
        </w:rPr>
        <w:t>defines the Risk Level which is then used as a reference for their prioritisation and risk response development.</w:t>
      </w:r>
    </w:p>
    <w:p w14:paraId="6E2D3B95" w14:textId="77777777" w:rsidR="004D0992" w:rsidRPr="009E456D" w:rsidRDefault="004D0992"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Risk Response Development:</w:t>
      </w:r>
      <w:r w:rsidRPr="009E456D">
        <w:rPr>
          <w:rFonts w:asciiTheme="minorHAnsi" w:eastAsia="PMingLiU" w:hAnsiTheme="minorHAnsi" w:cstheme="minorHAnsi"/>
          <w:i w:val="0"/>
          <w:iCs w:val="0"/>
          <w:color w:val="005828"/>
          <w:sz w:val="21"/>
          <w:szCs w:val="24"/>
          <w:lang w:val="en-GB" w:eastAsia="en-US"/>
        </w:rPr>
        <w:t xml:space="preserve"> there are four strategies to be considered as risk responses</w:t>
      </w:r>
      <w:r w:rsidR="00E346BB" w:rsidRPr="009E456D">
        <w:rPr>
          <w:rFonts w:asciiTheme="minorHAnsi" w:eastAsia="PMingLiU" w:hAnsiTheme="minorHAnsi" w:cstheme="minorHAnsi"/>
          <w:i w:val="0"/>
          <w:iCs w:val="0"/>
          <w:color w:val="005828"/>
          <w:sz w:val="21"/>
          <w:szCs w:val="24"/>
          <w:lang w:val="en-GB" w:eastAsia="en-US"/>
        </w:rPr>
        <w:t xml:space="preserve"> to threats</w:t>
      </w:r>
      <w:r w:rsidRPr="009E456D">
        <w:rPr>
          <w:rFonts w:asciiTheme="minorHAnsi" w:eastAsia="PMingLiU" w:hAnsiTheme="minorHAnsi" w:cstheme="minorHAnsi"/>
          <w:i w:val="0"/>
          <w:iCs w:val="0"/>
          <w:color w:val="005828"/>
          <w:sz w:val="21"/>
          <w:szCs w:val="24"/>
          <w:lang w:val="en-GB" w:eastAsia="en-US"/>
        </w:rPr>
        <w:t xml:space="preserve">: </w:t>
      </w:r>
      <w:r w:rsidR="00693EB7" w:rsidRPr="009E456D">
        <w:rPr>
          <w:rFonts w:asciiTheme="minorHAnsi" w:eastAsia="PMingLiU" w:hAnsiTheme="minorHAnsi" w:cstheme="minorHAnsi"/>
          <w:i w:val="0"/>
          <w:iCs w:val="0"/>
          <w:color w:val="005828"/>
          <w:sz w:val="21"/>
          <w:szCs w:val="24"/>
          <w:lang w:val="en-GB" w:eastAsia="en-US"/>
        </w:rPr>
        <w:t>Avoid</w:t>
      </w:r>
      <w:r w:rsidR="00E346BB" w:rsidRPr="009E456D">
        <w:rPr>
          <w:rFonts w:asciiTheme="minorHAnsi" w:eastAsia="PMingLiU" w:hAnsiTheme="minorHAnsi" w:cstheme="minorHAnsi"/>
          <w:i w:val="0"/>
          <w:iCs w:val="0"/>
          <w:color w:val="005828"/>
          <w:sz w:val="21"/>
          <w:szCs w:val="24"/>
          <w:lang w:val="en-GB" w:eastAsia="en-US"/>
        </w:rPr>
        <w:t>,</w:t>
      </w:r>
      <w:r w:rsidRPr="009E456D">
        <w:rPr>
          <w:rFonts w:asciiTheme="minorHAnsi" w:eastAsia="PMingLiU" w:hAnsiTheme="minorHAnsi" w:cstheme="minorHAnsi"/>
          <w:i w:val="0"/>
          <w:iCs w:val="0"/>
          <w:color w:val="005828"/>
          <w:sz w:val="21"/>
          <w:szCs w:val="24"/>
          <w:lang w:val="en-GB" w:eastAsia="en-US"/>
        </w:rPr>
        <w:t xml:space="preserve"> Transfer, Reduce or Accept a risk. After the strategy for each risk has been selected, specific actions to implement the strategy will be defined, described, scheduled and assigned, while a Risk Owner assumes the responsibility for its implementation. These actions will be incorporated into the </w:t>
      </w:r>
      <w:r w:rsidRPr="009E456D">
        <w:rPr>
          <w:rFonts w:asciiTheme="minorHAnsi" w:eastAsia="PMingLiU" w:hAnsiTheme="minorHAnsi" w:cstheme="minorHAnsi"/>
          <w:iCs w:val="0"/>
          <w:color w:val="005828"/>
          <w:sz w:val="21"/>
          <w:szCs w:val="24"/>
          <w:lang w:val="en-GB" w:eastAsia="en-US"/>
        </w:rPr>
        <w:t>Project Work Plan</w:t>
      </w:r>
      <w:r w:rsidRPr="009E456D">
        <w:rPr>
          <w:rFonts w:asciiTheme="minorHAnsi" w:eastAsia="PMingLiU" w:hAnsiTheme="minorHAnsi" w:cstheme="minorHAnsi"/>
          <w:i w:val="0"/>
          <w:iCs w:val="0"/>
          <w:color w:val="005828"/>
          <w:sz w:val="21"/>
          <w:szCs w:val="24"/>
          <w:lang w:val="en-GB" w:eastAsia="en-US"/>
        </w:rPr>
        <w:t>.</w:t>
      </w:r>
    </w:p>
    <w:p w14:paraId="5853B612" w14:textId="087A8C02" w:rsidR="004D0992" w:rsidRPr="009E456D" w:rsidRDefault="004D0992" w:rsidP="00A63029">
      <w:pPr>
        <w:pStyle w:val="Guidance"/>
        <w:numPr>
          <w:ilvl w:val="0"/>
          <w:numId w:val="30"/>
        </w:numPr>
        <w:spacing w:before="120" w:after="0"/>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Risk Control:</w:t>
      </w:r>
      <w:r w:rsidRPr="009E456D">
        <w:rPr>
          <w:rFonts w:asciiTheme="minorHAnsi" w:eastAsia="PMingLiU" w:hAnsiTheme="minorHAnsi" w:cstheme="minorHAnsi"/>
          <w:i w:val="0"/>
          <w:iCs w:val="0"/>
          <w:color w:val="005828"/>
          <w:sz w:val="21"/>
          <w:szCs w:val="24"/>
          <w:lang w:val="en-GB" w:eastAsia="en-US"/>
        </w:rPr>
        <w:t xml:space="preserve"> </w:t>
      </w:r>
      <w:proofErr w:type="gramStart"/>
      <w:r w:rsidRPr="009E456D">
        <w:rPr>
          <w:rFonts w:asciiTheme="minorHAnsi" w:eastAsia="PMingLiU" w:hAnsiTheme="minorHAnsi" w:cstheme="minorHAnsi"/>
          <w:i w:val="0"/>
          <w:iCs w:val="0"/>
          <w:color w:val="005828"/>
          <w:sz w:val="21"/>
          <w:szCs w:val="24"/>
          <w:lang w:val="en-GB" w:eastAsia="en-US"/>
        </w:rPr>
        <w:t>the</w:t>
      </w:r>
      <w:proofErr w:type="gramEnd"/>
      <w:r w:rsidRPr="009E456D">
        <w:rPr>
          <w:rFonts w:asciiTheme="minorHAnsi" w:eastAsia="PMingLiU" w:hAnsiTheme="minorHAnsi" w:cstheme="minorHAnsi"/>
          <w:i w:val="0"/>
          <w:iCs w:val="0"/>
          <w:color w:val="005828"/>
          <w:sz w:val="21"/>
          <w:szCs w:val="24"/>
          <w:lang w:val="en-GB" w:eastAsia="en-US"/>
        </w:rPr>
        <w:t xml:space="preserve"> Project Meetings are used to revise the status of risks</w:t>
      </w:r>
      <w:r w:rsidR="00E346BB" w:rsidRPr="009E456D">
        <w:rPr>
          <w:rFonts w:asciiTheme="minorHAnsi" w:eastAsia="PMingLiU" w:hAnsiTheme="minorHAnsi" w:cstheme="minorHAnsi"/>
          <w:i w:val="0"/>
          <w:iCs w:val="0"/>
          <w:color w:val="005828"/>
          <w:sz w:val="21"/>
          <w:szCs w:val="24"/>
          <w:lang w:val="en-GB" w:eastAsia="en-US"/>
        </w:rPr>
        <w:t>, probabilities and impacts,</w:t>
      </w:r>
      <w:r w:rsidRPr="009E456D">
        <w:rPr>
          <w:rFonts w:asciiTheme="minorHAnsi" w:eastAsia="PMingLiU" w:hAnsiTheme="minorHAnsi" w:cstheme="minorHAnsi"/>
          <w:i w:val="0"/>
          <w:iCs w:val="0"/>
          <w:color w:val="005828"/>
          <w:sz w:val="21"/>
          <w:szCs w:val="24"/>
          <w:lang w:val="en-GB" w:eastAsia="en-US"/>
        </w:rPr>
        <w:t xml:space="preserve"> and related actions, and to identify new risks. Risks will be revised weekly, but also after the occurrence of any significant event. If any of the identified risks occur, then the </w:t>
      </w:r>
      <w:r w:rsidR="00D460B3">
        <w:rPr>
          <w:rFonts w:asciiTheme="minorHAnsi" w:eastAsia="PMingLiU" w:hAnsiTheme="minorHAnsi" w:cstheme="minorHAnsi"/>
          <w:i w:val="0"/>
          <w:iCs w:val="0"/>
          <w:color w:val="005828"/>
          <w:sz w:val="21"/>
          <w:szCs w:val="24"/>
          <w:lang w:val="en-GB" w:eastAsia="en-US"/>
        </w:rPr>
        <w:t xml:space="preserve">EU </w:t>
      </w:r>
      <w:r w:rsidRPr="009E456D">
        <w:rPr>
          <w:rFonts w:asciiTheme="minorHAnsi" w:eastAsia="PMingLiU" w:hAnsiTheme="minorHAnsi" w:cstheme="minorHAnsi"/>
          <w:i w:val="0"/>
          <w:iCs w:val="0"/>
          <w:color w:val="005828"/>
          <w:sz w:val="21"/>
          <w:szCs w:val="24"/>
          <w:lang w:val="en-GB" w:eastAsia="en-US"/>
        </w:rPr>
        <w:t>Project Manager (</w:t>
      </w:r>
      <w:r w:rsidR="00D460B3">
        <w:rPr>
          <w:rFonts w:asciiTheme="minorHAnsi" w:eastAsia="PMingLiU" w:hAnsiTheme="minorHAnsi" w:cstheme="minorHAnsi"/>
          <w:i w:val="0"/>
          <w:iCs w:val="0"/>
          <w:color w:val="005828"/>
          <w:sz w:val="21"/>
          <w:szCs w:val="24"/>
          <w:lang w:val="en-GB" w:eastAsia="en-US"/>
        </w:rPr>
        <w:t>EU</w:t>
      </w:r>
      <w:r w:rsidRPr="009E456D">
        <w:rPr>
          <w:rFonts w:asciiTheme="minorHAnsi" w:eastAsia="PMingLiU" w:hAnsiTheme="minorHAnsi" w:cstheme="minorHAnsi"/>
          <w:i w:val="0"/>
          <w:iCs w:val="0"/>
          <w:color w:val="005828"/>
          <w:sz w:val="21"/>
          <w:szCs w:val="24"/>
          <w:lang w:val="en-GB" w:eastAsia="en-US"/>
        </w:rPr>
        <w:t>PM) will implement the contingency plans and communicate the issue to the Project Steering Committee (PSC).</w:t>
      </w:r>
    </w:p>
    <w:p w14:paraId="1E7CA7FC" w14:textId="77777777" w:rsidR="0088094B" w:rsidRPr="000A1D4A" w:rsidRDefault="0088094B" w:rsidP="004016C2">
      <w:pPr>
        <w:spacing w:before="120"/>
        <w:rPr>
          <w:rFonts w:asciiTheme="minorHAnsi" w:hAnsiTheme="minorHAnsi" w:cstheme="minorHAnsi"/>
          <w:i/>
          <w:color w:val="0070C0"/>
          <w:sz w:val="20"/>
        </w:rPr>
      </w:pPr>
      <w:r w:rsidRPr="000A1D4A">
        <w:rPr>
          <w:rFonts w:asciiTheme="minorHAnsi" w:hAnsiTheme="minorHAnsi" w:cstheme="minorHAnsi"/>
          <w:i/>
          <w:color w:val="0070C0"/>
          <w:sz w:val="20"/>
        </w:rPr>
        <w:t xml:space="preserve">&lt;Customise the above </w:t>
      </w:r>
      <w:r w:rsidR="004016C2" w:rsidRPr="000A1D4A">
        <w:rPr>
          <w:rFonts w:asciiTheme="minorHAnsi" w:hAnsiTheme="minorHAnsi" w:cstheme="minorHAnsi"/>
          <w:i/>
          <w:color w:val="0070C0"/>
          <w:sz w:val="20"/>
        </w:rPr>
        <w:t>process</w:t>
      </w:r>
      <w:r w:rsidRPr="000A1D4A">
        <w:rPr>
          <w:rFonts w:asciiTheme="minorHAnsi" w:hAnsiTheme="minorHAnsi" w:cstheme="minorHAnsi"/>
          <w:i/>
          <w:color w:val="0070C0"/>
          <w:sz w:val="20"/>
        </w:rPr>
        <w:t xml:space="preserve"> as per your project or/and organization needs.&gt;</w:t>
      </w:r>
    </w:p>
    <w:p w14:paraId="2F45210D" w14:textId="77404D10" w:rsidR="004D0992" w:rsidRPr="000A1D4A" w:rsidRDefault="004D0992" w:rsidP="009026AF">
      <w:pPr>
        <w:pStyle w:val="Titolo2"/>
      </w:pPr>
      <w:bookmarkStart w:id="33" w:name="_Toc165129174"/>
      <w:r w:rsidRPr="000A1D4A">
        <w:lastRenderedPageBreak/>
        <w:t>Issue Management</w:t>
      </w:r>
      <w:bookmarkEnd w:id="33"/>
      <w:r w:rsidR="00A953EE">
        <w:t xml:space="preserve"> Process</w:t>
      </w:r>
    </w:p>
    <w:p w14:paraId="0A11B389" w14:textId="4BCE8281" w:rsidR="004D0992" w:rsidRPr="000A1D4A" w:rsidRDefault="004D0992" w:rsidP="004D0992">
      <w:pPr>
        <w:rPr>
          <w:rFonts w:asciiTheme="minorHAnsi" w:hAnsiTheme="minorHAnsi" w:cstheme="minorHAnsi"/>
          <w:i/>
          <w:color w:val="0070C0"/>
          <w:sz w:val="20"/>
        </w:rPr>
      </w:pPr>
      <w:r w:rsidRPr="000A1D4A">
        <w:rPr>
          <w:rFonts w:asciiTheme="minorHAnsi" w:hAnsiTheme="minorHAnsi" w:cstheme="minorHAnsi"/>
          <w:i/>
          <w:color w:val="0070C0"/>
          <w:sz w:val="20"/>
        </w:rPr>
        <w:t>&lt;This is a high</w:t>
      </w:r>
      <w:r w:rsidR="00D460B3">
        <w:rPr>
          <w:rFonts w:asciiTheme="minorHAnsi" w:hAnsiTheme="minorHAnsi" w:cstheme="minorHAnsi"/>
          <w:i/>
          <w:color w:val="0070C0"/>
          <w:sz w:val="20"/>
        </w:rPr>
        <w:t>-</w:t>
      </w:r>
      <w:r w:rsidRPr="000A1D4A">
        <w:rPr>
          <w:rFonts w:asciiTheme="minorHAnsi" w:hAnsiTheme="minorHAnsi" w:cstheme="minorHAnsi"/>
          <w:i/>
          <w:color w:val="0070C0"/>
          <w:sz w:val="20"/>
        </w:rPr>
        <w:t xml:space="preserve">level description of the project issue management process to be used, which can be customised to the specific project and organizational context. Consider </w:t>
      </w:r>
      <w:r w:rsidR="00923834" w:rsidRPr="000A1D4A">
        <w:rPr>
          <w:rFonts w:asciiTheme="minorHAnsi" w:hAnsiTheme="minorHAnsi" w:cstheme="minorHAnsi"/>
          <w:i/>
          <w:color w:val="0070C0"/>
          <w:sz w:val="20"/>
        </w:rPr>
        <w:t>creating</w:t>
      </w:r>
      <w:r w:rsidRPr="000A1D4A">
        <w:rPr>
          <w:rFonts w:asciiTheme="minorHAnsi" w:hAnsiTheme="minorHAnsi" w:cstheme="minorHAnsi"/>
          <w:i/>
          <w:color w:val="0070C0"/>
          <w:sz w:val="20"/>
        </w:rPr>
        <w:t xml:space="preserve"> a separate more extensive project's Issue Management Plan for large, complex projects.</w:t>
      </w:r>
      <w:r w:rsidR="00E346BB" w:rsidRPr="000A1D4A">
        <w:rPr>
          <w:rFonts w:asciiTheme="minorHAnsi" w:hAnsiTheme="minorHAnsi" w:cstheme="minorHAnsi"/>
          <w:i/>
          <w:color w:val="0070C0"/>
          <w:sz w:val="20"/>
        </w:rPr>
        <w:t xml:space="preserve"> (see the </w:t>
      </w:r>
      <w:r w:rsidR="00D460B3">
        <w:rPr>
          <w:rFonts w:asciiTheme="minorHAnsi" w:hAnsiTheme="minorHAnsi" w:cstheme="minorHAnsi"/>
          <w:i/>
          <w:color w:val="0070C0"/>
          <w:sz w:val="20"/>
        </w:rPr>
        <w:t>EU</w:t>
      </w:r>
      <w:r w:rsidR="00E346BB" w:rsidRPr="000A1D4A">
        <w:rPr>
          <w:rFonts w:asciiTheme="minorHAnsi" w:hAnsiTheme="minorHAnsi" w:cstheme="minorHAnsi"/>
          <w:i/>
          <w:color w:val="0070C0"/>
          <w:sz w:val="20"/>
        </w:rPr>
        <w:t xml:space="preserve">PM² Issue Management Plan </w:t>
      </w:r>
      <w:r w:rsidR="00E346BB" w:rsidRPr="000A1D4A">
        <w:rPr>
          <w:rFonts w:asciiTheme="minorHAnsi" w:hAnsiTheme="minorHAnsi" w:cstheme="minorHAnsi"/>
          <w:color w:val="0070C0"/>
          <w:sz w:val="20"/>
        </w:rPr>
        <w:t>template</w:t>
      </w:r>
      <w:r w:rsidR="00E346BB"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64215101" w14:textId="3B349F05" w:rsidR="00312857" w:rsidRPr="009E456D" w:rsidRDefault="00312857" w:rsidP="00312857">
      <w:pPr>
        <w:pStyle w:val="Paragrafoelenco"/>
        <w:spacing w:before="120"/>
        <w:rPr>
          <w:rFonts w:asciiTheme="minorHAnsi" w:hAnsiTheme="minorHAnsi" w:cstheme="minorHAnsi"/>
          <w:lang w:val="en-GB"/>
        </w:rPr>
      </w:pPr>
      <w:r w:rsidRPr="009E456D">
        <w:rPr>
          <w:rFonts w:asciiTheme="minorHAnsi" w:hAnsiTheme="minorHAnsi" w:cstheme="minorHAnsi"/>
          <w:lang w:val="en-GB"/>
        </w:rPr>
        <w:t xml:space="preserve">The project issue management process defines the activities related to identifying, documenting, assessing, </w:t>
      </w:r>
      <w:r w:rsidR="00693EB7" w:rsidRPr="009E456D">
        <w:rPr>
          <w:rFonts w:asciiTheme="minorHAnsi" w:hAnsiTheme="minorHAnsi" w:cstheme="minorHAnsi"/>
          <w:lang w:val="en-GB"/>
        </w:rPr>
        <w:t>prioritizing</w:t>
      </w:r>
      <w:r w:rsidRPr="009E456D">
        <w:rPr>
          <w:rFonts w:asciiTheme="minorHAnsi" w:hAnsiTheme="minorHAnsi" w:cstheme="minorHAnsi"/>
          <w:lang w:val="en-GB"/>
        </w:rPr>
        <w:t xml:space="preserve">, assigning, resolving and controlling issues. It is a </w:t>
      </w:r>
      <w:r w:rsidR="00326780" w:rsidRPr="009E456D">
        <w:rPr>
          <w:rFonts w:asciiTheme="minorHAnsi" w:hAnsiTheme="minorHAnsi" w:cstheme="minorHAnsi"/>
          <w:color w:val="005828"/>
          <w:lang w:val="en-GB"/>
        </w:rPr>
        <w:t>four-step</w:t>
      </w:r>
      <w:r w:rsidRPr="009E456D">
        <w:rPr>
          <w:rFonts w:asciiTheme="minorHAnsi" w:hAnsiTheme="minorHAnsi" w:cstheme="minorHAnsi"/>
          <w:lang w:val="en-GB"/>
        </w:rPr>
        <w:t xml:space="preserve"> process that the </w:t>
      </w:r>
      <w:r w:rsidR="00D460B3">
        <w:rPr>
          <w:rFonts w:asciiTheme="minorHAnsi" w:hAnsiTheme="minorHAnsi" w:cstheme="minorHAnsi"/>
          <w:lang w:val="en-GB"/>
        </w:rPr>
        <w:t xml:space="preserve">EU </w:t>
      </w:r>
      <w:r w:rsidRPr="009E456D">
        <w:rPr>
          <w:rFonts w:asciiTheme="minorHAnsi" w:hAnsiTheme="minorHAnsi" w:cstheme="minorHAnsi"/>
          <w:lang w:val="en-GB"/>
        </w:rPr>
        <w:t xml:space="preserve">Project Manager </w:t>
      </w:r>
      <w:r w:rsidRPr="009E456D">
        <w:rPr>
          <w:lang w:val="en-GB"/>
        </w:rPr>
        <w:t>(</w:t>
      </w:r>
      <w:r w:rsidR="00D460B3">
        <w:rPr>
          <w:lang w:val="en-GB"/>
        </w:rPr>
        <w:t>EU</w:t>
      </w:r>
      <w:r w:rsidRPr="009E456D">
        <w:rPr>
          <w:lang w:val="en-GB"/>
        </w:rPr>
        <w:t>PM)</w:t>
      </w:r>
      <w:r w:rsidRPr="009E456D">
        <w:rPr>
          <w:rFonts w:asciiTheme="minorHAnsi" w:hAnsiTheme="minorHAnsi" w:cstheme="minorHAnsi"/>
          <w:lang w:val="en-GB"/>
        </w:rPr>
        <w:t xml:space="preserve"> executes whenever required throughout the project lifecycle:</w:t>
      </w:r>
    </w:p>
    <w:p w14:paraId="6D2D8314" w14:textId="77777777" w:rsidR="00EC0BB0" w:rsidRPr="009E456D"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Issue Identification:</w:t>
      </w:r>
      <w:r w:rsidRPr="009E456D">
        <w:rPr>
          <w:rFonts w:asciiTheme="minorHAnsi" w:eastAsia="PMingLiU" w:hAnsiTheme="minorHAnsi" w:cstheme="minorHAnsi"/>
          <w:i w:val="0"/>
          <w:iCs w:val="0"/>
          <w:color w:val="005828"/>
          <w:sz w:val="21"/>
          <w:szCs w:val="24"/>
          <w:lang w:val="en-GB" w:eastAsia="en-US"/>
        </w:rPr>
        <w:t xml:space="preserve"> Issues can be identified by any project stakeholder throughout the project lifecycle, using different communication channels such as meetings, emails, and reports. The issues are registered in the </w:t>
      </w:r>
      <w:r w:rsidRPr="009E456D">
        <w:rPr>
          <w:rFonts w:asciiTheme="minorHAnsi" w:eastAsia="PMingLiU" w:hAnsiTheme="minorHAnsi" w:cstheme="minorHAnsi"/>
          <w:iCs w:val="0"/>
          <w:color w:val="005828"/>
          <w:sz w:val="21"/>
          <w:szCs w:val="24"/>
          <w:lang w:val="en-GB" w:eastAsia="en-US"/>
        </w:rPr>
        <w:t>Issue Log</w:t>
      </w:r>
      <w:r w:rsidRPr="009E456D">
        <w:rPr>
          <w:rFonts w:asciiTheme="minorHAnsi" w:eastAsia="PMingLiU" w:hAnsiTheme="minorHAnsi" w:cstheme="minorHAnsi"/>
          <w:i w:val="0"/>
          <w:iCs w:val="0"/>
          <w:color w:val="005828"/>
          <w:sz w:val="21"/>
          <w:szCs w:val="24"/>
          <w:lang w:val="en-GB" w:eastAsia="en-US"/>
        </w:rPr>
        <w:t>.</w:t>
      </w:r>
    </w:p>
    <w:p w14:paraId="060A8FCE" w14:textId="77777777" w:rsidR="00312857" w:rsidRPr="009E456D"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Issue Assessment and Action Recommendation</w:t>
      </w:r>
      <w:r w:rsidRPr="009E456D">
        <w:rPr>
          <w:rFonts w:asciiTheme="minorHAnsi" w:eastAsia="PMingLiU" w:hAnsiTheme="minorHAnsi" w:cstheme="minorHAnsi"/>
          <w:i w:val="0"/>
          <w:iCs w:val="0"/>
          <w:color w:val="005828"/>
          <w:sz w:val="21"/>
          <w:szCs w:val="24"/>
          <w:lang w:val="en-GB" w:eastAsia="en-US"/>
        </w:rPr>
        <w:t>:</w:t>
      </w:r>
      <w:r w:rsidR="006F5330" w:rsidRPr="009E456D">
        <w:rPr>
          <w:rFonts w:asciiTheme="minorHAnsi" w:eastAsia="PMingLiU" w:hAnsiTheme="minorHAnsi" w:cstheme="minorHAnsi"/>
          <w:i w:val="0"/>
          <w:iCs w:val="0"/>
          <w:color w:val="005828"/>
          <w:sz w:val="21"/>
          <w:szCs w:val="24"/>
          <w:lang w:val="en-GB" w:eastAsia="en-US"/>
        </w:rPr>
        <w:t xml:space="preserve"> a first informal assessment considers the category, impact, urgency and size of the issue, followed by a more detailed analysis to identify the root cause and recommend a solution. This information is documented in the </w:t>
      </w:r>
      <w:r w:rsidR="006F5330" w:rsidRPr="009E456D">
        <w:rPr>
          <w:rFonts w:asciiTheme="minorHAnsi" w:eastAsia="PMingLiU" w:hAnsiTheme="minorHAnsi" w:cstheme="minorHAnsi"/>
          <w:iCs w:val="0"/>
          <w:color w:val="005828"/>
          <w:sz w:val="21"/>
          <w:szCs w:val="24"/>
          <w:lang w:val="en-GB" w:eastAsia="en-US"/>
        </w:rPr>
        <w:t>Issue Log</w:t>
      </w:r>
      <w:r w:rsidR="006F5330" w:rsidRPr="009E456D">
        <w:rPr>
          <w:rFonts w:asciiTheme="minorHAnsi" w:eastAsia="PMingLiU" w:hAnsiTheme="minorHAnsi" w:cstheme="minorHAnsi"/>
          <w:i w:val="0"/>
          <w:iCs w:val="0"/>
          <w:color w:val="005828"/>
          <w:sz w:val="21"/>
          <w:szCs w:val="24"/>
          <w:lang w:val="en-GB" w:eastAsia="en-US"/>
        </w:rPr>
        <w:t xml:space="preserve"> and used as input to the appropriate decision makers (based on the escalation process). The decision is documented in the </w:t>
      </w:r>
      <w:r w:rsidR="006F5330" w:rsidRPr="009E456D">
        <w:rPr>
          <w:rFonts w:asciiTheme="minorHAnsi" w:eastAsia="PMingLiU" w:hAnsiTheme="minorHAnsi" w:cstheme="minorHAnsi"/>
          <w:iCs w:val="0"/>
          <w:color w:val="005828"/>
          <w:sz w:val="21"/>
          <w:szCs w:val="24"/>
          <w:lang w:val="en-GB" w:eastAsia="en-US"/>
        </w:rPr>
        <w:t>Decision Log</w:t>
      </w:r>
      <w:r w:rsidR="006F5330" w:rsidRPr="009E456D">
        <w:rPr>
          <w:rFonts w:asciiTheme="minorHAnsi" w:eastAsia="PMingLiU" w:hAnsiTheme="minorHAnsi" w:cstheme="minorHAnsi"/>
          <w:i w:val="0"/>
          <w:iCs w:val="0"/>
          <w:color w:val="005828"/>
          <w:sz w:val="21"/>
          <w:szCs w:val="24"/>
          <w:lang w:val="en-GB" w:eastAsia="en-US"/>
        </w:rPr>
        <w:t>.</w:t>
      </w:r>
    </w:p>
    <w:p w14:paraId="5E3B76C6" w14:textId="0E88070F" w:rsidR="00312857" w:rsidRPr="009E456D"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Actions Implementation:</w:t>
      </w:r>
      <w:r w:rsidR="006F5330" w:rsidRPr="009E456D">
        <w:rPr>
          <w:rFonts w:asciiTheme="minorHAnsi" w:eastAsia="PMingLiU" w:hAnsiTheme="minorHAnsi" w:cstheme="minorHAnsi"/>
          <w:i w:val="0"/>
          <w:iCs w:val="0"/>
          <w:color w:val="005828"/>
          <w:sz w:val="21"/>
          <w:szCs w:val="24"/>
          <w:lang w:val="en-GB" w:eastAsia="en-US"/>
        </w:rPr>
        <w:t xml:space="preserve"> After issues are evaluated and the remediation actions approved, the </w:t>
      </w:r>
      <w:r w:rsidR="00D460B3">
        <w:rPr>
          <w:rFonts w:asciiTheme="minorHAnsi" w:eastAsia="PMingLiU" w:hAnsiTheme="minorHAnsi" w:cstheme="minorHAnsi"/>
          <w:i w:val="0"/>
          <w:iCs w:val="0"/>
          <w:color w:val="005828"/>
          <w:sz w:val="21"/>
          <w:szCs w:val="24"/>
          <w:lang w:val="en-GB" w:eastAsia="en-US"/>
        </w:rPr>
        <w:t xml:space="preserve">EU </w:t>
      </w:r>
      <w:r w:rsidR="006F5330" w:rsidRPr="009E456D">
        <w:rPr>
          <w:rFonts w:asciiTheme="minorHAnsi" w:eastAsia="PMingLiU" w:hAnsiTheme="minorHAnsi" w:cstheme="minorHAnsi"/>
          <w:i w:val="0"/>
          <w:iCs w:val="0"/>
          <w:color w:val="005828"/>
          <w:sz w:val="21"/>
          <w:szCs w:val="24"/>
          <w:lang w:val="en-GB" w:eastAsia="en-US"/>
        </w:rPr>
        <w:t>Project Manager (</w:t>
      </w:r>
      <w:r w:rsidR="00D460B3">
        <w:rPr>
          <w:rFonts w:asciiTheme="minorHAnsi" w:eastAsia="PMingLiU" w:hAnsiTheme="minorHAnsi" w:cstheme="minorHAnsi"/>
          <w:i w:val="0"/>
          <w:iCs w:val="0"/>
          <w:color w:val="005828"/>
          <w:sz w:val="21"/>
          <w:szCs w:val="24"/>
          <w:lang w:val="en-GB" w:eastAsia="en-US"/>
        </w:rPr>
        <w:t>EU</w:t>
      </w:r>
      <w:r w:rsidR="006F5330" w:rsidRPr="009E456D">
        <w:rPr>
          <w:rFonts w:asciiTheme="minorHAnsi" w:eastAsia="PMingLiU" w:hAnsiTheme="minorHAnsi" w:cstheme="minorHAnsi"/>
          <w:i w:val="0"/>
          <w:iCs w:val="0"/>
          <w:color w:val="005828"/>
          <w:sz w:val="21"/>
          <w:szCs w:val="24"/>
          <w:lang w:val="en-GB" w:eastAsia="en-US"/>
        </w:rPr>
        <w:t xml:space="preserve">PM) will incorporate these actions into the </w:t>
      </w:r>
      <w:r w:rsidR="006F5330" w:rsidRPr="009E456D">
        <w:rPr>
          <w:rFonts w:asciiTheme="minorHAnsi" w:eastAsia="PMingLiU" w:hAnsiTheme="minorHAnsi" w:cstheme="minorHAnsi"/>
          <w:iCs w:val="0"/>
          <w:color w:val="005828"/>
          <w:sz w:val="21"/>
          <w:szCs w:val="24"/>
          <w:lang w:val="en-GB" w:eastAsia="en-US"/>
        </w:rPr>
        <w:t>Project Work Plan</w:t>
      </w:r>
      <w:r w:rsidR="006F5330" w:rsidRPr="009E456D">
        <w:rPr>
          <w:rFonts w:asciiTheme="minorHAnsi" w:eastAsia="PMingLiU" w:hAnsiTheme="minorHAnsi" w:cstheme="minorHAnsi"/>
          <w:i w:val="0"/>
          <w:iCs w:val="0"/>
          <w:color w:val="005828"/>
          <w:sz w:val="21"/>
          <w:szCs w:val="24"/>
          <w:lang w:val="en-GB" w:eastAsia="en-US"/>
        </w:rPr>
        <w:t xml:space="preserve"> and update project related documentation such as project plans and logs</w:t>
      </w:r>
    </w:p>
    <w:p w14:paraId="2A4878D3" w14:textId="0C717D6A" w:rsidR="0088094B" w:rsidRPr="009E456D" w:rsidRDefault="00312857" w:rsidP="00A63029">
      <w:pPr>
        <w:pStyle w:val="Guidance"/>
        <w:numPr>
          <w:ilvl w:val="0"/>
          <w:numId w:val="30"/>
        </w:numPr>
        <w:spacing w:before="120" w:after="0"/>
        <w:ind w:left="709" w:hanging="349"/>
        <w:jc w:val="both"/>
        <w:rPr>
          <w:rFonts w:asciiTheme="minorHAnsi" w:eastAsia="PMingLiU" w:hAnsiTheme="minorHAnsi" w:cstheme="minorHAnsi"/>
          <w:i w:val="0"/>
          <w:iCs w:val="0"/>
          <w:color w:val="005828"/>
          <w:sz w:val="21"/>
          <w:szCs w:val="24"/>
          <w:lang w:val="en-GB" w:eastAsia="en-US"/>
        </w:rPr>
      </w:pPr>
      <w:r w:rsidRPr="009E456D">
        <w:rPr>
          <w:rFonts w:asciiTheme="minorHAnsi" w:eastAsia="PMingLiU" w:hAnsiTheme="minorHAnsi" w:cstheme="minorHAnsi"/>
          <w:b/>
          <w:i w:val="0"/>
          <w:iCs w:val="0"/>
          <w:color w:val="005828"/>
          <w:sz w:val="21"/>
          <w:szCs w:val="24"/>
          <w:lang w:val="en-GB" w:eastAsia="en-US"/>
        </w:rPr>
        <w:t>Issue Control:</w:t>
      </w:r>
      <w:r w:rsidR="006F5330" w:rsidRPr="009E456D">
        <w:rPr>
          <w:rFonts w:asciiTheme="minorHAnsi" w:eastAsia="PMingLiU" w:hAnsiTheme="minorHAnsi" w:cstheme="minorHAnsi"/>
          <w:i w:val="0"/>
          <w:iCs w:val="0"/>
          <w:color w:val="005828"/>
          <w:sz w:val="21"/>
          <w:szCs w:val="24"/>
          <w:lang w:val="en-GB" w:eastAsia="en-US"/>
        </w:rPr>
        <w:t xml:space="preserve"> Project </w:t>
      </w:r>
      <w:r w:rsidR="00C73E61" w:rsidRPr="009E456D">
        <w:rPr>
          <w:rFonts w:asciiTheme="minorHAnsi" w:eastAsia="PMingLiU" w:hAnsiTheme="minorHAnsi" w:cstheme="minorHAnsi"/>
          <w:i w:val="0"/>
          <w:iCs w:val="0"/>
          <w:color w:val="005828"/>
          <w:sz w:val="21"/>
          <w:szCs w:val="24"/>
          <w:lang w:val="en-GB" w:eastAsia="en-US"/>
        </w:rPr>
        <w:t>Status</w:t>
      </w:r>
      <w:r w:rsidR="006F5330" w:rsidRPr="009E456D">
        <w:rPr>
          <w:rFonts w:asciiTheme="minorHAnsi" w:eastAsia="PMingLiU" w:hAnsiTheme="minorHAnsi" w:cstheme="minorHAnsi"/>
          <w:i w:val="0"/>
          <w:iCs w:val="0"/>
          <w:color w:val="005828"/>
          <w:sz w:val="21"/>
          <w:szCs w:val="24"/>
          <w:lang w:val="en-GB" w:eastAsia="en-US"/>
        </w:rPr>
        <w:t xml:space="preserve"> meetings will be performed weekly and used to revise the status of issues and related actions, and to identify new issues. Additionally, the </w:t>
      </w:r>
      <w:r w:rsidR="00D460B3">
        <w:rPr>
          <w:rFonts w:asciiTheme="minorHAnsi" w:eastAsia="PMingLiU" w:hAnsiTheme="minorHAnsi" w:cstheme="minorHAnsi"/>
          <w:i w:val="0"/>
          <w:iCs w:val="0"/>
          <w:color w:val="005828"/>
          <w:sz w:val="21"/>
          <w:szCs w:val="24"/>
          <w:lang w:val="en-GB" w:eastAsia="en-US"/>
        </w:rPr>
        <w:t xml:space="preserve">EU </w:t>
      </w:r>
      <w:r w:rsidR="006F5330" w:rsidRPr="009E456D">
        <w:rPr>
          <w:rFonts w:asciiTheme="minorHAnsi" w:eastAsia="PMingLiU" w:hAnsiTheme="minorHAnsi" w:cstheme="minorHAnsi"/>
          <w:i w:val="0"/>
          <w:iCs w:val="0"/>
          <w:color w:val="005828"/>
          <w:sz w:val="21"/>
          <w:szCs w:val="24"/>
          <w:lang w:val="en-GB" w:eastAsia="en-US"/>
        </w:rPr>
        <w:t>Project Manager (</w:t>
      </w:r>
      <w:r w:rsidR="00D460B3">
        <w:rPr>
          <w:rFonts w:asciiTheme="minorHAnsi" w:eastAsia="PMingLiU" w:hAnsiTheme="minorHAnsi" w:cstheme="minorHAnsi"/>
          <w:i w:val="0"/>
          <w:iCs w:val="0"/>
          <w:color w:val="005828"/>
          <w:sz w:val="21"/>
          <w:szCs w:val="24"/>
          <w:lang w:val="en-GB" w:eastAsia="en-US"/>
        </w:rPr>
        <w:t>EU</w:t>
      </w:r>
      <w:r w:rsidR="006F5330" w:rsidRPr="009E456D">
        <w:rPr>
          <w:rFonts w:asciiTheme="minorHAnsi" w:eastAsia="PMingLiU" w:hAnsiTheme="minorHAnsi" w:cstheme="minorHAnsi"/>
          <w:i w:val="0"/>
          <w:iCs w:val="0"/>
          <w:color w:val="005828"/>
          <w:sz w:val="21"/>
          <w:szCs w:val="24"/>
          <w:lang w:val="en-GB" w:eastAsia="en-US"/>
        </w:rPr>
        <w:t>PM) will report monthly the status of the major issues to the Project Steering Committee (PSC) and, when adequate, to other project stakeholders</w:t>
      </w:r>
    </w:p>
    <w:p w14:paraId="395009E6" w14:textId="14A49871" w:rsidR="0088094B" w:rsidRPr="000A1D4A" w:rsidRDefault="0088094B" w:rsidP="00D22B92">
      <w:pPr>
        <w:spacing w:before="120"/>
        <w:rPr>
          <w:rFonts w:asciiTheme="minorHAnsi" w:hAnsiTheme="minorHAnsi" w:cstheme="minorHAnsi"/>
          <w:i/>
          <w:color w:val="0070C0"/>
          <w:sz w:val="20"/>
        </w:rPr>
      </w:pPr>
      <w:r w:rsidRPr="000A1D4A">
        <w:rPr>
          <w:rFonts w:asciiTheme="minorHAnsi" w:hAnsiTheme="minorHAnsi" w:cstheme="minorHAnsi"/>
          <w:i/>
          <w:color w:val="0070C0"/>
          <w:sz w:val="20"/>
        </w:rPr>
        <w:t xml:space="preserve">&lt;Customise the above </w:t>
      </w:r>
      <w:r w:rsidR="004016C2" w:rsidRPr="000A1D4A">
        <w:rPr>
          <w:rFonts w:asciiTheme="minorHAnsi" w:hAnsiTheme="minorHAnsi" w:cstheme="minorHAnsi"/>
          <w:i/>
          <w:color w:val="0070C0"/>
          <w:sz w:val="20"/>
        </w:rPr>
        <w:t>process</w:t>
      </w:r>
      <w:r w:rsidRPr="000A1D4A">
        <w:rPr>
          <w:rFonts w:asciiTheme="minorHAnsi" w:hAnsiTheme="minorHAnsi" w:cstheme="minorHAnsi"/>
          <w:i/>
          <w:color w:val="0070C0"/>
          <w:sz w:val="20"/>
        </w:rPr>
        <w:t xml:space="preserve"> as per your project or/and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 needs.&gt;</w:t>
      </w:r>
    </w:p>
    <w:p w14:paraId="4E988ED3" w14:textId="49A1D0E6" w:rsidR="00DE7CAA" w:rsidRPr="000A1D4A" w:rsidRDefault="00DE7CAA" w:rsidP="00DE7CAA">
      <w:pPr>
        <w:pStyle w:val="Titolo2"/>
        <w:rPr>
          <w:rFonts w:asciiTheme="minorHAnsi" w:hAnsiTheme="minorHAnsi" w:cstheme="minorHAnsi"/>
        </w:rPr>
      </w:pPr>
      <w:bookmarkStart w:id="34" w:name="_Toc165129175"/>
      <w:r w:rsidRPr="000A1D4A">
        <w:rPr>
          <w:rFonts w:asciiTheme="minorHAnsi" w:hAnsiTheme="minorHAnsi" w:cstheme="minorHAnsi"/>
        </w:rPr>
        <w:t>Requirements Management</w:t>
      </w:r>
      <w:bookmarkEnd w:id="34"/>
      <w:r w:rsidR="00A953EE">
        <w:rPr>
          <w:rFonts w:asciiTheme="minorHAnsi" w:hAnsiTheme="minorHAnsi" w:cstheme="minorHAnsi"/>
        </w:rPr>
        <w:t xml:space="preserve"> Process</w:t>
      </w:r>
    </w:p>
    <w:p w14:paraId="4DAC1F6D" w14:textId="7555CE28" w:rsidR="00DE7CAA" w:rsidRPr="000A1D4A" w:rsidRDefault="00DE7CAA" w:rsidP="00DE7CAA">
      <w:pPr>
        <w:rPr>
          <w:rFonts w:asciiTheme="minorHAnsi" w:hAnsiTheme="minorHAnsi" w:cstheme="minorHAnsi"/>
          <w:i/>
          <w:color w:val="0070C0"/>
          <w:sz w:val="20"/>
        </w:rPr>
      </w:pPr>
      <w:r w:rsidRPr="000A1D4A">
        <w:rPr>
          <w:rFonts w:asciiTheme="minorHAnsi" w:hAnsiTheme="minorHAnsi" w:cstheme="minorHAnsi"/>
          <w:i/>
          <w:color w:val="0070C0"/>
          <w:sz w:val="20"/>
        </w:rPr>
        <w:t>&lt;This is a high</w:t>
      </w:r>
      <w:r w:rsidR="00D460B3">
        <w:rPr>
          <w:rFonts w:asciiTheme="minorHAnsi" w:hAnsiTheme="minorHAnsi" w:cstheme="minorHAnsi"/>
          <w:i/>
          <w:color w:val="0070C0"/>
          <w:sz w:val="20"/>
        </w:rPr>
        <w:t>-</w:t>
      </w:r>
      <w:r w:rsidRPr="000A1D4A">
        <w:rPr>
          <w:rFonts w:asciiTheme="minorHAnsi" w:hAnsiTheme="minorHAnsi" w:cstheme="minorHAnsi"/>
          <w:i/>
          <w:color w:val="0070C0"/>
          <w:sz w:val="20"/>
        </w:rPr>
        <w:t>level description of the requirements management process to be used, which can be customised to the specific project 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ational context. Consider creating a separate</w:t>
      </w:r>
      <w:r w:rsidR="00FB5C0A">
        <w:rPr>
          <w:rFonts w:asciiTheme="minorHAnsi" w:hAnsiTheme="minorHAnsi" w:cstheme="minorHAnsi"/>
          <w:i/>
          <w:color w:val="0070C0"/>
          <w:sz w:val="20"/>
        </w:rPr>
        <w:t>,</w:t>
      </w:r>
      <w:r w:rsidRPr="000A1D4A">
        <w:rPr>
          <w:rFonts w:asciiTheme="minorHAnsi" w:hAnsiTheme="minorHAnsi" w:cstheme="minorHAnsi"/>
          <w:i/>
          <w:color w:val="0070C0"/>
          <w:sz w:val="20"/>
        </w:rPr>
        <w:t xml:space="preserve"> more extensive Requirements Management Plan for large, complex projects.</w:t>
      </w:r>
      <w:r w:rsidR="00E346BB" w:rsidRPr="000A1D4A">
        <w:rPr>
          <w:rFonts w:asciiTheme="minorHAnsi" w:hAnsiTheme="minorHAnsi" w:cstheme="minorHAnsi"/>
          <w:i/>
          <w:color w:val="0070C0"/>
          <w:sz w:val="20"/>
        </w:rPr>
        <w:t xml:space="preserve"> (see the </w:t>
      </w:r>
      <w:r w:rsidR="00D460B3">
        <w:rPr>
          <w:rFonts w:asciiTheme="minorHAnsi" w:hAnsiTheme="minorHAnsi" w:cstheme="minorHAnsi"/>
          <w:i/>
          <w:color w:val="0070C0"/>
          <w:sz w:val="20"/>
        </w:rPr>
        <w:t>EU</w:t>
      </w:r>
      <w:r w:rsidR="00E346BB" w:rsidRPr="000A1D4A">
        <w:rPr>
          <w:rFonts w:asciiTheme="minorHAnsi" w:hAnsiTheme="minorHAnsi" w:cstheme="minorHAnsi"/>
          <w:i/>
          <w:color w:val="0070C0"/>
          <w:sz w:val="20"/>
        </w:rPr>
        <w:t xml:space="preserve">PM² Requirement </w:t>
      </w:r>
      <w:r w:rsidR="00FB5C0A">
        <w:rPr>
          <w:rFonts w:asciiTheme="minorHAnsi" w:hAnsiTheme="minorHAnsi" w:cstheme="minorHAnsi"/>
          <w:i/>
          <w:color w:val="0070C0"/>
          <w:sz w:val="20"/>
        </w:rPr>
        <w:t>M</w:t>
      </w:r>
      <w:r w:rsidR="00E346BB" w:rsidRPr="000A1D4A">
        <w:rPr>
          <w:rFonts w:asciiTheme="minorHAnsi" w:hAnsiTheme="minorHAnsi" w:cstheme="minorHAnsi"/>
          <w:i/>
          <w:color w:val="0070C0"/>
          <w:sz w:val="20"/>
        </w:rPr>
        <w:t xml:space="preserve">anagement Plan </w:t>
      </w:r>
      <w:r w:rsidR="00E346BB" w:rsidRPr="000A1D4A">
        <w:rPr>
          <w:rFonts w:asciiTheme="minorHAnsi" w:hAnsiTheme="minorHAnsi" w:cstheme="minorHAnsi"/>
          <w:color w:val="0070C0"/>
          <w:sz w:val="20"/>
        </w:rPr>
        <w:t>template</w:t>
      </w:r>
      <w:r w:rsidR="00E346BB"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5F3E6C37" w14:textId="77777777" w:rsidR="00D63DB5" w:rsidRPr="009E456D" w:rsidRDefault="00D63DB5" w:rsidP="00D63DB5">
      <w:pPr>
        <w:pStyle w:val="PM2-Body"/>
        <w:rPr>
          <w:lang w:val="en-GB"/>
        </w:rPr>
      </w:pPr>
      <w:r w:rsidRPr="009E456D">
        <w:rPr>
          <w:lang w:val="en-GB"/>
        </w:rPr>
        <w:t>The requirements management process comprises the activities related to the specification, evaluation, approval, monitoring and validation of the project's requirements. This process consists of the following steps:</w:t>
      </w:r>
    </w:p>
    <w:p w14:paraId="78CA6F17" w14:textId="77777777" w:rsidR="00D63DB5" w:rsidRPr="009E456D" w:rsidRDefault="00D63DB5" w:rsidP="00A63029">
      <w:pPr>
        <w:pStyle w:val="PM2-Body"/>
        <w:numPr>
          <w:ilvl w:val="0"/>
          <w:numId w:val="30"/>
        </w:numPr>
        <w:rPr>
          <w:b/>
          <w:color w:val="005828"/>
          <w:szCs w:val="24"/>
          <w:lang w:val="en-GB"/>
        </w:rPr>
      </w:pPr>
      <w:r w:rsidRPr="009E456D">
        <w:rPr>
          <w:b/>
          <w:color w:val="005828"/>
          <w:szCs w:val="24"/>
          <w:lang w:val="en-GB"/>
        </w:rPr>
        <w:t xml:space="preserve">Specify Requirements: </w:t>
      </w:r>
      <w:r w:rsidRPr="009E456D">
        <w:rPr>
          <w:color w:val="005828"/>
          <w:szCs w:val="24"/>
          <w:lang w:val="en-GB"/>
        </w:rPr>
        <w:t>gather the project requirements together with the project stakeholders and document them unambiguously in the Requirements Document. Structure them by adding relevant metadata.</w:t>
      </w:r>
    </w:p>
    <w:p w14:paraId="0914C1E4" w14:textId="508BA4B0" w:rsidR="00D63DB5" w:rsidRPr="009E456D" w:rsidRDefault="00D63DB5" w:rsidP="00A63029">
      <w:pPr>
        <w:pStyle w:val="PM2-Body"/>
        <w:numPr>
          <w:ilvl w:val="0"/>
          <w:numId w:val="30"/>
        </w:numPr>
        <w:rPr>
          <w:b/>
          <w:color w:val="005828"/>
          <w:szCs w:val="24"/>
          <w:lang w:val="en-GB"/>
        </w:rPr>
      </w:pPr>
      <w:r w:rsidRPr="009E456D">
        <w:rPr>
          <w:b/>
          <w:color w:val="005828"/>
          <w:szCs w:val="24"/>
          <w:lang w:val="en-GB"/>
        </w:rPr>
        <w:t>Evaluate Requirements</w:t>
      </w:r>
      <w:r w:rsidR="002D3533" w:rsidRPr="009E456D">
        <w:rPr>
          <w:b/>
          <w:color w:val="005828"/>
          <w:szCs w:val="24"/>
          <w:lang w:val="en-GB"/>
        </w:rPr>
        <w:t xml:space="preserve">: </w:t>
      </w:r>
      <w:r w:rsidR="002D3533" w:rsidRPr="009E456D">
        <w:rPr>
          <w:color w:val="005828"/>
          <w:szCs w:val="24"/>
          <w:lang w:val="en-GB"/>
        </w:rPr>
        <w:t xml:space="preserve">the project team assesses the feasibility of the requirements and estimates the costs to realise them. The </w:t>
      </w:r>
      <w:r w:rsidR="00D460B3">
        <w:rPr>
          <w:color w:val="005828"/>
          <w:szCs w:val="24"/>
          <w:lang w:val="en-GB"/>
        </w:rPr>
        <w:t xml:space="preserve">EU </w:t>
      </w:r>
      <w:r w:rsidR="002D3533" w:rsidRPr="009E456D">
        <w:rPr>
          <w:color w:val="005828"/>
          <w:szCs w:val="24"/>
          <w:lang w:val="en-GB"/>
        </w:rPr>
        <w:t>Project Manager (</w:t>
      </w:r>
      <w:r w:rsidR="00D460B3">
        <w:rPr>
          <w:color w:val="005828"/>
          <w:szCs w:val="24"/>
          <w:lang w:val="en-GB"/>
        </w:rPr>
        <w:t>EU</w:t>
      </w:r>
      <w:r w:rsidR="002D3533" w:rsidRPr="009E456D">
        <w:rPr>
          <w:color w:val="005828"/>
          <w:szCs w:val="24"/>
          <w:lang w:val="en-GB"/>
        </w:rPr>
        <w:t>PM) balances the list of requirements with the other project constraints (budget, time, etc.) and proposes them to the project stakeholders.</w:t>
      </w:r>
    </w:p>
    <w:p w14:paraId="7C5EF6F4" w14:textId="14AC5067" w:rsidR="00D63DB5" w:rsidRPr="009E456D" w:rsidRDefault="00D63DB5" w:rsidP="00A63029">
      <w:pPr>
        <w:pStyle w:val="PM2-Body"/>
        <w:numPr>
          <w:ilvl w:val="0"/>
          <w:numId w:val="30"/>
        </w:numPr>
        <w:rPr>
          <w:b/>
          <w:color w:val="005828"/>
          <w:szCs w:val="24"/>
          <w:lang w:val="en-GB"/>
        </w:rPr>
      </w:pPr>
      <w:r w:rsidRPr="009E456D">
        <w:rPr>
          <w:b/>
          <w:color w:val="005828"/>
          <w:szCs w:val="24"/>
          <w:lang w:val="en-GB"/>
        </w:rPr>
        <w:t>Approve Requirements</w:t>
      </w:r>
      <w:r w:rsidR="002D3533" w:rsidRPr="009E456D">
        <w:rPr>
          <w:b/>
          <w:color w:val="005828"/>
          <w:szCs w:val="24"/>
          <w:lang w:val="en-GB"/>
        </w:rPr>
        <w:t xml:space="preserve">: </w:t>
      </w:r>
      <w:r w:rsidR="002D3533" w:rsidRPr="009E456D">
        <w:rPr>
          <w:color w:val="005828"/>
          <w:szCs w:val="24"/>
          <w:lang w:val="en-GB"/>
        </w:rPr>
        <w:t xml:space="preserve">the </w:t>
      </w:r>
      <w:r w:rsidR="00D460B3">
        <w:rPr>
          <w:color w:val="005828"/>
          <w:szCs w:val="24"/>
          <w:lang w:val="en-GB"/>
        </w:rPr>
        <w:t xml:space="preserve">EU </w:t>
      </w:r>
      <w:r w:rsidR="002D3533" w:rsidRPr="009E456D">
        <w:rPr>
          <w:color w:val="005828"/>
          <w:szCs w:val="24"/>
          <w:lang w:val="en-GB"/>
        </w:rPr>
        <w:t>Project Manager (</w:t>
      </w:r>
      <w:r w:rsidR="00D460B3">
        <w:rPr>
          <w:color w:val="005828"/>
          <w:szCs w:val="24"/>
          <w:lang w:val="en-GB"/>
        </w:rPr>
        <w:t>EU</w:t>
      </w:r>
      <w:r w:rsidR="002D3533" w:rsidRPr="009E456D">
        <w:rPr>
          <w:color w:val="005828"/>
          <w:szCs w:val="24"/>
          <w:lang w:val="en-GB"/>
        </w:rPr>
        <w:t>PM) negotiates and agrees the requirements that will be reali</w:t>
      </w:r>
      <w:r w:rsidR="00FB5C0A">
        <w:rPr>
          <w:color w:val="005828"/>
          <w:szCs w:val="24"/>
          <w:lang w:val="en-GB"/>
        </w:rPr>
        <w:t>s</w:t>
      </w:r>
      <w:r w:rsidR="002D3533" w:rsidRPr="009E456D">
        <w:rPr>
          <w:color w:val="005828"/>
          <w:szCs w:val="24"/>
          <w:lang w:val="en-GB"/>
        </w:rPr>
        <w:t>ed during the project with the relevant stakeholders</w:t>
      </w:r>
      <w:r w:rsidR="00D460B3">
        <w:rPr>
          <w:color w:val="005828"/>
          <w:szCs w:val="24"/>
          <w:lang w:val="en-GB"/>
        </w:rPr>
        <w:t>, as the Domain Coordinator (DC) or the Project Target Group (PTG)</w:t>
      </w:r>
      <w:r w:rsidR="002D3533" w:rsidRPr="009E456D">
        <w:rPr>
          <w:color w:val="005828"/>
          <w:szCs w:val="24"/>
          <w:lang w:val="en-GB"/>
        </w:rPr>
        <w:t>. The approved requirements become the baseline of the project scope.</w:t>
      </w:r>
    </w:p>
    <w:p w14:paraId="6234F882" w14:textId="3CC803F1" w:rsidR="00D63DB5" w:rsidRPr="009E456D" w:rsidRDefault="00D63DB5" w:rsidP="00A63029">
      <w:pPr>
        <w:pStyle w:val="PM2-Body"/>
        <w:numPr>
          <w:ilvl w:val="0"/>
          <w:numId w:val="30"/>
        </w:numPr>
        <w:rPr>
          <w:b/>
          <w:color w:val="005828"/>
          <w:szCs w:val="24"/>
          <w:lang w:val="en-GB"/>
        </w:rPr>
      </w:pPr>
      <w:r w:rsidRPr="009E456D">
        <w:rPr>
          <w:b/>
          <w:color w:val="005828"/>
          <w:szCs w:val="24"/>
          <w:lang w:val="en-GB"/>
        </w:rPr>
        <w:t>Monitor Requirements Implementation</w:t>
      </w:r>
      <w:r w:rsidR="002D3533" w:rsidRPr="009E456D">
        <w:rPr>
          <w:b/>
          <w:color w:val="005828"/>
          <w:szCs w:val="24"/>
          <w:lang w:val="en-GB"/>
        </w:rPr>
        <w:t xml:space="preserve">: </w:t>
      </w:r>
      <w:r w:rsidR="002D3533" w:rsidRPr="009E456D">
        <w:rPr>
          <w:color w:val="005828"/>
          <w:szCs w:val="24"/>
          <w:lang w:val="en-GB"/>
        </w:rPr>
        <w:t xml:space="preserve">the </w:t>
      </w:r>
      <w:r w:rsidR="00D460B3">
        <w:rPr>
          <w:color w:val="005828"/>
          <w:szCs w:val="24"/>
          <w:lang w:val="en-GB"/>
        </w:rPr>
        <w:t xml:space="preserve">EU </w:t>
      </w:r>
      <w:r w:rsidR="002D3533" w:rsidRPr="009E456D">
        <w:rPr>
          <w:color w:val="005828"/>
          <w:szCs w:val="24"/>
          <w:lang w:val="en-GB"/>
        </w:rPr>
        <w:t>Project Manager (PM) continuously monitors the implementation of the requirements by the Project Core Team (PCT), besides the discovery of new requirements or changes to existing requirements.</w:t>
      </w:r>
    </w:p>
    <w:p w14:paraId="252E7576" w14:textId="77777777" w:rsidR="00D63DB5" w:rsidRPr="009E456D" w:rsidRDefault="00D63DB5" w:rsidP="00A63029">
      <w:pPr>
        <w:pStyle w:val="PM2-Body"/>
        <w:numPr>
          <w:ilvl w:val="0"/>
          <w:numId w:val="30"/>
        </w:numPr>
        <w:rPr>
          <w:b/>
          <w:color w:val="005828"/>
          <w:szCs w:val="24"/>
          <w:lang w:val="en-GB"/>
        </w:rPr>
      </w:pPr>
      <w:r w:rsidRPr="009E456D">
        <w:rPr>
          <w:b/>
          <w:color w:val="005828"/>
          <w:szCs w:val="24"/>
          <w:lang w:val="en-GB"/>
        </w:rPr>
        <w:t>Validate Implemented Requirements</w:t>
      </w:r>
      <w:r w:rsidR="002D3533" w:rsidRPr="009E456D">
        <w:rPr>
          <w:b/>
          <w:color w:val="005828"/>
          <w:szCs w:val="24"/>
          <w:lang w:val="en-GB"/>
        </w:rPr>
        <w:t xml:space="preserve">: </w:t>
      </w:r>
      <w:r w:rsidR="00225B13" w:rsidRPr="009E456D">
        <w:rPr>
          <w:color w:val="005828"/>
          <w:szCs w:val="24"/>
          <w:lang w:val="en-GB"/>
        </w:rPr>
        <w:t xml:space="preserve">when the requirements are implemented the solution is validated by the business user </w:t>
      </w:r>
      <w:proofErr w:type="gramStart"/>
      <w:r w:rsidR="00225B13" w:rsidRPr="009E456D">
        <w:rPr>
          <w:color w:val="005828"/>
          <w:szCs w:val="24"/>
          <w:lang w:val="en-GB"/>
        </w:rPr>
        <w:t>in order to</w:t>
      </w:r>
      <w:proofErr w:type="gramEnd"/>
      <w:r w:rsidR="00225B13" w:rsidRPr="009E456D">
        <w:rPr>
          <w:color w:val="005828"/>
          <w:szCs w:val="24"/>
          <w:lang w:val="en-GB"/>
        </w:rPr>
        <w:t xml:space="preserve"> assess if the initial business need is </w:t>
      </w:r>
      <w:r w:rsidR="00225B13" w:rsidRPr="009E456D">
        <w:rPr>
          <w:color w:val="005828"/>
          <w:szCs w:val="24"/>
          <w:lang w:val="en-GB"/>
        </w:rPr>
        <w:lastRenderedPageBreak/>
        <w:t xml:space="preserve">satisfied. </w:t>
      </w:r>
      <w:r w:rsidR="00A013F6" w:rsidRPr="009E456D">
        <w:rPr>
          <w:color w:val="005828"/>
          <w:szCs w:val="24"/>
          <w:lang w:val="en-GB"/>
        </w:rPr>
        <w:t>Formal acceptance of the project deliverables should comply to the Deliverables Acceptance Management process.</w:t>
      </w:r>
    </w:p>
    <w:p w14:paraId="025CE85E" w14:textId="77777777" w:rsidR="009C4820" w:rsidRPr="000A1D4A" w:rsidRDefault="009C4820" w:rsidP="009C4820">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organization needs.&gt;</w:t>
      </w:r>
    </w:p>
    <w:p w14:paraId="414B0FFA" w14:textId="0C414202" w:rsidR="004D0992" w:rsidRPr="000A1D4A" w:rsidRDefault="004D0992" w:rsidP="004D0992">
      <w:pPr>
        <w:pStyle w:val="Titolo2"/>
        <w:rPr>
          <w:rFonts w:asciiTheme="minorHAnsi" w:hAnsiTheme="minorHAnsi" w:cstheme="minorHAnsi"/>
        </w:rPr>
      </w:pPr>
      <w:bookmarkStart w:id="35" w:name="_Toc165129176"/>
      <w:r w:rsidRPr="000A1D4A">
        <w:rPr>
          <w:rFonts w:asciiTheme="minorHAnsi" w:hAnsiTheme="minorHAnsi" w:cstheme="minorHAnsi"/>
        </w:rPr>
        <w:t>Project Change Management</w:t>
      </w:r>
      <w:bookmarkEnd w:id="35"/>
      <w:r w:rsidR="00A953EE">
        <w:rPr>
          <w:rFonts w:asciiTheme="minorHAnsi" w:hAnsiTheme="minorHAnsi" w:cstheme="minorHAnsi"/>
        </w:rPr>
        <w:t xml:space="preserve"> Process</w:t>
      </w:r>
    </w:p>
    <w:p w14:paraId="77B0BBA4" w14:textId="707B08AA" w:rsidR="004D0992" w:rsidRPr="000A1D4A" w:rsidRDefault="004D0992" w:rsidP="004D0992">
      <w:pPr>
        <w:rPr>
          <w:rFonts w:asciiTheme="minorHAnsi" w:hAnsiTheme="minorHAnsi" w:cstheme="minorHAnsi"/>
          <w:i/>
          <w:color w:val="0070C0"/>
          <w:sz w:val="20"/>
        </w:rPr>
      </w:pPr>
      <w:r w:rsidRPr="000A1D4A">
        <w:rPr>
          <w:rFonts w:asciiTheme="minorHAnsi" w:hAnsiTheme="minorHAnsi" w:cstheme="minorHAnsi"/>
          <w:i/>
          <w:color w:val="0070C0"/>
          <w:sz w:val="20"/>
        </w:rPr>
        <w:t>&lt;This is a high</w:t>
      </w:r>
      <w:r w:rsidR="00D460B3">
        <w:rPr>
          <w:rFonts w:asciiTheme="minorHAnsi" w:hAnsiTheme="minorHAnsi" w:cstheme="minorHAnsi"/>
          <w:i/>
          <w:color w:val="0070C0"/>
          <w:sz w:val="20"/>
        </w:rPr>
        <w:t>-</w:t>
      </w:r>
      <w:r w:rsidRPr="000A1D4A">
        <w:rPr>
          <w:rFonts w:asciiTheme="minorHAnsi" w:hAnsiTheme="minorHAnsi" w:cstheme="minorHAnsi"/>
          <w:i/>
          <w:color w:val="0070C0"/>
          <w:sz w:val="20"/>
        </w:rPr>
        <w:t>level description of the project change management process to be used, which can be customised to the specific project 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ational context</w:t>
      </w:r>
      <w:r w:rsidR="004D3748">
        <w:rPr>
          <w:rFonts w:asciiTheme="minorHAnsi" w:hAnsiTheme="minorHAnsi" w:cstheme="minorHAnsi"/>
          <w:i/>
          <w:color w:val="0070C0"/>
          <w:sz w:val="20"/>
        </w:rPr>
        <w:t xml:space="preserve"> </w:t>
      </w:r>
      <w:r w:rsidR="004D3748" w:rsidRPr="004D3748">
        <w:rPr>
          <w:rFonts w:asciiTheme="minorHAnsi" w:hAnsiTheme="minorHAnsi" w:cstheme="minorHAnsi"/>
          <w:b/>
          <w:bCs/>
          <w:i/>
          <w:color w:val="0070C0"/>
          <w:sz w:val="20"/>
        </w:rPr>
        <w:t>based on the requirements defined in the Grant Agreement</w:t>
      </w:r>
      <w:r w:rsidR="004D3748">
        <w:rPr>
          <w:rFonts w:asciiTheme="minorHAnsi" w:hAnsiTheme="minorHAnsi" w:cstheme="minorHAnsi"/>
          <w:i/>
          <w:color w:val="0070C0"/>
          <w:sz w:val="20"/>
        </w:rPr>
        <w:t xml:space="preserve">. </w:t>
      </w:r>
      <w:r w:rsidRPr="000A1D4A">
        <w:rPr>
          <w:rFonts w:asciiTheme="minorHAnsi" w:hAnsiTheme="minorHAnsi" w:cstheme="minorHAnsi"/>
          <w:i/>
          <w:color w:val="0070C0"/>
          <w:sz w:val="20"/>
        </w:rPr>
        <w:t xml:space="preserve">Consider </w:t>
      </w:r>
      <w:r w:rsidR="00923834" w:rsidRPr="000A1D4A">
        <w:rPr>
          <w:rFonts w:asciiTheme="minorHAnsi" w:hAnsiTheme="minorHAnsi" w:cstheme="minorHAnsi"/>
          <w:i/>
          <w:color w:val="0070C0"/>
          <w:sz w:val="20"/>
        </w:rPr>
        <w:t>creating</w:t>
      </w:r>
      <w:r w:rsidRPr="000A1D4A">
        <w:rPr>
          <w:rFonts w:asciiTheme="minorHAnsi" w:hAnsiTheme="minorHAnsi" w:cstheme="minorHAnsi"/>
          <w:i/>
          <w:color w:val="0070C0"/>
          <w:sz w:val="20"/>
        </w:rPr>
        <w:t xml:space="preserve"> a separate</w:t>
      </w:r>
      <w:r w:rsidR="00FB5C0A">
        <w:rPr>
          <w:rFonts w:asciiTheme="minorHAnsi" w:hAnsiTheme="minorHAnsi" w:cstheme="minorHAnsi"/>
          <w:i/>
          <w:color w:val="0070C0"/>
          <w:sz w:val="20"/>
        </w:rPr>
        <w:t>,</w:t>
      </w:r>
      <w:r w:rsidRPr="000A1D4A">
        <w:rPr>
          <w:rFonts w:asciiTheme="minorHAnsi" w:hAnsiTheme="minorHAnsi" w:cstheme="minorHAnsi"/>
          <w:i/>
          <w:color w:val="0070C0"/>
          <w:sz w:val="20"/>
        </w:rPr>
        <w:t xml:space="preserve"> more extensive Project Change Management Plan for large, complex projects.</w:t>
      </w:r>
      <w:r w:rsidR="00E346BB" w:rsidRPr="000A1D4A">
        <w:rPr>
          <w:rFonts w:asciiTheme="minorHAnsi" w:hAnsiTheme="minorHAnsi" w:cstheme="minorHAnsi"/>
          <w:i/>
          <w:color w:val="0070C0"/>
          <w:sz w:val="20"/>
        </w:rPr>
        <w:t xml:space="preserve"> (see the </w:t>
      </w:r>
      <w:r w:rsidR="00D460B3">
        <w:rPr>
          <w:rFonts w:asciiTheme="minorHAnsi" w:hAnsiTheme="minorHAnsi" w:cstheme="minorHAnsi"/>
          <w:i/>
          <w:color w:val="0070C0"/>
          <w:sz w:val="20"/>
        </w:rPr>
        <w:t>EU</w:t>
      </w:r>
      <w:r w:rsidR="00E346BB" w:rsidRPr="000A1D4A">
        <w:rPr>
          <w:rFonts w:asciiTheme="minorHAnsi" w:hAnsiTheme="minorHAnsi" w:cstheme="minorHAnsi"/>
          <w:i/>
          <w:color w:val="0070C0"/>
          <w:sz w:val="20"/>
        </w:rPr>
        <w:t xml:space="preserve">PM² Project Change Management Plan </w:t>
      </w:r>
      <w:r w:rsidR="00E346BB" w:rsidRPr="000A1D4A">
        <w:rPr>
          <w:rFonts w:asciiTheme="minorHAnsi" w:hAnsiTheme="minorHAnsi" w:cstheme="minorHAnsi"/>
          <w:color w:val="0070C0"/>
          <w:sz w:val="20"/>
        </w:rPr>
        <w:t>template</w:t>
      </w:r>
      <w:r w:rsidR="00E346BB" w:rsidRPr="000A1D4A">
        <w:rPr>
          <w:rFonts w:asciiTheme="minorHAnsi" w:hAnsiTheme="minorHAnsi" w:cstheme="minorHAnsi"/>
          <w:i/>
          <w:color w:val="0070C0"/>
          <w:sz w:val="20"/>
        </w:rPr>
        <w:t>)</w:t>
      </w:r>
      <w:r w:rsidR="002B2F5D">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521B80E8" w14:textId="3B08426A" w:rsidR="004D0992" w:rsidRPr="009E456D" w:rsidRDefault="004D0992" w:rsidP="004D0992">
      <w:pPr>
        <w:tabs>
          <w:tab w:val="center" w:pos="4680"/>
        </w:tabs>
        <w:spacing w:before="120"/>
        <w:rPr>
          <w:rFonts w:asciiTheme="minorHAnsi" w:eastAsia="PMingLiU" w:hAnsiTheme="minorHAnsi" w:cstheme="minorHAnsi"/>
          <w:color w:val="005828"/>
          <w:sz w:val="21"/>
          <w:szCs w:val="24"/>
        </w:rPr>
      </w:pPr>
      <w:r w:rsidRPr="000A1D4A">
        <w:rPr>
          <w:rFonts w:ascii="Calibri" w:hAnsi="Calibri"/>
        </w:rPr>
        <w:t xml:space="preserve">The project change management process defines the activities related to identifying, documenting, assessing, approving, prioritising, planning and controlling changes and communicating them to all relevant stakeholders. </w:t>
      </w:r>
      <w:r w:rsidRPr="009E456D">
        <w:rPr>
          <w:rFonts w:asciiTheme="minorHAnsi" w:eastAsia="PMingLiU" w:hAnsiTheme="minorHAnsi" w:cstheme="minorHAnsi"/>
          <w:color w:val="005828"/>
          <w:sz w:val="21"/>
          <w:szCs w:val="24"/>
        </w:rPr>
        <w:t xml:space="preserve">It is a </w:t>
      </w:r>
      <w:r w:rsidR="004D3748" w:rsidRPr="009E456D">
        <w:rPr>
          <w:rFonts w:asciiTheme="minorHAnsi" w:eastAsia="PMingLiU" w:hAnsiTheme="minorHAnsi" w:cstheme="minorHAnsi"/>
          <w:color w:val="005828"/>
          <w:sz w:val="21"/>
          <w:szCs w:val="24"/>
        </w:rPr>
        <w:t>five-step</w:t>
      </w:r>
      <w:r w:rsidRPr="009E456D">
        <w:rPr>
          <w:rFonts w:asciiTheme="minorHAnsi" w:eastAsia="PMingLiU" w:hAnsiTheme="minorHAnsi" w:cstheme="minorHAnsi"/>
          <w:color w:val="005828"/>
          <w:sz w:val="21"/>
          <w:szCs w:val="24"/>
        </w:rPr>
        <w:t xml:space="preserve"> process that the </w:t>
      </w:r>
      <w:r w:rsidR="002B2F5D">
        <w:rPr>
          <w:rFonts w:asciiTheme="minorHAnsi" w:eastAsia="PMingLiU" w:hAnsiTheme="minorHAnsi" w:cstheme="minorHAnsi"/>
          <w:color w:val="005828"/>
          <w:sz w:val="21"/>
          <w:szCs w:val="24"/>
        </w:rPr>
        <w:t xml:space="preserve">EU </w:t>
      </w:r>
      <w:r w:rsidRPr="009E456D">
        <w:rPr>
          <w:rFonts w:asciiTheme="minorHAnsi" w:eastAsia="PMingLiU" w:hAnsiTheme="minorHAnsi" w:cstheme="minorHAnsi"/>
          <w:color w:val="005828"/>
          <w:sz w:val="21"/>
          <w:szCs w:val="24"/>
        </w:rPr>
        <w:t xml:space="preserve">Project Manager </w:t>
      </w:r>
      <w:r w:rsidR="00FD34F5" w:rsidRPr="009E456D">
        <w:rPr>
          <w:rFonts w:asciiTheme="minorHAnsi" w:eastAsia="PMingLiU" w:hAnsiTheme="minorHAnsi" w:cstheme="minorHAnsi"/>
          <w:color w:val="005828"/>
          <w:sz w:val="21"/>
          <w:szCs w:val="24"/>
        </w:rPr>
        <w:t>(</w:t>
      </w:r>
      <w:r w:rsidR="002B2F5D">
        <w:rPr>
          <w:rFonts w:asciiTheme="minorHAnsi" w:eastAsia="PMingLiU" w:hAnsiTheme="minorHAnsi" w:cstheme="minorHAnsi"/>
          <w:color w:val="005828"/>
          <w:sz w:val="21"/>
          <w:szCs w:val="24"/>
        </w:rPr>
        <w:t>EU</w:t>
      </w:r>
      <w:r w:rsidR="00FD34F5" w:rsidRPr="009E456D">
        <w:rPr>
          <w:rFonts w:asciiTheme="minorHAnsi" w:eastAsia="PMingLiU" w:hAnsiTheme="minorHAnsi" w:cstheme="minorHAnsi"/>
          <w:color w:val="005828"/>
          <w:sz w:val="21"/>
          <w:szCs w:val="24"/>
        </w:rPr>
        <w:t xml:space="preserve">PM) </w:t>
      </w:r>
      <w:r w:rsidRPr="009E456D">
        <w:rPr>
          <w:rFonts w:asciiTheme="minorHAnsi" w:eastAsia="PMingLiU" w:hAnsiTheme="minorHAnsi" w:cstheme="minorHAnsi"/>
          <w:color w:val="005828"/>
          <w:sz w:val="21"/>
          <w:szCs w:val="24"/>
        </w:rPr>
        <w:t>executes whenever required throughout the project lifecycle:</w:t>
      </w:r>
    </w:p>
    <w:p w14:paraId="042D2791" w14:textId="68B8073F" w:rsidR="004D0992" w:rsidRPr="009E456D" w:rsidRDefault="004D0992" w:rsidP="00A63029">
      <w:pPr>
        <w:pStyle w:val="PM2-Body"/>
        <w:numPr>
          <w:ilvl w:val="0"/>
          <w:numId w:val="30"/>
        </w:numPr>
        <w:rPr>
          <w:color w:val="005828"/>
          <w:szCs w:val="24"/>
          <w:lang w:val="en-GB"/>
        </w:rPr>
      </w:pPr>
      <w:r w:rsidRPr="009E456D">
        <w:rPr>
          <w:b/>
          <w:color w:val="005828"/>
          <w:szCs w:val="24"/>
          <w:lang w:val="en-GB"/>
        </w:rPr>
        <w:t>Change Identification:</w:t>
      </w:r>
      <w:r w:rsidRPr="009E456D">
        <w:rPr>
          <w:color w:val="005828"/>
          <w:szCs w:val="24"/>
          <w:lang w:val="en-GB"/>
        </w:rPr>
        <w:t xml:space="preserve"> a request for a change can be submitted formally via a </w:t>
      </w:r>
      <w:r w:rsidRPr="00685651">
        <w:rPr>
          <w:color w:val="005828"/>
          <w:szCs w:val="24"/>
          <w:u w:val="single"/>
          <w:lang w:val="en-GB"/>
        </w:rPr>
        <w:t>Change Request Form</w:t>
      </w:r>
      <w:r w:rsidR="004C3A40" w:rsidRPr="00685651">
        <w:rPr>
          <w:color w:val="005828"/>
          <w:szCs w:val="24"/>
          <w:u w:val="single"/>
          <w:lang w:val="en-GB"/>
        </w:rPr>
        <w:t xml:space="preserve"> </w:t>
      </w:r>
      <w:r w:rsidRPr="009E456D">
        <w:rPr>
          <w:color w:val="005828"/>
          <w:szCs w:val="24"/>
          <w:lang w:val="en-GB"/>
        </w:rPr>
        <w:t xml:space="preserve">or identified and raised during meetings </w:t>
      </w:r>
      <w:r w:rsidR="00FB5C0A">
        <w:rPr>
          <w:color w:val="005828"/>
          <w:szCs w:val="24"/>
          <w:lang w:val="en-GB"/>
        </w:rPr>
        <w:t>due to</w:t>
      </w:r>
      <w:r w:rsidRPr="009E456D">
        <w:rPr>
          <w:color w:val="005828"/>
          <w:szCs w:val="24"/>
          <w:lang w:val="en-GB"/>
        </w:rPr>
        <w:t xml:space="preserve"> decisions, issues or risks. The </w:t>
      </w:r>
      <w:r w:rsidRPr="009E456D">
        <w:rPr>
          <w:i/>
          <w:color w:val="005828"/>
          <w:szCs w:val="24"/>
          <w:lang w:val="en-GB"/>
        </w:rPr>
        <w:t>Change Log</w:t>
      </w:r>
      <w:r w:rsidRPr="009E456D">
        <w:rPr>
          <w:color w:val="005828"/>
          <w:szCs w:val="24"/>
          <w:lang w:val="en-GB"/>
        </w:rPr>
        <w:t xml:space="preserve"> contains information to </w:t>
      </w:r>
      <w:r w:rsidR="000B4883" w:rsidRPr="009E456D">
        <w:rPr>
          <w:color w:val="005828"/>
          <w:szCs w:val="24"/>
          <w:lang w:val="en-GB"/>
        </w:rPr>
        <w:t>identify the change</w:t>
      </w:r>
      <w:r w:rsidRPr="009E456D">
        <w:rPr>
          <w:color w:val="005828"/>
          <w:szCs w:val="24"/>
          <w:lang w:val="en-GB"/>
        </w:rPr>
        <w:t xml:space="preserve">, such as the </w:t>
      </w:r>
      <w:r w:rsidR="000B4883" w:rsidRPr="009E456D">
        <w:rPr>
          <w:color w:val="005828"/>
          <w:szCs w:val="24"/>
          <w:lang w:val="en-GB"/>
        </w:rPr>
        <w:t>requestor, a short description, identification date, etc.</w:t>
      </w:r>
    </w:p>
    <w:p w14:paraId="4797F319" w14:textId="311FC06B" w:rsidR="004C3A40" w:rsidRPr="004C3A40" w:rsidRDefault="004D0992" w:rsidP="004C3A40">
      <w:pPr>
        <w:pStyle w:val="PM2-Body"/>
        <w:numPr>
          <w:ilvl w:val="0"/>
          <w:numId w:val="30"/>
        </w:numPr>
        <w:rPr>
          <w:color w:val="005828"/>
          <w:szCs w:val="24"/>
          <w:lang w:val="en-GB"/>
        </w:rPr>
      </w:pPr>
      <w:r w:rsidRPr="009E456D">
        <w:rPr>
          <w:b/>
          <w:color w:val="005828"/>
          <w:szCs w:val="24"/>
          <w:lang w:val="en-GB"/>
        </w:rPr>
        <w:t>Change Assessment and Action Recommendation</w:t>
      </w:r>
      <w:r w:rsidRPr="009E456D">
        <w:rPr>
          <w:color w:val="005828"/>
          <w:szCs w:val="24"/>
          <w:lang w:val="en-GB"/>
        </w:rPr>
        <w:t xml:space="preserve">: the size and impact of the change on the project </w:t>
      </w:r>
      <w:r w:rsidR="005A4677">
        <w:rPr>
          <w:color w:val="005828"/>
          <w:szCs w:val="24"/>
          <w:lang w:val="en-GB"/>
        </w:rPr>
        <w:t>scope</w:t>
      </w:r>
      <w:r w:rsidR="008326A0">
        <w:rPr>
          <w:color w:val="005828"/>
          <w:szCs w:val="24"/>
          <w:lang w:val="en-GB"/>
        </w:rPr>
        <w:t>, schedule, cost, quality, risk, and other project boundaries</w:t>
      </w:r>
      <w:r w:rsidR="005A4677" w:rsidRPr="009E456D">
        <w:rPr>
          <w:color w:val="005828"/>
          <w:szCs w:val="24"/>
          <w:lang w:val="en-GB"/>
        </w:rPr>
        <w:t xml:space="preserve"> </w:t>
      </w:r>
      <w:r w:rsidRPr="009E456D">
        <w:rPr>
          <w:color w:val="005828"/>
          <w:szCs w:val="24"/>
          <w:lang w:val="en-GB"/>
        </w:rPr>
        <w:t xml:space="preserve">is assessed </w:t>
      </w:r>
      <w:r w:rsidR="00693EB7" w:rsidRPr="009E456D">
        <w:rPr>
          <w:color w:val="005828"/>
          <w:szCs w:val="24"/>
          <w:lang w:val="en-GB"/>
        </w:rPr>
        <w:t>where after</w:t>
      </w:r>
      <w:r w:rsidRPr="009E456D">
        <w:rPr>
          <w:color w:val="005828"/>
          <w:szCs w:val="24"/>
          <w:lang w:val="en-GB"/>
        </w:rPr>
        <w:t xml:space="preserve"> a recommended action </w:t>
      </w:r>
      <w:r w:rsidR="00FB5C0A">
        <w:rPr>
          <w:color w:val="005828"/>
          <w:szCs w:val="24"/>
          <w:lang w:val="en-GB"/>
        </w:rPr>
        <w:t>is</w:t>
      </w:r>
      <w:r w:rsidRPr="009E456D">
        <w:rPr>
          <w:color w:val="005828"/>
          <w:szCs w:val="24"/>
          <w:lang w:val="en-GB"/>
        </w:rPr>
        <w:t xml:space="preserve"> documented by the </w:t>
      </w:r>
      <w:r w:rsidR="004D3748">
        <w:rPr>
          <w:color w:val="005828"/>
          <w:szCs w:val="24"/>
          <w:lang w:val="en-GB"/>
        </w:rPr>
        <w:t xml:space="preserve">EU </w:t>
      </w:r>
      <w:r w:rsidRPr="009E456D">
        <w:rPr>
          <w:color w:val="005828"/>
          <w:szCs w:val="24"/>
          <w:lang w:val="en-GB"/>
        </w:rPr>
        <w:t>Project Manager</w:t>
      </w:r>
      <w:r w:rsidR="00FD34F5" w:rsidRPr="009E456D">
        <w:rPr>
          <w:color w:val="005828"/>
          <w:szCs w:val="24"/>
          <w:lang w:val="en-GB"/>
        </w:rPr>
        <w:t xml:space="preserve"> (</w:t>
      </w:r>
      <w:r w:rsidR="00685651">
        <w:rPr>
          <w:color w:val="005828"/>
          <w:szCs w:val="24"/>
          <w:lang w:val="en-GB"/>
        </w:rPr>
        <w:t>EU</w:t>
      </w:r>
      <w:r w:rsidR="00FD34F5" w:rsidRPr="009E456D">
        <w:rPr>
          <w:color w:val="005828"/>
          <w:szCs w:val="24"/>
          <w:lang w:val="en-GB"/>
        </w:rPr>
        <w:t>PM)</w:t>
      </w:r>
      <w:r w:rsidRPr="009E456D">
        <w:rPr>
          <w:color w:val="005828"/>
          <w:szCs w:val="24"/>
          <w:lang w:val="en-GB"/>
        </w:rPr>
        <w:t xml:space="preserve"> in the </w:t>
      </w:r>
      <w:r w:rsidRPr="009E456D">
        <w:rPr>
          <w:i/>
          <w:color w:val="005828"/>
          <w:szCs w:val="24"/>
          <w:lang w:val="en-GB"/>
        </w:rPr>
        <w:t>Change Log</w:t>
      </w:r>
      <w:r w:rsidRPr="009E456D">
        <w:rPr>
          <w:color w:val="005828"/>
          <w:szCs w:val="24"/>
          <w:lang w:val="en-GB"/>
        </w:rPr>
        <w:t>., This information is then used as an input to the formal change approval by the appropriate decision</w:t>
      </w:r>
      <w:r w:rsidR="00FB5C0A">
        <w:rPr>
          <w:color w:val="005828"/>
          <w:szCs w:val="24"/>
          <w:lang w:val="en-GB"/>
        </w:rPr>
        <w:t>-</w:t>
      </w:r>
      <w:r w:rsidRPr="009E456D">
        <w:rPr>
          <w:color w:val="005828"/>
          <w:szCs w:val="24"/>
          <w:lang w:val="en-GB"/>
        </w:rPr>
        <w:t>makers</w:t>
      </w:r>
      <w:r w:rsidR="004C3A40">
        <w:rPr>
          <w:color w:val="005828"/>
          <w:szCs w:val="24"/>
          <w:lang w:val="en-GB"/>
        </w:rPr>
        <w:t>.</w:t>
      </w:r>
      <w:r w:rsidR="004C3A40" w:rsidRPr="004C3A40">
        <w:rPr>
          <w:color w:val="005828"/>
          <w:szCs w:val="24"/>
          <w:lang w:val="en-GB"/>
        </w:rPr>
        <w:t xml:space="preserve"> </w:t>
      </w:r>
    </w:p>
    <w:p w14:paraId="7B07941F" w14:textId="77777777" w:rsidR="004C3A40" w:rsidRDefault="004D0992" w:rsidP="00A63029">
      <w:pPr>
        <w:pStyle w:val="PM2-Body"/>
        <w:numPr>
          <w:ilvl w:val="0"/>
          <w:numId w:val="30"/>
        </w:numPr>
        <w:rPr>
          <w:color w:val="005828"/>
          <w:szCs w:val="24"/>
          <w:lang w:val="en-GB"/>
        </w:rPr>
      </w:pPr>
      <w:r w:rsidRPr="009E456D">
        <w:rPr>
          <w:b/>
          <w:color w:val="005828"/>
          <w:szCs w:val="24"/>
          <w:lang w:val="en-GB"/>
        </w:rPr>
        <w:t>Change Approval:</w:t>
      </w:r>
      <w:r w:rsidRPr="009E456D">
        <w:rPr>
          <w:color w:val="005828"/>
          <w:szCs w:val="24"/>
          <w:lang w:val="en-GB"/>
        </w:rPr>
        <w:t xml:space="preserve"> the approval of a project change will follow the defined escalation process for this project. </w:t>
      </w:r>
    </w:p>
    <w:p w14:paraId="5B759718" w14:textId="01D446CD" w:rsidR="004C3A40" w:rsidRDefault="004D0992" w:rsidP="004C3A40">
      <w:pPr>
        <w:pStyle w:val="PM2-Body"/>
        <w:numPr>
          <w:ilvl w:val="1"/>
          <w:numId w:val="30"/>
        </w:numPr>
        <w:rPr>
          <w:color w:val="005828"/>
          <w:szCs w:val="24"/>
          <w:lang w:val="en-GB"/>
        </w:rPr>
      </w:pPr>
      <w:r w:rsidRPr="009E456D">
        <w:rPr>
          <w:color w:val="005828"/>
          <w:szCs w:val="24"/>
          <w:lang w:val="en-GB"/>
        </w:rPr>
        <w:t xml:space="preserve">For changes which do not have </w:t>
      </w:r>
      <w:r w:rsidR="00FB5C0A">
        <w:rPr>
          <w:color w:val="005828"/>
          <w:szCs w:val="24"/>
          <w:lang w:val="en-GB"/>
        </w:rPr>
        <w:t xml:space="preserve">a </w:t>
      </w:r>
      <w:r w:rsidRPr="009E456D">
        <w:rPr>
          <w:color w:val="005828"/>
          <w:szCs w:val="24"/>
          <w:lang w:val="en-GB"/>
        </w:rPr>
        <w:t>significant impact on delivery time and budget</w:t>
      </w:r>
      <w:r w:rsidR="004C3A40">
        <w:rPr>
          <w:color w:val="005828"/>
          <w:szCs w:val="24"/>
          <w:lang w:val="en-GB"/>
        </w:rPr>
        <w:t xml:space="preserve"> (</w:t>
      </w:r>
      <w:r w:rsidR="004C3A40" w:rsidRPr="004C3A40">
        <w:rPr>
          <w:b/>
          <w:bCs/>
          <w:color w:val="005828"/>
          <w:szCs w:val="24"/>
          <w:lang w:val="en-GB"/>
        </w:rPr>
        <w:t>minor changes</w:t>
      </w:r>
      <w:r w:rsidR="00C8240E">
        <w:rPr>
          <w:rStyle w:val="Rimandonotaapidipagina"/>
          <w:b/>
          <w:bCs/>
          <w:color w:val="005828"/>
          <w:szCs w:val="24"/>
          <w:lang w:val="en-GB"/>
        </w:rPr>
        <w:footnoteReference w:id="1"/>
      </w:r>
      <w:r w:rsidR="004C3A40">
        <w:rPr>
          <w:color w:val="005828"/>
          <w:szCs w:val="24"/>
          <w:lang w:val="en-GB"/>
        </w:rPr>
        <w:t>)</w:t>
      </w:r>
      <w:r w:rsidRPr="009E456D">
        <w:rPr>
          <w:color w:val="005828"/>
          <w:szCs w:val="24"/>
          <w:lang w:val="en-GB"/>
        </w:rPr>
        <w:t xml:space="preserve">, the changes can be approved </w:t>
      </w:r>
      <w:r w:rsidR="004C3A40">
        <w:rPr>
          <w:color w:val="005828"/>
          <w:szCs w:val="24"/>
          <w:lang w:val="en-GB"/>
        </w:rPr>
        <w:t>by the</w:t>
      </w:r>
      <w:r w:rsidR="003F1CC2">
        <w:rPr>
          <w:color w:val="005828"/>
          <w:szCs w:val="24"/>
          <w:lang w:val="en-GB"/>
        </w:rPr>
        <w:t xml:space="preserve"> </w:t>
      </w:r>
      <w:r w:rsidR="002B4996">
        <w:rPr>
          <w:color w:val="005828"/>
          <w:szCs w:val="24"/>
          <w:lang w:val="en-GB"/>
        </w:rPr>
        <w:t>Project Steering Committee (PSC) or the Grant Owner (GO)</w:t>
      </w:r>
      <w:r w:rsidR="0014469F" w:rsidRPr="009E456D">
        <w:rPr>
          <w:color w:val="005828"/>
          <w:szCs w:val="24"/>
          <w:lang w:val="en-GB"/>
        </w:rPr>
        <w:t xml:space="preserve">. </w:t>
      </w:r>
    </w:p>
    <w:p w14:paraId="29899414" w14:textId="60CBEED7" w:rsidR="003F1CC2" w:rsidRDefault="004C3A40" w:rsidP="004C3A40">
      <w:pPr>
        <w:pStyle w:val="PM2-Body"/>
        <w:numPr>
          <w:ilvl w:val="1"/>
          <w:numId w:val="30"/>
        </w:numPr>
        <w:rPr>
          <w:color w:val="005828"/>
          <w:szCs w:val="24"/>
          <w:lang w:val="en-GB"/>
        </w:rPr>
      </w:pPr>
      <w:r>
        <w:rPr>
          <w:color w:val="005828"/>
          <w:szCs w:val="24"/>
          <w:lang w:val="en-GB"/>
        </w:rPr>
        <w:t>C</w:t>
      </w:r>
      <w:r w:rsidR="0014469F" w:rsidRPr="009E456D">
        <w:rPr>
          <w:color w:val="005828"/>
          <w:szCs w:val="24"/>
          <w:lang w:val="en-GB"/>
        </w:rPr>
        <w:t xml:space="preserve">hanges </w:t>
      </w:r>
      <w:r w:rsidR="00FB5C0A">
        <w:rPr>
          <w:color w:val="005828"/>
          <w:szCs w:val="24"/>
          <w:lang w:val="en-GB"/>
        </w:rPr>
        <w:t>that have</w:t>
      </w:r>
      <w:r>
        <w:rPr>
          <w:color w:val="005828"/>
          <w:szCs w:val="24"/>
          <w:lang w:val="en-GB"/>
        </w:rPr>
        <w:t xml:space="preserve"> </w:t>
      </w:r>
      <w:r w:rsidR="00FB5C0A">
        <w:rPr>
          <w:color w:val="005828"/>
          <w:szCs w:val="24"/>
          <w:lang w:val="en-GB"/>
        </w:rPr>
        <w:t xml:space="preserve">a </w:t>
      </w:r>
      <w:r>
        <w:rPr>
          <w:color w:val="005828"/>
          <w:szCs w:val="24"/>
          <w:lang w:val="en-GB"/>
        </w:rPr>
        <w:t>significant impact (</w:t>
      </w:r>
      <w:r w:rsidRPr="004C3A40">
        <w:rPr>
          <w:b/>
          <w:bCs/>
          <w:color w:val="005828"/>
          <w:szCs w:val="24"/>
          <w:lang w:val="en-GB"/>
        </w:rPr>
        <w:t>major changes</w:t>
      </w:r>
      <w:r>
        <w:rPr>
          <w:color w:val="005828"/>
          <w:szCs w:val="24"/>
          <w:lang w:val="en-GB"/>
        </w:rPr>
        <w:t xml:space="preserve">) </w:t>
      </w:r>
      <w:r w:rsidR="004D0992" w:rsidRPr="009E456D">
        <w:rPr>
          <w:color w:val="005828"/>
          <w:szCs w:val="24"/>
          <w:lang w:val="en-GB"/>
        </w:rPr>
        <w:t>are</w:t>
      </w:r>
      <w:r w:rsidR="003F1CC2">
        <w:rPr>
          <w:color w:val="005828"/>
          <w:szCs w:val="24"/>
          <w:lang w:val="en-GB"/>
        </w:rPr>
        <w:t xml:space="preserve"> </w:t>
      </w:r>
      <w:r w:rsidR="00864A52">
        <w:rPr>
          <w:color w:val="005828"/>
          <w:szCs w:val="24"/>
          <w:lang w:val="en-GB"/>
        </w:rPr>
        <w:t xml:space="preserve">firstly </w:t>
      </w:r>
      <w:r w:rsidR="00864A52" w:rsidRPr="009E456D">
        <w:rPr>
          <w:color w:val="005828"/>
          <w:szCs w:val="24"/>
          <w:lang w:val="en-GB"/>
        </w:rPr>
        <w:t>accepted</w:t>
      </w:r>
      <w:r w:rsidR="004D0992" w:rsidRPr="009E456D">
        <w:rPr>
          <w:color w:val="005828"/>
          <w:szCs w:val="24"/>
          <w:lang w:val="en-GB"/>
        </w:rPr>
        <w:t xml:space="preserve"> by the Project Steering Committee (PSC)</w:t>
      </w:r>
      <w:r w:rsidR="00864A52">
        <w:rPr>
          <w:color w:val="005828"/>
          <w:szCs w:val="24"/>
          <w:lang w:val="en-GB"/>
        </w:rPr>
        <w:t xml:space="preserve"> and finally approved by the Contracting Authority (CA)</w:t>
      </w:r>
      <w:r w:rsidR="00C8240E">
        <w:rPr>
          <w:color w:val="005828"/>
          <w:szCs w:val="24"/>
          <w:lang w:val="en-GB"/>
        </w:rPr>
        <w:t xml:space="preserve"> following the</w:t>
      </w:r>
      <w:r w:rsidR="00C8240E" w:rsidRPr="00C8240E">
        <w:rPr>
          <w:color w:val="005828"/>
          <w:szCs w:val="24"/>
          <w:lang w:val="en-GB"/>
        </w:rPr>
        <w:t xml:space="preserve"> </w:t>
      </w:r>
      <w:r w:rsidR="00C8240E" w:rsidRPr="009E456D">
        <w:rPr>
          <w:color w:val="005828"/>
          <w:szCs w:val="24"/>
          <w:lang w:val="en-GB"/>
        </w:rPr>
        <w:t>formal change approval</w:t>
      </w:r>
      <w:r w:rsidR="00C8240E">
        <w:rPr>
          <w:color w:val="005828"/>
          <w:szCs w:val="24"/>
          <w:lang w:val="en-GB"/>
        </w:rPr>
        <w:t xml:space="preserve"> set in the Grant Agreement</w:t>
      </w:r>
      <w:r w:rsidR="004D0992" w:rsidRPr="009E456D">
        <w:rPr>
          <w:color w:val="005828"/>
          <w:szCs w:val="24"/>
          <w:lang w:val="en-GB"/>
        </w:rPr>
        <w:t xml:space="preserve">. </w:t>
      </w:r>
    </w:p>
    <w:p w14:paraId="47473470" w14:textId="45BAC7A3" w:rsidR="004D0992" w:rsidRPr="009E456D" w:rsidRDefault="004D0992" w:rsidP="003F1CC2">
      <w:pPr>
        <w:pStyle w:val="PM2-Body"/>
        <w:ind w:firstLine="720"/>
        <w:rPr>
          <w:color w:val="005828"/>
          <w:szCs w:val="24"/>
          <w:lang w:val="en-GB"/>
        </w:rPr>
      </w:pPr>
      <w:r w:rsidRPr="009E456D">
        <w:rPr>
          <w:color w:val="005828"/>
          <w:szCs w:val="24"/>
          <w:lang w:val="en-GB"/>
        </w:rPr>
        <w:t xml:space="preserve">The decision details are documented in the </w:t>
      </w:r>
      <w:r w:rsidRPr="009E456D">
        <w:rPr>
          <w:i/>
          <w:color w:val="005828"/>
          <w:szCs w:val="24"/>
          <w:lang w:val="en-GB"/>
        </w:rPr>
        <w:t>Change Log</w:t>
      </w:r>
      <w:r w:rsidRPr="009E456D">
        <w:rPr>
          <w:color w:val="005828"/>
          <w:szCs w:val="24"/>
          <w:lang w:val="en-GB"/>
        </w:rPr>
        <w:t>.</w:t>
      </w:r>
    </w:p>
    <w:p w14:paraId="11B383C2" w14:textId="77777777" w:rsidR="004D0992" w:rsidRPr="009E456D" w:rsidRDefault="004D0992" w:rsidP="00A63029">
      <w:pPr>
        <w:pStyle w:val="PM2-Body"/>
        <w:numPr>
          <w:ilvl w:val="0"/>
          <w:numId w:val="30"/>
        </w:numPr>
        <w:rPr>
          <w:color w:val="005828"/>
          <w:szCs w:val="24"/>
          <w:lang w:val="en-GB"/>
        </w:rPr>
      </w:pPr>
      <w:r w:rsidRPr="009E456D">
        <w:rPr>
          <w:b/>
          <w:color w:val="005828"/>
          <w:szCs w:val="24"/>
          <w:lang w:val="en-GB"/>
        </w:rPr>
        <w:t>Change Implementation:</w:t>
      </w:r>
      <w:r w:rsidRPr="009E456D">
        <w:rPr>
          <w:color w:val="005828"/>
          <w:szCs w:val="24"/>
          <w:lang w:val="en-GB"/>
        </w:rPr>
        <w:t xml:space="preserve"> the activities related to the implementation of approved changes will be documented in the </w:t>
      </w:r>
      <w:r w:rsidRPr="009E456D">
        <w:rPr>
          <w:i/>
          <w:color w:val="005828"/>
          <w:szCs w:val="24"/>
          <w:lang w:val="en-GB"/>
        </w:rPr>
        <w:t>Project Work Plan</w:t>
      </w:r>
      <w:r w:rsidRPr="009E456D">
        <w:rPr>
          <w:color w:val="005828"/>
          <w:szCs w:val="24"/>
          <w:lang w:val="en-GB"/>
        </w:rPr>
        <w:t>.</w:t>
      </w:r>
    </w:p>
    <w:p w14:paraId="2ED25F80" w14:textId="365EB087" w:rsidR="004D0992" w:rsidRPr="009E456D" w:rsidRDefault="004D0992" w:rsidP="00A63029">
      <w:pPr>
        <w:pStyle w:val="PM2-Body"/>
        <w:numPr>
          <w:ilvl w:val="0"/>
          <w:numId w:val="30"/>
        </w:numPr>
        <w:rPr>
          <w:color w:val="005828"/>
          <w:szCs w:val="24"/>
          <w:lang w:val="en-GB"/>
        </w:rPr>
      </w:pPr>
      <w:r w:rsidRPr="009E456D">
        <w:rPr>
          <w:b/>
          <w:color w:val="005828"/>
          <w:szCs w:val="24"/>
          <w:lang w:val="en-GB"/>
        </w:rPr>
        <w:t>Change Control:</w:t>
      </w:r>
      <w:r w:rsidRPr="009E456D">
        <w:rPr>
          <w:color w:val="005828"/>
          <w:szCs w:val="24"/>
          <w:lang w:val="en-GB"/>
        </w:rPr>
        <w:t xml:space="preserve"> new or open changes will be identified/reassessed during the Project Meetings and the </w:t>
      </w:r>
      <w:r w:rsidR="004D3748">
        <w:rPr>
          <w:color w:val="005828"/>
          <w:szCs w:val="24"/>
          <w:lang w:val="en-GB"/>
        </w:rPr>
        <w:t xml:space="preserve">EU </w:t>
      </w:r>
      <w:r w:rsidRPr="009E456D">
        <w:rPr>
          <w:color w:val="005828"/>
          <w:szCs w:val="24"/>
          <w:lang w:val="en-GB"/>
        </w:rPr>
        <w:t xml:space="preserve">Project Manager </w:t>
      </w:r>
      <w:r w:rsidR="00FD34F5" w:rsidRPr="009E456D">
        <w:rPr>
          <w:color w:val="005828"/>
          <w:szCs w:val="24"/>
          <w:lang w:val="en-GB"/>
        </w:rPr>
        <w:t>(</w:t>
      </w:r>
      <w:r w:rsidR="004D3748">
        <w:rPr>
          <w:color w:val="005828"/>
          <w:szCs w:val="24"/>
          <w:lang w:val="en-GB"/>
        </w:rPr>
        <w:t>EU</w:t>
      </w:r>
      <w:r w:rsidR="00FD34F5" w:rsidRPr="009E456D">
        <w:rPr>
          <w:color w:val="005828"/>
          <w:szCs w:val="24"/>
          <w:lang w:val="en-GB"/>
        </w:rPr>
        <w:t xml:space="preserve">PM) </w:t>
      </w:r>
      <w:r w:rsidRPr="009E456D">
        <w:rPr>
          <w:color w:val="005828"/>
          <w:szCs w:val="24"/>
          <w:lang w:val="en-GB"/>
        </w:rPr>
        <w:t xml:space="preserve">will then update the </w:t>
      </w:r>
      <w:r w:rsidRPr="009E456D">
        <w:rPr>
          <w:i/>
          <w:color w:val="005828"/>
          <w:szCs w:val="24"/>
          <w:lang w:val="en-GB"/>
        </w:rPr>
        <w:t>Change Log</w:t>
      </w:r>
      <w:r w:rsidRPr="009E456D">
        <w:rPr>
          <w:color w:val="005828"/>
          <w:szCs w:val="24"/>
          <w:lang w:val="en-GB"/>
        </w:rPr>
        <w:t xml:space="preserve"> with the results of the analysis/review. For the Medium, High and </w:t>
      </w:r>
      <w:r w:rsidR="00FD5516">
        <w:rPr>
          <w:color w:val="005828"/>
          <w:szCs w:val="24"/>
          <w:lang w:val="en-GB"/>
        </w:rPr>
        <w:t>V</w:t>
      </w:r>
      <w:r w:rsidRPr="009E456D">
        <w:rPr>
          <w:color w:val="005828"/>
          <w:szCs w:val="24"/>
          <w:lang w:val="en-GB"/>
        </w:rPr>
        <w:t xml:space="preserve">ery High </w:t>
      </w:r>
      <w:r w:rsidR="00FD5516">
        <w:rPr>
          <w:color w:val="005828"/>
          <w:szCs w:val="24"/>
          <w:lang w:val="en-GB"/>
        </w:rPr>
        <w:t>s</w:t>
      </w:r>
      <w:r w:rsidRPr="009E456D">
        <w:rPr>
          <w:color w:val="005828"/>
          <w:szCs w:val="24"/>
          <w:lang w:val="en-GB"/>
        </w:rPr>
        <w:t xml:space="preserve">ize changes, the </w:t>
      </w:r>
      <w:r w:rsidR="004D3748">
        <w:rPr>
          <w:color w:val="005828"/>
          <w:szCs w:val="24"/>
          <w:lang w:val="en-GB"/>
        </w:rPr>
        <w:t xml:space="preserve">EU </w:t>
      </w:r>
      <w:r w:rsidRPr="009E456D">
        <w:rPr>
          <w:color w:val="005828"/>
          <w:szCs w:val="24"/>
          <w:lang w:val="en-GB"/>
        </w:rPr>
        <w:t>Project Manager</w:t>
      </w:r>
      <w:r w:rsidR="00FD34F5" w:rsidRPr="009E456D">
        <w:rPr>
          <w:color w:val="005828"/>
          <w:szCs w:val="24"/>
          <w:lang w:val="en-GB"/>
        </w:rPr>
        <w:t xml:space="preserve"> (</w:t>
      </w:r>
      <w:r w:rsidR="004D3748">
        <w:rPr>
          <w:color w:val="005828"/>
          <w:szCs w:val="24"/>
          <w:lang w:val="en-GB"/>
        </w:rPr>
        <w:t>EU</w:t>
      </w:r>
      <w:r w:rsidR="00FD34F5" w:rsidRPr="009E456D">
        <w:rPr>
          <w:color w:val="005828"/>
          <w:szCs w:val="24"/>
          <w:lang w:val="en-GB"/>
        </w:rPr>
        <w:t>PM)</w:t>
      </w:r>
      <w:r w:rsidRPr="009E456D">
        <w:rPr>
          <w:color w:val="005828"/>
          <w:szCs w:val="24"/>
          <w:lang w:val="en-GB"/>
        </w:rPr>
        <w:t xml:space="preserve"> will </w:t>
      </w:r>
      <w:r w:rsidR="00C8240E">
        <w:rPr>
          <w:color w:val="005828"/>
          <w:szCs w:val="24"/>
          <w:lang w:val="en-GB"/>
        </w:rPr>
        <w:t>regularly</w:t>
      </w:r>
      <w:r w:rsidR="00C8240E" w:rsidRPr="009E456D">
        <w:rPr>
          <w:color w:val="005828"/>
          <w:szCs w:val="24"/>
          <w:lang w:val="en-GB"/>
        </w:rPr>
        <w:t xml:space="preserve"> </w:t>
      </w:r>
      <w:r w:rsidRPr="009E456D">
        <w:rPr>
          <w:color w:val="005828"/>
          <w:szCs w:val="24"/>
          <w:lang w:val="en-GB"/>
        </w:rPr>
        <w:t>report their status to the Project Steering Committee (PSC) and, when adequate, to other project stakeholders.</w:t>
      </w:r>
    </w:p>
    <w:p w14:paraId="57A689EA" w14:textId="77777777" w:rsidR="00D22B92" w:rsidRPr="009E456D" w:rsidRDefault="00D22B92" w:rsidP="00D22B92">
      <w:pPr>
        <w:spacing w:before="120"/>
        <w:rPr>
          <w:rFonts w:asciiTheme="minorHAnsi" w:hAnsiTheme="minorHAnsi" w:cstheme="minorHAnsi"/>
          <w:i/>
          <w:color w:val="0070C0"/>
          <w:sz w:val="20"/>
          <w:szCs w:val="24"/>
        </w:rPr>
      </w:pPr>
      <w:r w:rsidRPr="000A1D4A">
        <w:rPr>
          <w:rFonts w:asciiTheme="minorHAnsi" w:hAnsiTheme="minorHAnsi" w:cstheme="minorHAnsi"/>
          <w:i/>
          <w:color w:val="0070C0"/>
          <w:sz w:val="20"/>
        </w:rPr>
        <w:t>&lt;Customise the above process as per your project or/and organization needs.&gt;</w:t>
      </w:r>
    </w:p>
    <w:p w14:paraId="2B05BCBC" w14:textId="0009F9BF" w:rsidR="004D0992" w:rsidRPr="000A1D4A" w:rsidRDefault="004D0992" w:rsidP="004D0992">
      <w:pPr>
        <w:pStyle w:val="Titolo2"/>
        <w:rPr>
          <w:rFonts w:asciiTheme="minorHAnsi" w:hAnsiTheme="minorHAnsi" w:cstheme="minorHAnsi"/>
        </w:rPr>
      </w:pPr>
      <w:bookmarkStart w:id="36" w:name="_Toc165129177"/>
      <w:r w:rsidRPr="000A1D4A">
        <w:rPr>
          <w:rFonts w:asciiTheme="minorHAnsi" w:hAnsiTheme="minorHAnsi" w:cstheme="minorHAnsi"/>
        </w:rPr>
        <w:t>Quality Management</w:t>
      </w:r>
      <w:bookmarkEnd w:id="36"/>
      <w:r w:rsidR="00A953EE">
        <w:rPr>
          <w:rFonts w:asciiTheme="minorHAnsi" w:hAnsiTheme="minorHAnsi" w:cstheme="minorHAnsi"/>
        </w:rPr>
        <w:t xml:space="preserve"> Process</w:t>
      </w:r>
    </w:p>
    <w:p w14:paraId="16265343" w14:textId="0C877609" w:rsidR="004D0992" w:rsidRPr="000A1D4A" w:rsidRDefault="004D0992" w:rsidP="004D0992">
      <w:pPr>
        <w:rPr>
          <w:rFonts w:asciiTheme="minorHAnsi" w:hAnsiTheme="minorHAnsi" w:cstheme="minorHAnsi"/>
          <w:i/>
          <w:color w:val="0070C0"/>
          <w:sz w:val="20"/>
        </w:rPr>
      </w:pPr>
      <w:r w:rsidRPr="000A1D4A">
        <w:rPr>
          <w:rFonts w:asciiTheme="minorHAnsi" w:hAnsiTheme="minorHAnsi" w:cstheme="minorHAnsi"/>
          <w:i/>
          <w:color w:val="0070C0"/>
          <w:sz w:val="20"/>
        </w:rPr>
        <w:t>&lt;</w:t>
      </w:r>
      <w:r w:rsidR="0032676E" w:rsidRPr="000A1D4A">
        <w:rPr>
          <w:rFonts w:asciiTheme="minorHAnsi" w:hAnsiTheme="minorHAnsi" w:cstheme="minorHAnsi"/>
          <w:i/>
          <w:color w:val="0070C0"/>
          <w:sz w:val="20"/>
        </w:rPr>
        <w:t>This is</w:t>
      </w:r>
      <w:r w:rsidRPr="000A1D4A">
        <w:rPr>
          <w:rFonts w:asciiTheme="minorHAnsi" w:hAnsiTheme="minorHAnsi" w:cstheme="minorHAnsi"/>
          <w:i/>
          <w:color w:val="0070C0"/>
          <w:sz w:val="20"/>
        </w:rPr>
        <w:t xml:space="preserve"> a </w:t>
      </w:r>
      <w:r w:rsidR="004D3748" w:rsidRPr="000A1D4A">
        <w:rPr>
          <w:rFonts w:asciiTheme="minorHAnsi" w:hAnsiTheme="minorHAnsi" w:cstheme="minorHAnsi"/>
          <w:i/>
          <w:color w:val="0070C0"/>
          <w:sz w:val="20"/>
        </w:rPr>
        <w:t>high-level</w:t>
      </w:r>
      <w:r w:rsidRPr="000A1D4A">
        <w:rPr>
          <w:rFonts w:asciiTheme="minorHAnsi" w:hAnsiTheme="minorHAnsi" w:cstheme="minorHAnsi"/>
          <w:i/>
          <w:color w:val="0070C0"/>
          <w:sz w:val="20"/>
        </w:rPr>
        <w:t xml:space="preserve"> </w:t>
      </w:r>
      <w:r w:rsidR="0032676E" w:rsidRPr="000A1D4A">
        <w:rPr>
          <w:rFonts w:asciiTheme="minorHAnsi" w:hAnsiTheme="minorHAnsi" w:cstheme="minorHAnsi"/>
          <w:i/>
          <w:color w:val="0070C0"/>
          <w:sz w:val="20"/>
        </w:rPr>
        <w:t>description</w:t>
      </w:r>
      <w:r w:rsidRPr="000A1D4A">
        <w:rPr>
          <w:rFonts w:asciiTheme="minorHAnsi" w:hAnsiTheme="minorHAnsi" w:cstheme="minorHAnsi"/>
          <w:i/>
          <w:color w:val="0070C0"/>
          <w:sz w:val="20"/>
        </w:rPr>
        <w:t xml:space="preserve"> of the quality management approach to be used, </w:t>
      </w:r>
      <w:r w:rsidR="0032676E" w:rsidRPr="000A1D4A">
        <w:rPr>
          <w:rFonts w:asciiTheme="minorHAnsi" w:hAnsiTheme="minorHAnsi" w:cstheme="minorHAnsi"/>
          <w:i/>
          <w:color w:val="0070C0"/>
          <w:sz w:val="20"/>
        </w:rPr>
        <w:t>which can be customised</w:t>
      </w:r>
      <w:r w:rsidRPr="000A1D4A">
        <w:rPr>
          <w:rFonts w:asciiTheme="minorHAnsi" w:hAnsiTheme="minorHAnsi" w:cstheme="minorHAnsi"/>
          <w:i/>
          <w:color w:val="0070C0"/>
          <w:sz w:val="20"/>
        </w:rPr>
        <w:t xml:space="preserve"> to the </w:t>
      </w:r>
      <w:r w:rsidR="0032676E" w:rsidRPr="000A1D4A">
        <w:rPr>
          <w:rFonts w:asciiTheme="minorHAnsi" w:hAnsiTheme="minorHAnsi" w:cstheme="minorHAnsi"/>
          <w:i/>
          <w:color w:val="0070C0"/>
          <w:sz w:val="20"/>
        </w:rPr>
        <w:t xml:space="preserve">specific </w:t>
      </w:r>
      <w:r w:rsidRPr="000A1D4A">
        <w:rPr>
          <w:rFonts w:asciiTheme="minorHAnsi" w:hAnsiTheme="minorHAnsi" w:cstheme="minorHAnsi"/>
          <w:i/>
          <w:color w:val="0070C0"/>
          <w:sz w:val="20"/>
        </w:rPr>
        <w:t xml:space="preserve">project and organizational </w:t>
      </w:r>
      <w:r w:rsidR="00693EB7" w:rsidRPr="000A1D4A">
        <w:rPr>
          <w:rFonts w:asciiTheme="minorHAnsi" w:hAnsiTheme="minorHAnsi" w:cstheme="minorHAnsi"/>
          <w:i/>
          <w:color w:val="0070C0"/>
          <w:sz w:val="20"/>
        </w:rPr>
        <w:t>context. Consider</w:t>
      </w:r>
      <w:r w:rsidR="0032676E" w:rsidRPr="000A1D4A">
        <w:rPr>
          <w:rFonts w:asciiTheme="minorHAnsi" w:hAnsiTheme="minorHAnsi" w:cstheme="minorHAnsi"/>
          <w:i/>
          <w:color w:val="0070C0"/>
          <w:sz w:val="20"/>
        </w:rPr>
        <w:t xml:space="preserve"> </w:t>
      </w:r>
      <w:r w:rsidR="00693EB7" w:rsidRPr="000A1D4A">
        <w:rPr>
          <w:rFonts w:asciiTheme="minorHAnsi" w:hAnsiTheme="minorHAnsi" w:cstheme="minorHAnsi"/>
          <w:i/>
          <w:color w:val="0070C0"/>
          <w:sz w:val="20"/>
        </w:rPr>
        <w:t>creating</w:t>
      </w:r>
      <w:r w:rsidR="0032676E" w:rsidRPr="000A1D4A">
        <w:rPr>
          <w:rFonts w:asciiTheme="minorHAnsi" w:hAnsiTheme="minorHAnsi" w:cstheme="minorHAnsi"/>
          <w:i/>
          <w:color w:val="0070C0"/>
          <w:sz w:val="20"/>
        </w:rPr>
        <w:t xml:space="preserve"> a separate more extensive </w:t>
      </w:r>
      <w:r w:rsidRPr="000A1D4A">
        <w:rPr>
          <w:rFonts w:asciiTheme="minorHAnsi" w:hAnsiTheme="minorHAnsi" w:cstheme="minorHAnsi"/>
          <w:i/>
          <w:color w:val="0070C0"/>
          <w:sz w:val="20"/>
        </w:rPr>
        <w:t>Quality Management Plan</w:t>
      </w:r>
      <w:r w:rsidR="0032676E" w:rsidRPr="000A1D4A">
        <w:rPr>
          <w:rFonts w:asciiTheme="minorHAnsi" w:hAnsiTheme="minorHAnsi" w:cstheme="minorHAnsi"/>
          <w:i/>
          <w:color w:val="0070C0"/>
          <w:sz w:val="20"/>
        </w:rPr>
        <w:t xml:space="preserve"> for large, complex projects</w:t>
      </w:r>
      <w:r w:rsidRPr="000A1D4A">
        <w:rPr>
          <w:rFonts w:asciiTheme="minorHAnsi" w:hAnsiTheme="minorHAnsi" w:cstheme="minorHAnsi"/>
          <w:i/>
          <w:color w:val="0070C0"/>
          <w:sz w:val="20"/>
        </w:rPr>
        <w:t>.</w:t>
      </w:r>
      <w:r w:rsidR="006A73AA" w:rsidRPr="000A1D4A">
        <w:rPr>
          <w:rFonts w:asciiTheme="minorHAnsi" w:hAnsiTheme="minorHAnsi" w:cstheme="minorHAnsi"/>
          <w:i/>
          <w:color w:val="0070C0"/>
          <w:sz w:val="20"/>
        </w:rPr>
        <w:t xml:space="preserve"> (</w:t>
      </w:r>
      <w:r w:rsidR="003F1690" w:rsidRPr="000A1D4A">
        <w:rPr>
          <w:rFonts w:asciiTheme="minorHAnsi" w:hAnsiTheme="minorHAnsi" w:cstheme="minorHAnsi"/>
          <w:i/>
          <w:color w:val="0070C0"/>
          <w:sz w:val="20"/>
        </w:rPr>
        <w:t>See</w:t>
      </w:r>
      <w:r w:rsidR="006A73AA" w:rsidRPr="000A1D4A">
        <w:rPr>
          <w:rFonts w:asciiTheme="minorHAnsi" w:hAnsiTheme="minorHAnsi" w:cstheme="minorHAnsi"/>
          <w:i/>
          <w:color w:val="0070C0"/>
          <w:sz w:val="20"/>
        </w:rPr>
        <w:t xml:space="preserve"> the </w:t>
      </w:r>
      <w:r w:rsidR="00685651">
        <w:rPr>
          <w:rFonts w:asciiTheme="minorHAnsi" w:hAnsiTheme="minorHAnsi" w:cstheme="minorHAnsi"/>
          <w:i/>
          <w:color w:val="0070C0"/>
          <w:sz w:val="20"/>
        </w:rPr>
        <w:t>EU</w:t>
      </w:r>
      <w:r w:rsidR="006A73AA" w:rsidRPr="000A1D4A">
        <w:rPr>
          <w:rFonts w:asciiTheme="minorHAnsi" w:hAnsiTheme="minorHAnsi" w:cstheme="minorHAnsi"/>
          <w:i/>
          <w:color w:val="0070C0"/>
          <w:sz w:val="20"/>
        </w:rPr>
        <w:t xml:space="preserve">PM² Quality Management Plan </w:t>
      </w:r>
      <w:r w:rsidR="006A73AA" w:rsidRPr="000A1D4A">
        <w:rPr>
          <w:rFonts w:asciiTheme="minorHAnsi" w:hAnsiTheme="minorHAnsi" w:cstheme="minorHAnsi"/>
          <w:color w:val="0070C0"/>
          <w:sz w:val="20"/>
        </w:rPr>
        <w:t>template</w:t>
      </w:r>
      <w:r w:rsidR="006A73AA"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5754F872" w14:textId="06B41FDF" w:rsidR="00EF0CA6" w:rsidRPr="009E456D" w:rsidRDefault="0032676E" w:rsidP="00923834">
      <w:pPr>
        <w:pStyle w:val="PM2-Body"/>
        <w:rPr>
          <w:color w:val="005828"/>
          <w:szCs w:val="24"/>
          <w:lang w:val="en-GB"/>
        </w:rPr>
      </w:pPr>
      <w:r w:rsidRPr="009E456D">
        <w:rPr>
          <w:szCs w:val="24"/>
          <w:lang w:val="en-GB"/>
        </w:rPr>
        <w:lastRenderedPageBreak/>
        <w:t xml:space="preserve">The project quality management process comprises all activities (related both to processes and deliverables) that will increase the ability to meet the project expected results identified in the </w:t>
      </w:r>
      <w:r w:rsidR="00685651">
        <w:rPr>
          <w:i/>
          <w:szCs w:val="24"/>
          <w:lang w:val="en-GB"/>
        </w:rPr>
        <w:t>Project Application Form.</w:t>
      </w:r>
      <w:r w:rsidR="00EF0CA6" w:rsidRPr="009E456D">
        <w:rPr>
          <w:szCs w:val="24"/>
          <w:lang w:val="en-GB"/>
        </w:rPr>
        <w:t xml:space="preserve"> The process is comprised of </w:t>
      </w:r>
      <w:r w:rsidR="00EF0CA6" w:rsidRPr="009E456D">
        <w:rPr>
          <w:color w:val="005828"/>
          <w:szCs w:val="24"/>
          <w:lang w:val="en-GB"/>
        </w:rPr>
        <w:t>five steps:</w:t>
      </w:r>
    </w:p>
    <w:p w14:paraId="71CC15B6" w14:textId="77777777" w:rsidR="00EF0CA6" w:rsidRPr="009E456D" w:rsidRDefault="003D3ACE" w:rsidP="00A63029">
      <w:pPr>
        <w:pStyle w:val="PM2-Body"/>
        <w:numPr>
          <w:ilvl w:val="0"/>
          <w:numId w:val="30"/>
        </w:numPr>
        <w:rPr>
          <w:color w:val="005828"/>
          <w:szCs w:val="24"/>
          <w:lang w:val="en-GB"/>
        </w:rPr>
      </w:pPr>
      <w:r w:rsidRPr="009E456D">
        <w:rPr>
          <w:b/>
          <w:color w:val="005828"/>
          <w:szCs w:val="24"/>
          <w:lang w:val="en-GB"/>
        </w:rPr>
        <w:t xml:space="preserve">Define </w:t>
      </w:r>
      <w:r w:rsidR="00EF0CA6" w:rsidRPr="009E456D">
        <w:rPr>
          <w:b/>
          <w:color w:val="005828"/>
          <w:szCs w:val="24"/>
          <w:lang w:val="en-GB"/>
        </w:rPr>
        <w:t>Quality Characteristics:</w:t>
      </w:r>
      <w:r w:rsidR="00EF0CA6" w:rsidRPr="009E456D">
        <w:rPr>
          <w:color w:val="005828"/>
          <w:szCs w:val="24"/>
          <w:lang w:val="en-GB"/>
        </w:rPr>
        <w:t xml:space="preserve"> </w:t>
      </w:r>
      <w:r w:rsidRPr="009E456D">
        <w:rPr>
          <w:color w:val="005828"/>
          <w:szCs w:val="24"/>
          <w:lang w:val="en-GB"/>
        </w:rPr>
        <w:t>identify the objectives, approach, requirements, activities and responsibilities of the project's quality management process and how it will be implemented throughout the project.</w:t>
      </w:r>
      <w:r w:rsidR="00EF0CA6" w:rsidRPr="009E456D">
        <w:rPr>
          <w:color w:val="005828"/>
          <w:szCs w:val="24"/>
          <w:lang w:val="en-GB"/>
        </w:rPr>
        <w:t xml:space="preserve"> </w:t>
      </w:r>
      <w:r w:rsidRPr="009E456D">
        <w:rPr>
          <w:color w:val="005828"/>
          <w:szCs w:val="24"/>
          <w:lang w:val="en-GB"/>
        </w:rPr>
        <w:t xml:space="preserve">Quality management activities </w:t>
      </w:r>
      <w:r w:rsidR="007C1DC3" w:rsidRPr="009E456D">
        <w:rPr>
          <w:color w:val="005828"/>
          <w:szCs w:val="24"/>
          <w:lang w:val="en-GB"/>
        </w:rPr>
        <w:t>will be</w:t>
      </w:r>
      <w:r w:rsidRPr="009E456D">
        <w:rPr>
          <w:color w:val="005828"/>
          <w:szCs w:val="24"/>
          <w:lang w:val="en-GB"/>
        </w:rPr>
        <w:t xml:space="preserve"> added to the </w:t>
      </w:r>
      <w:r w:rsidRPr="009E456D">
        <w:rPr>
          <w:i/>
          <w:color w:val="005828"/>
          <w:szCs w:val="24"/>
          <w:lang w:val="en-GB"/>
        </w:rPr>
        <w:t>Project Work Plan</w:t>
      </w:r>
      <w:r w:rsidR="007C1DC3" w:rsidRPr="009E456D">
        <w:rPr>
          <w:color w:val="005828"/>
          <w:szCs w:val="24"/>
          <w:lang w:val="en-GB"/>
        </w:rPr>
        <w:t xml:space="preserve">. The </w:t>
      </w:r>
      <w:r w:rsidR="007C1DC3" w:rsidRPr="009E456D">
        <w:rPr>
          <w:i/>
          <w:color w:val="005828"/>
          <w:szCs w:val="24"/>
          <w:lang w:val="en-GB"/>
        </w:rPr>
        <w:t>Quality Review Checklist</w:t>
      </w:r>
      <w:r w:rsidR="007C1DC3" w:rsidRPr="009E456D">
        <w:rPr>
          <w:color w:val="005828"/>
          <w:szCs w:val="24"/>
          <w:lang w:val="en-GB"/>
        </w:rPr>
        <w:t xml:space="preserve"> and </w:t>
      </w:r>
      <w:r w:rsidR="007C1DC3" w:rsidRPr="009E456D">
        <w:rPr>
          <w:i/>
          <w:color w:val="005828"/>
          <w:szCs w:val="24"/>
          <w:lang w:val="en-GB"/>
        </w:rPr>
        <w:t>Deliverables Acceptance Checklist</w:t>
      </w:r>
      <w:r w:rsidR="007C1DC3" w:rsidRPr="009E456D">
        <w:rPr>
          <w:color w:val="005828"/>
          <w:szCs w:val="24"/>
          <w:lang w:val="en-GB"/>
        </w:rPr>
        <w:t xml:space="preserve"> are created during the Planning phase.</w:t>
      </w:r>
    </w:p>
    <w:p w14:paraId="3D69E153" w14:textId="77777777" w:rsidR="000A0912" w:rsidRDefault="00EF0CA6" w:rsidP="00A63029">
      <w:pPr>
        <w:pStyle w:val="PM2-Body"/>
        <w:numPr>
          <w:ilvl w:val="0"/>
          <w:numId w:val="30"/>
        </w:numPr>
        <w:rPr>
          <w:color w:val="005828"/>
          <w:szCs w:val="24"/>
          <w:lang w:val="en-GB"/>
        </w:rPr>
      </w:pPr>
      <w:r w:rsidRPr="009E456D">
        <w:rPr>
          <w:b/>
          <w:color w:val="005828"/>
          <w:szCs w:val="24"/>
          <w:lang w:val="en-GB"/>
        </w:rPr>
        <w:t>Perform Quality Assurance:</w:t>
      </w:r>
      <w:r w:rsidRPr="009E456D">
        <w:rPr>
          <w:color w:val="005828"/>
          <w:szCs w:val="24"/>
          <w:lang w:val="en-GB"/>
        </w:rPr>
        <w:t xml:space="preserve"> the quality assurance activities </w:t>
      </w:r>
      <w:r w:rsidR="007C1DC3" w:rsidRPr="009E456D">
        <w:rPr>
          <w:color w:val="005828"/>
          <w:szCs w:val="24"/>
          <w:lang w:val="en-GB"/>
        </w:rPr>
        <w:t xml:space="preserve">will be performed by evaluating the design of project controls, by confirming that they are implemented, and by assessing their operational effectiveness. </w:t>
      </w:r>
    </w:p>
    <w:p w14:paraId="21F610E2" w14:textId="4DF5490C" w:rsidR="007C1DC3" w:rsidRPr="009E456D" w:rsidRDefault="007C1DC3" w:rsidP="000A0912">
      <w:pPr>
        <w:pStyle w:val="PM2-Body"/>
        <w:ind w:left="720"/>
        <w:rPr>
          <w:color w:val="005828"/>
          <w:szCs w:val="24"/>
          <w:lang w:val="en-GB"/>
        </w:rPr>
      </w:pPr>
      <w:r w:rsidRPr="009E456D">
        <w:rPr>
          <w:color w:val="005828"/>
          <w:szCs w:val="24"/>
          <w:lang w:val="en-GB"/>
        </w:rPr>
        <w:t>These activities will consider the project quality objectives along with the project risks.</w:t>
      </w:r>
      <w:r w:rsidR="006A73AA" w:rsidRPr="009E456D">
        <w:rPr>
          <w:color w:val="005828"/>
          <w:szCs w:val="24"/>
          <w:lang w:val="en-GB"/>
        </w:rPr>
        <w:t xml:space="preserve"> In addition, quality assurance validates compliance with the organisation’s rules and regulations, as well as with relevant governmental and industry rules, regulations and legislation.</w:t>
      </w:r>
      <w:r w:rsidRPr="009E456D">
        <w:rPr>
          <w:color w:val="005828"/>
          <w:szCs w:val="24"/>
          <w:lang w:val="en-GB"/>
        </w:rPr>
        <w:t xml:space="preserve"> Quality assurance activities will be performed by a Project Quality Assurance (PQA) person, and by the project organi</w:t>
      </w:r>
      <w:r w:rsidR="00FB5C0A">
        <w:rPr>
          <w:color w:val="005828"/>
          <w:szCs w:val="24"/>
          <w:lang w:val="en-GB"/>
        </w:rPr>
        <w:t>s</w:t>
      </w:r>
      <w:r w:rsidRPr="009E456D">
        <w:rPr>
          <w:color w:val="005828"/>
          <w:szCs w:val="24"/>
          <w:lang w:val="en-GB"/>
        </w:rPr>
        <w:t xml:space="preserve">ation (PCT, </w:t>
      </w:r>
      <w:r w:rsidR="00B734CF">
        <w:rPr>
          <w:color w:val="005828"/>
          <w:szCs w:val="24"/>
          <w:lang w:val="en-GB"/>
        </w:rPr>
        <w:t>DC</w:t>
      </w:r>
      <w:r w:rsidRPr="009E456D">
        <w:rPr>
          <w:color w:val="005828"/>
          <w:szCs w:val="24"/>
          <w:lang w:val="en-GB"/>
        </w:rPr>
        <w:t xml:space="preserve">, </w:t>
      </w:r>
      <w:r w:rsidR="00B734CF">
        <w:rPr>
          <w:color w:val="005828"/>
          <w:szCs w:val="24"/>
          <w:lang w:val="en-GB"/>
        </w:rPr>
        <w:t>CRs</w:t>
      </w:r>
      <w:r w:rsidRPr="009E456D">
        <w:rPr>
          <w:color w:val="005828"/>
          <w:szCs w:val="24"/>
          <w:lang w:val="en-GB"/>
        </w:rPr>
        <w:t>).</w:t>
      </w:r>
    </w:p>
    <w:p w14:paraId="77F27EDF" w14:textId="2B9D0A37" w:rsidR="00EF0CA6" w:rsidRPr="009E456D" w:rsidRDefault="00EF0CA6" w:rsidP="00A63029">
      <w:pPr>
        <w:pStyle w:val="PM2-Body"/>
        <w:numPr>
          <w:ilvl w:val="0"/>
          <w:numId w:val="30"/>
        </w:numPr>
        <w:rPr>
          <w:color w:val="005828"/>
          <w:szCs w:val="24"/>
          <w:lang w:val="en-GB"/>
        </w:rPr>
      </w:pPr>
      <w:r w:rsidRPr="009E456D">
        <w:rPr>
          <w:b/>
          <w:color w:val="005828"/>
          <w:szCs w:val="24"/>
          <w:lang w:val="en-GB"/>
        </w:rPr>
        <w:t>Perform Quality Control:</w:t>
      </w:r>
      <w:r w:rsidRPr="009E456D">
        <w:rPr>
          <w:color w:val="005828"/>
          <w:szCs w:val="24"/>
          <w:lang w:val="en-GB"/>
        </w:rPr>
        <w:t xml:space="preserve"> </w:t>
      </w:r>
      <w:proofErr w:type="gramStart"/>
      <w:r w:rsidRPr="009E456D">
        <w:rPr>
          <w:color w:val="005828"/>
          <w:szCs w:val="24"/>
          <w:lang w:val="en-GB"/>
        </w:rPr>
        <w:t>the</w:t>
      </w:r>
      <w:proofErr w:type="gramEnd"/>
      <w:r w:rsidRPr="009E456D">
        <w:rPr>
          <w:color w:val="005828"/>
          <w:szCs w:val="24"/>
          <w:lang w:val="en-GB"/>
        </w:rPr>
        <w:t xml:space="preserve"> </w:t>
      </w:r>
      <w:r w:rsidRPr="009E456D">
        <w:rPr>
          <w:i/>
          <w:color w:val="005828"/>
          <w:szCs w:val="24"/>
          <w:lang w:val="en-GB"/>
        </w:rPr>
        <w:t>Quality Review Checklist</w:t>
      </w:r>
      <w:r w:rsidRPr="009E456D">
        <w:rPr>
          <w:color w:val="005828"/>
          <w:szCs w:val="24"/>
          <w:lang w:val="en-GB"/>
        </w:rPr>
        <w:t xml:space="preserve"> will be used by the </w:t>
      </w:r>
      <w:r w:rsidR="00B734CF">
        <w:rPr>
          <w:color w:val="005828"/>
          <w:szCs w:val="24"/>
          <w:lang w:val="en-GB"/>
        </w:rPr>
        <w:t xml:space="preserve">EU </w:t>
      </w:r>
      <w:r w:rsidRPr="009E456D">
        <w:rPr>
          <w:color w:val="005828"/>
          <w:szCs w:val="24"/>
          <w:lang w:val="en-GB"/>
        </w:rPr>
        <w:t>Project Manager (</w:t>
      </w:r>
      <w:r w:rsidR="00B734CF">
        <w:rPr>
          <w:color w:val="005828"/>
          <w:szCs w:val="24"/>
          <w:lang w:val="en-GB"/>
        </w:rPr>
        <w:t>EU</w:t>
      </w:r>
      <w:r w:rsidRPr="009E456D">
        <w:rPr>
          <w:color w:val="005828"/>
          <w:szCs w:val="24"/>
          <w:lang w:val="en-GB"/>
        </w:rPr>
        <w:t>PM) for evaluating the quality control activities and to validate compliance with the plans in terms of scope, time, cost, quality, project organi</w:t>
      </w:r>
      <w:r w:rsidR="00FB5C0A">
        <w:rPr>
          <w:color w:val="005828"/>
          <w:szCs w:val="24"/>
          <w:lang w:val="en-GB"/>
        </w:rPr>
        <w:t>s</w:t>
      </w:r>
      <w:r w:rsidRPr="009E456D">
        <w:rPr>
          <w:color w:val="005828"/>
          <w:szCs w:val="24"/>
          <w:lang w:val="en-GB"/>
        </w:rPr>
        <w:t xml:space="preserve">ation, communication, risks, contracts, and client satisfaction. Additionally, the </w:t>
      </w:r>
      <w:r w:rsidR="00B734CF">
        <w:rPr>
          <w:color w:val="005828"/>
          <w:szCs w:val="24"/>
          <w:lang w:val="en-GB"/>
        </w:rPr>
        <w:t xml:space="preserve">EU </w:t>
      </w:r>
      <w:r w:rsidRPr="009E456D">
        <w:rPr>
          <w:color w:val="005828"/>
          <w:szCs w:val="24"/>
          <w:lang w:val="en-GB"/>
        </w:rPr>
        <w:t>Project Manager (</w:t>
      </w:r>
      <w:r w:rsidR="00B734CF">
        <w:rPr>
          <w:color w:val="005828"/>
          <w:szCs w:val="24"/>
          <w:lang w:val="en-GB"/>
        </w:rPr>
        <w:t>EU</w:t>
      </w:r>
      <w:r w:rsidRPr="009E456D">
        <w:rPr>
          <w:color w:val="005828"/>
          <w:szCs w:val="24"/>
          <w:lang w:val="en-GB"/>
        </w:rPr>
        <w:t>PM) will summari</w:t>
      </w:r>
      <w:r w:rsidR="00FB5C0A">
        <w:rPr>
          <w:color w:val="005828"/>
          <w:szCs w:val="24"/>
          <w:lang w:val="en-GB"/>
        </w:rPr>
        <w:t>s</w:t>
      </w:r>
      <w:r w:rsidRPr="009E456D">
        <w:rPr>
          <w:color w:val="005828"/>
          <w:szCs w:val="24"/>
          <w:lang w:val="en-GB"/>
        </w:rPr>
        <w:t xml:space="preserve">e and document the </w:t>
      </w:r>
      <w:r w:rsidRPr="009E456D">
        <w:rPr>
          <w:i/>
          <w:color w:val="005828"/>
          <w:szCs w:val="24"/>
          <w:lang w:val="en-GB"/>
        </w:rPr>
        <w:t>Quality Review Checklist</w:t>
      </w:r>
      <w:r w:rsidRPr="009E456D">
        <w:rPr>
          <w:color w:val="005828"/>
          <w:szCs w:val="24"/>
          <w:lang w:val="en-GB"/>
        </w:rPr>
        <w:t xml:space="preserve"> findings, their impact, recommendations</w:t>
      </w:r>
      <w:r w:rsidR="00FB5C0A">
        <w:rPr>
          <w:color w:val="005828"/>
          <w:szCs w:val="24"/>
          <w:lang w:val="en-GB"/>
        </w:rPr>
        <w:t>,</w:t>
      </w:r>
      <w:r w:rsidRPr="009E456D">
        <w:rPr>
          <w:color w:val="005828"/>
          <w:szCs w:val="24"/>
          <w:lang w:val="en-GB"/>
        </w:rPr>
        <w:t xml:space="preserve"> a</w:t>
      </w:r>
      <w:r w:rsidR="00FB5C0A">
        <w:rPr>
          <w:color w:val="005828"/>
          <w:szCs w:val="24"/>
          <w:lang w:val="en-GB"/>
        </w:rPr>
        <w:t>nd</w:t>
      </w:r>
      <w:r w:rsidRPr="009E456D">
        <w:rPr>
          <w:color w:val="005828"/>
          <w:szCs w:val="24"/>
          <w:lang w:val="en-GB"/>
        </w:rPr>
        <w:t xml:space="preserve"> any remediation/improvement actions. The project logs will then also be used to document related risk</w:t>
      </w:r>
      <w:r w:rsidR="007022DC" w:rsidRPr="009E456D">
        <w:rPr>
          <w:color w:val="005828"/>
          <w:szCs w:val="24"/>
          <w:lang w:val="en-GB"/>
        </w:rPr>
        <w:t>s</w:t>
      </w:r>
      <w:r w:rsidRPr="009E456D">
        <w:rPr>
          <w:color w:val="005828"/>
          <w:szCs w:val="24"/>
          <w:lang w:val="en-GB"/>
        </w:rPr>
        <w:t>, issues, decisions and changes.</w:t>
      </w:r>
    </w:p>
    <w:p w14:paraId="1AD1CEDB" w14:textId="33EC4D22" w:rsidR="004D3748" w:rsidRPr="004D3748" w:rsidRDefault="00F11679" w:rsidP="00F11679">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 needs.&gt;</w:t>
      </w:r>
    </w:p>
    <w:p w14:paraId="7CE7DFB1" w14:textId="26987F67" w:rsidR="00023866" w:rsidRPr="000A1D4A" w:rsidRDefault="00023866" w:rsidP="00023866">
      <w:pPr>
        <w:pStyle w:val="Titolo2"/>
        <w:rPr>
          <w:rFonts w:asciiTheme="minorHAnsi" w:hAnsiTheme="minorHAnsi" w:cstheme="minorHAnsi"/>
        </w:rPr>
      </w:pPr>
      <w:bookmarkStart w:id="37" w:name="_Toc165129178"/>
      <w:r w:rsidRPr="000A1D4A">
        <w:rPr>
          <w:rFonts w:asciiTheme="minorHAnsi" w:hAnsiTheme="minorHAnsi" w:cstheme="minorHAnsi"/>
        </w:rPr>
        <w:t>Configuration Management</w:t>
      </w:r>
      <w:bookmarkEnd w:id="31"/>
      <w:bookmarkEnd w:id="37"/>
      <w:r w:rsidR="00A953EE">
        <w:rPr>
          <w:rFonts w:asciiTheme="minorHAnsi" w:hAnsiTheme="minorHAnsi" w:cstheme="minorHAnsi"/>
        </w:rPr>
        <w:t xml:space="preserve"> Process</w:t>
      </w:r>
    </w:p>
    <w:p w14:paraId="667D7BB7" w14:textId="43181450" w:rsidR="00501005" w:rsidRPr="000A1D4A" w:rsidRDefault="00501005" w:rsidP="00501005">
      <w:pPr>
        <w:rPr>
          <w:rFonts w:asciiTheme="minorHAnsi" w:hAnsiTheme="minorHAnsi" w:cstheme="minorHAnsi"/>
          <w:i/>
          <w:color w:val="0070C0"/>
          <w:sz w:val="20"/>
        </w:rPr>
      </w:pPr>
      <w:r w:rsidRPr="000A1D4A">
        <w:rPr>
          <w:rFonts w:asciiTheme="minorHAnsi" w:hAnsiTheme="minorHAnsi" w:cstheme="minorHAnsi"/>
          <w:i/>
          <w:color w:val="0070C0"/>
          <w:sz w:val="20"/>
        </w:rPr>
        <w:t xml:space="preserve">&lt;This is a </w:t>
      </w:r>
      <w:r w:rsidR="004D3748" w:rsidRPr="000A1D4A">
        <w:rPr>
          <w:rFonts w:asciiTheme="minorHAnsi" w:hAnsiTheme="minorHAnsi" w:cstheme="minorHAnsi"/>
          <w:i/>
          <w:color w:val="0070C0"/>
          <w:sz w:val="20"/>
        </w:rPr>
        <w:t>high-level</w:t>
      </w:r>
      <w:r w:rsidRPr="000A1D4A">
        <w:rPr>
          <w:rFonts w:asciiTheme="minorHAnsi" w:hAnsiTheme="minorHAnsi" w:cstheme="minorHAnsi"/>
          <w:i/>
          <w:color w:val="0070C0"/>
          <w:sz w:val="20"/>
        </w:rPr>
        <w:t xml:space="preserve"> description of the configuration management approach to be used, which can be customised to the specific project 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ational context.</w:t>
      </w:r>
      <w:r w:rsidR="00F11679" w:rsidRPr="000A1D4A">
        <w:rPr>
          <w:rFonts w:asciiTheme="minorHAnsi" w:hAnsiTheme="minorHAnsi" w:cstheme="minorHAnsi"/>
          <w:i/>
          <w:color w:val="0070C0"/>
          <w:sz w:val="20"/>
        </w:rPr>
        <w:t xml:space="preserve"> For large or complex projects, c</w:t>
      </w:r>
      <w:r w:rsidRPr="000A1D4A">
        <w:rPr>
          <w:rFonts w:asciiTheme="minorHAnsi" w:hAnsiTheme="minorHAnsi" w:cstheme="minorHAnsi"/>
          <w:i/>
          <w:color w:val="0070C0"/>
          <w:sz w:val="20"/>
        </w:rPr>
        <w:t xml:space="preserve">onsider </w:t>
      </w:r>
      <w:r w:rsidR="00F11679" w:rsidRPr="000A1D4A">
        <w:rPr>
          <w:rFonts w:asciiTheme="minorHAnsi" w:hAnsiTheme="minorHAnsi" w:cstheme="minorHAnsi"/>
          <w:i/>
          <w:color w:val="0070C0"/>
          <w:sz w:val="20"/>
        </w:rPr>
        <w:t>integrating this plan</w:t>
      </w:r>
      <w:r w:rsidRPr="000A1D4A">
        <w:rPr>
          <w:rFonts w:asciiTheme="minorHAnsi" w:hAnsiTheme="minorHAnsi" w:cstheme="minorHAnsi"/>
          <w:i/>
          <w:color w:val="0070C0"/>
          <w:sz w:val="20"/>
        </w:rPr>
        <w:t xml:space="preserve"> in</w:t>
      </w:r>
      <w:r w:rsidR="00B725FD" w:rsidRPr="000A1D4A">
        <w:rPr>
          <w:rFonts w:asciiTheme="minorHAnsi" w:hAnsiTheme="minorHAnsi" w:cstheme="minorHAnsi"/>
          <w:i/>
          <w:color w:val="0070C0"/>
          <w:sz w:val="20"/>
        </w:rPr>
        <w:t>to</w:t>
      </w:r>
      <w:r w:rsidRPr="000A1D4A">
        <w:rPr>
          <w:rFonts w:asciiTheme="minorHAnsi" w:hAnsiTheme="minorHAnsi" w:cstheme="minorHAnsi"/>
          <w:i/>
          <w:color w:val="0070C0"/>
          <w:sz w:val="20"/>
        </w:rPr>
        <w:t xml:space="preserve"> a separate more extensive </w:t>
      </w:r>
      <w:r w:rsidR="004D3748">
        <w:rPr>
          <w:rFonts w:asciiTheme="minorHAnsi" w:hAnsiTheme="minorHAnsi" w:cstheme="minorHAnsi"/>
          <w:i/>
          <w:color w:val="0070C0"/>
          <w:sz w:val="20"/>
        </w:rPr>
        <w:t>Configuration</w:t>
      </w:r>
      <w:r w:rsidRPr="000A1D4A">
        <w:rPr>
          <w:rFonts w:asciiTheme="minorHAnsi" w:hAnsiTheme="minorHAnsi" w:cstheme="minorHAnsi"/>
          <w:i/>
          <w:color w:val="0070C0"/>
          <w:sz w:val="20"/>
        </w:rPr>
        <w:t xml:space="preserve"> Management Plan.</w:t>
      </w:r>
      <w:r w:rsidR="006A73AA" w:rsidRPr="000A1D4A">
        <w:rPr>
          <w:rFonts w:asciiTheme="minorHAnsi" w:hAnsiTheme="minorHAnsi" w:cstheme="minorHAnsi"/>
          <w:i/>
          <w:color w:val="0070C0"/>
          <w:sz w:val="20"/>
        </w:rPr>
        <w:t xml:space="preserve"> (</w:t>
      </w:r>
      <w:r w:rsidR="003F1690" w:rsidRPr="000A1D4A">
        <w:rPr>
          <w:rFonts w:asciiTheme="minorHAnsi" w:hAnsiTheme="minorHAnsi" w:cstheme="minorHAnsi"/>
          <w:i/>
          <w:color w:val="0070C0"/>
          <w:sz w:val="20"/>
        </w:rPr>
        <w:t>See</w:t>
      </w:r>
      <w:r w:rsidR="006A73AA" w:rsidRPr="000A1D4A">
        <w:rPr>
          <w:rFonts w:asciiTheme="minorHAnsi" w:hAnsiTheme="minorHAnsi" w:cstheme="minorHAnsi"/>
          <w:i/>
          <w:color w:val="0070C0"/>
          <w:sz w:val="20"/>
        </w:rPr>
        <w:t xml:space="preserve"> the </w:t>
      </w:r>
      <w:r w:rsidR="004D3748">
        <w:rPr>
          <w:rFonts w:asciiTheme="minorHAnsi" w:hAnsiTheme="minorHAnsi" w:cstheme="minorHAnsi"/>
          <w:i/>
          <w:color w:val="0070C0"/>
          <w:sz w:val="20"/>
        </w:rPr>
        <w:t>EU</w:t>
      </w:r>
      <w:r w:rsidR="006A73AA" w:rsidRPr="000A1D4A">
        <w:rPr>
          <w:rFonts w:asciiTheme="minorHAnsi" w:hAnsiTheme="minorHAnsi" w:cstheme="minorHAnsi"/>
          <w:i/>
          <w:color w:val="0070C0"/>
          <w:sz w:val="20"/>
        </w:rPr>
        <w:t xml:space="preserve">PM² </w:t>
      </w:r>
      <w:r w:rsidR="004D3748">
        <w:rPr>
          <w:rFonts w:asciiTheme="minorHAnsi" w:hAnsiTheme="minorHAnsi" w:cstheme="minorHAnsi"/>
          <w:i/>
          <w:color w:val="0070C0"/>
          <w:sz w:val="20"/>
        </w:rPr>
        <w:t>Configuration</w:t>
      </w:r>
      <w:r w:rsidR="006A73AA" w:rsidRPr="000A1D4A">
        <w:rPr>
          <w:rFonts w:asciiTheme="minorHAnsi" w:hAnsiTheme="minorHAnsi" w:cstheme="minorHAnsi"/>
          <w:i/>
          <w:color w:val="0070C0"/>
          <w:sz w:val="20"/>
        </w:rPr>
        <w:t xml:space="preserve"> Management Plan </w:t>
      </w:r>
      <w:r w:rsidR="006A73AA" w:rsidRPr="000A1D4A">
        <w:rPr>
          <w:rFonts w:asciiTheme="minorHAnsi" w:hAnsiTheme="minorHAnsi" w:cstheme="minorHAnsi"/>
          <w:color w:val="0070C0"/>
          <w:sz w:val="20"/>
        </w:rPr>
        <w:t>template</w:t>
      </w:r>
      <w:r w:rsidR="006A73AA"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77000367" w14:textId="587F5E62" w:rsidR="0009564B" w:rsidRPr="000A1D4A" w:rsidRDefault="0009564B" w:rsidP="0009564B">
      <w:pPr>
        <w:rPr>
          <w:rFonts w:ascii="Calibri" w:hAnsi="Calibri"/>
          <w:szCs w:val="22"/>
        </w:rPr>
      </w:pPr>
      <w:r w:rsidRPr="000A1D4A">
        <w:rPr>
          <w:rFonts w:ascii="Calibri" w:hAnsi="Calibri"/>
          <w:szCs w:val="22"/>
        </w:rPr>
        <w:t xml:space="preserve">The project configuration management procedure comprises </w:t>
      </w:r>
      <w:r w:rsidR="00FB5C0A">
        <w:rPr>
          <w:rFonts w:ascii="Calibri" w:hAnsi="Calibri"/>
          <w:szCs w:val="22"/>
        </w:rPr>
        <w:t>identifying</w:t>
      </w:r>
      <w:r w:rsidRPr="000A1D4A">
        <w:rPr>
          <w:rFonts w:ascii="Calibri" w:hAnsi="Calibri"/>
          <w:szCs w:val="22"/>
        </w:rPr>
        <w:t xml:space="preserve"> project configuration items (CIs), their attributes and status codes, </w:t>
      </w:r>
      <w:r w:rsidR="00FB5C0A">
        <w:rPr>
          <w:rFonts w:ascii="Calibri" w:hAnsi="Calibri"/>
          <w:szCs w:val="22"/>
        </w:rPr>
        <w:t>establishing baselines, defining</w:t>
      </w:r>
      <w:r w:rsidRPr="000A1D4A">
        <w:rPr>
          <w:rFonts w:ascii="Calibri" w:hAnsi="Calibri"/>
          <w:szCs w:val="22"/>
        </w:rPr>
        <w:t xml:space="preserve"> roles and responsibilities for authorised changes to CIs, and </w:t>
      </w:r>
      <w:r w:rsidR="00FB5C0A">
        <w:rPr>
          <w:rFonts w:ascii="Calibri" w:hAnsi="Calibri"/>
          <w:szCs w:val="22"/>
        </w:rPr>
        <w:t>maintaining and controlling</w:t>
      </w:r>
      <w:r w:rsidRPr="000A1D4A">
        <w:rPr>
          <w:rFonts w:ascii="Calibri" w:hAnsi="Calibri"/>
          <w:szCs w:val="22"/>
        </w:rPr>
        <w:t xml:space="preserve"> a project repository. </w:t>
      </w:r>
    </w:p>
    <w:p w14:paraId="568F8426" w14:textId="77777777" w:rsidR="0009564B" w:rsidRPr="000A1D4A" w:rsidRDefault="0009564B" w:rsidP="0009564B">
      <w:pPr>
        <w:spacing w:before="120"/>
        <w:rPr>
          <w:rFonts w:ascii="Calibri" w:hAnsi="Calibri"/>
          <w:b/>
        </w:rPr>
      </w:pPr>
      <w:r w:rsidRPr="000A1D4A">
        <w:rPr>
          <w:rFonts w:ascii="Calibri" w:hAnsi="Calibri"/>
          <w:b/>
        </w:rPr>
        <w:t>Storage of project management artefacts</w:t>
      </w:r>
    </w:p>
    <w:p w14:paraId="5ACD77B3" w14:textId="15BA71CE" w:rsidR="0009564B" w:rsidRPr="000A1D4A" w:rsidRDefault="0009564B" w:rsidP="0009564B">
      <w:pPr>
        <w:rPr>
          <w:rFonts w:ascii="Calibri" w:hAnsi="Calibri"/>
          <w:szCs w:val="22"/>
        </w:rPr>
      </w:pPr>
      <w:r w:rsidRPr="000A1D4A">
        <w:rPr>
          <w:rFonts w:ascii="Calibri" w:hAnsi="Calibri"/>
          <w:szCs w:val="22"/>
        </w:rPr>
        <w:t xml:space="preserve">The </w:t>
      </w:r>
      <w:r w:rsidR="004D3748">
        <w:rPr>
          <w:rFonts w:ascii="Calibri" w:hAnsi="Calibri"/>
          <w:szCs w:val="22"/>
        </w:rPr>
        <w:t xml:space="preserve">EU </w:t>
      </w:r>
      <w:r w:rsidRPr="000A1D4A">
        <w:rPr>
          <w:rFonts w:ascii="Calibri" w:hAnsi="Calibri"/>
          <w:szCs w:val="22"/>
        </w:rPr>
        <w:t>Project Manager (</w:t>
      </w:r>
      <w:r w:rsidR="004D3748">
        <w:rPr>
          <w:rFonts w:ascii="Calibri" w:hAnsi="Calibri"/>
          <w:szCs w:val="22"/>
        </w:rPr>
        <w:t>EU</w:t>
      </w:r>
      <w:r w:rsidRPr="000A1D4A">
        <w:rPr>
          <w:rFonts w:ascii="Calibri" w:hAnsi="Calibri"/>
          <w:szCs w:val="22"/>
        </w:rPr>
        <w:t xml:space="preserve">PM) will structure the project management artefacts per </w:t>
      </w:r>
      <w:r w:rsidR="00AA2D8B">
        <w:rPr>
          <w:rFonts w:ascii="Calibri" w:hAnsi="Calibri"/>
          <w:szCs w:val="22"/>
        </w:rPr>
        <w:t>EU</w:t>
      </w:r>
      <w:r w:rsidRPr="000A1D4A">
        <w:rPr>
          <w:rFonts w:ascii="Calibri" w:hAnsi="Calibri"/>
          <w:szCs w:val="22"/>
        </w:rPr>
        <w:t>PM</w:t>
      </w:r>
      <w:r w:rsidRPr="000A1D4A">
        <w:rPr>
          <w:rFonts w:ascii="Calibri" w:hAnsi="Calibri"/>
          <w:szCs w:val="22"/>
          <w:vertAlign w:val="superscript"/>
        </w:rPr>
        <w:t>2</w:t>
      </w:r>
      <w:r w:rsidRPr="000A1D4A">
        <w:rPr>
          <w:rFonts w:ascii="Calibri" w:hAnsi="Calibri"/>
          <w:szCs w:val="22"/>
        </w:rPr>
        <w:t xml:space="preserve"> phase, following the below folder convention:</w:t>
      </w:r>
    </w:p>
    <w:p w14:paraId="1775FC53" w14:textId="77777777" w:rsidR="0009564B" w:rsidRPr="009E456D" w:rsidRDefault="0009564B" w:rsidP="00A63029">
      <w:pPr>
        <w:pStyle w:val="Paragrafoelenco"/>
        <w:numPr>
          <w:ilvl w:val="0"/>
          <w:numId w:val="29"/>
        </w:numPr>
        <w:spacing w:after="120"/>
        <w:rPr>
          <w:color w:val="005828"/>
          <w:lang w:val="en-GB"/>
        </w:rPr>
      </w:pPr>
      <w:r w:rsidRPr="009E456D">
        <w:rPr>
          <w:color w:val="005828"/>
          <w:lang w:val="en-GB"/>
        </w:rPr>
        <w:t>01 Initiating</w:t>
      </w:r>
    </w:p>
    <w:p w14:paraId="245DBE04" w14:textId="77777777" w:rsidR="0009564B" w:rsidRDefault="0009564B" w:rsidP="00A63029">
      <w:pPr>
        <w:pStyle w:val="Paragrafoelenco"/>
        <w:numPr>
          <w:ilvl w:val="0"/>
          <w:numId w:val="29"/>
        </w:numPr>
        <w:spacing w:after="120"/>
        <w:rPr>
          <w:color w:val="005828"/>
          <w:lang w:val="en-GB"/>
        </w:rPr>
      </w:pPr>
      <w:r w:rsidRPr="009E456D">
        <w:rPr>
          <w:color w:val="005828"/>
          <w:lang w:val="en-GB"/>
        </w:rPr>
        <w:t>02 Planning</w:t>
      </w:r>
    </w:p>
    <w:p w14:paraId="78BE4B52" w14:textId="3C4437D8" w:rsidR="00AA2D8B" w:rsidRDefault="00AA2D8B" w:rsidP="00AA2D8B">
      <w:pPr>
        <w:pStyle w:val="Paragrafoelenco"/>
        <w:numPr>
          <w:ilvl w:val="1"/>
          <w:numId w:val="29"/>
        </w:numPr>
        <w:spacing w:after="120"/>
        <w:rPr>
          <w:color w:val="005828"/>
          <w:lang w:val="en-GB"/>
        </w:rPr>
      </w:pPr>
      <w:r>
        <w:rPr>
          <w:color w:val="005828"/>
          <w:lang w:val="en-GB"/>
        </w:rPr>
        <w:t>02.1 Designing</w:t>
      </w:r>
    </w:p>
    <w:p w14:paraId="684AEC02" w14:textId="7B4163EC" w:rsidR="00AA2D8B" w:rsidRPr="009E456D" w:rsidRDefault="00AA2D8B" w:rsidP="00AA2D8B">
      <w:pPr>
        <w:pStyle w:val="Paragrafoelenco"/>
        <w:numPr>
          <w:ilvl w:val="1"/>
          <w:numId w:val="29"/>
        </w:numPr>
        <w:spacing w:after="120"/>
        <w:rPr>
          <w:color w:val="005828"/>
          <w:lang w:val="en-GB"/>
        </w:rPr>
      </w:pPr>
      <w:r>
        <w:rPr>
          <w:color w:val="005828"/>
          <w:lang w:val="en-GB"/>
        </w:rPr>
        <w:t>02.2 Preparing</w:t>
      </w:r>
    </w:p>
    <w:p w14:paraId="3B4F6C55" w14:textId="77777777" w:rsidR="0009564B" w:rsidRPr="009E456D" w:rsidRDefault="0009564B" w:rsidP="00A63029">
      <w:pPr>
        <w:pStyle w:val="Paragrafoelenco"/>
        <w:numPr>
          <w:ilvl w:val="0"/>
          <w:numId w:val="29"/>
        </w:numPr>
        <w:spacing w:after="120"/>
        <w:rPr>
          <w:color w:val="005828"/>
          <w:lang w:val="en-GB"/>
        </w:rPr>
      </w:pPr>
      <w:r w:rsidRPr="009E456D">
        <w:rPr>
          <w:color w:val="005828"/>
          <w:lang w:val="en-GB"/>
        </w:rPr>
        <w:t>03 Executing</w:t>
      </w:r>
    </w:p>
    <w:p w14:paraId="70FBBA4A" w14:textId="77777777" w:rsidR="0009564B" w:rsidRPr="009E456D" w:rsidRDefault="0009564B" w:rsidP="00A63029">
      <w:pPr>
        <w:pStyle w:val="Paragrafoelenco"/>
        <w:numPr>
          <w:ilvl w:val="0"/>
          <w:numId w:val="29"/>
        </w:numPr>
        <w:spacing w:after="120"/>
        <w:rPr>
          <w:color w:val="005828"/>
          <w:lang w:val="en-GB"/>
        </w:rPr>
      </w:pPr>
      <w:r w:rsidRPr="009E456D">
        <w:rPr>
          <w:color w:val="005828"/>
          <w:lang w:val="en-GB"/>
        </w:rPr>
        <w:t>04 Monitor &amp; Control</w:t>
      </w:r>
    </w:p>
    <w:p w14:paraId="042698AE" w14:textId="77777777" w:rsidR="0009564B" w:rsidRPr="009E456D" w:rsidRDefault="0009564B" w:rsidP="00A63029">
      <w:pPr>
        <w:pStyle w:val="Paragrafoelenco"/>
        <w:numPr>
          <w:ilvl w:val="0"/>
          <w:numId w:val="29"/>
        </w:numPr>
        <w:spacing w:after="120"/>
        <w:rPr>
          <w:color w:val="005828"/>
          <w:lang w:val="en-GB"/>
        </w:rPr>
      </w:pPr>
      <w:r w:rsidRPr="009E456D">
        <w:rPr>
          <w:color w:val="005828"/>
          <w:lang w:val="en-GB"/>
        </w:rPr>
        <w:t>05 Closing</w:t>
      </w:r>
    </w:p>
    <w:p w14:paraId="57BBFEFC" w14:textId="77777777" w:rsidR="0009564B" w:rsidRPr="009E456D" w:rsidRDefault="00E20041" w:rsidP="0009564B">
      <w:pPr>
        <w:spacing w:before="120"/>
        <w:rPr>
          <w:rFonts w:ascii="Calibri" w:hAnsi="Calibri"/>
          <w:b/>
        </w:rPr>
      </w:pPr>
      <w:r w:rsidRPr="009E456D">
        <w:rPr>
          <w:rFonts w:ascii="Calibri" w:hAnsi="Calibri"/>
          <w:b/>
        </w:rPr>
        <w:t xml:space="preserve">Naming convention of </w:t>
      </w:r>
      <w:r w:rsidR="0009564B" w:rsidRPr="009E456D">
        <w:rPr>
          <w:rFonts w:ascii="Calibri" w:hAnsi="Calibri"/>
          <w:b/>
        </w:rPr>
        <w:t xml:space="preserve">project management </w:t>
      </w:r>
      <w:r w:rsidRPr="009E456D">
        <w:rPr>
          <w:rFonts w:ascii="Calibri" w:hAnsi="Calibri"/>
          <w:b/>
        </w:rPr>
        <w:t>artefacts</w:t>
      </w:r>
    </w:p>
    <w:p w14:paraId="6231F717" w14:textId="77777777" w:rsidR="0009564B" w:rsidRPr="000A1D4A" w:rsidRDefault="0009564B" w:rsidP="009026AF">
      <w:pPr>
        <w:jc w:val="left"/>
        <w:rPr>
          <w:rFonts w:ascii="Calibri" w:hAnsi="Calibri"/>
          <w:sz w:val="20"/>
        </w:rPr>
      </w:pPr>
      <w:r w:rsidRPr="000A1D4A">
        <w:rPr>
          <w:rFonts w:ascii="Calibri" w:hAnsi="Calibri"/>
        </w:rPr>
        <w:t>The following artefact naming convention will be used:</w:t>
      </w:r>
      <w:r w:rsidRPr="000A1D4A">
        <w:rPr>
          <w:rFonts w:ascii="Calibri" w:hAnsi="Calibri"/>
        </w:rPr>
        <w:br/>
      </w:r>
      <w:r w:rsidRPr="009E456D">
        <w:rPr>
          <w:rFonts w:ascii="Calibri" w:eastAsia="PMingLiU" w:hAnsi="Calibri"/>
          <w:color w:val="005828"/>
          <w:sz w:val="21"/>
          <w:szCs w:val="24"/>
        </w:rPr>
        <w:t>(XX</w:t>
      </w:r>
      <w:proofErr w:type="gramStart"/>
      <w:r w:rsidRPr="009E456D">
        <w:rPr>
          <w:rFonts w:ascii="Calibri" w:eastAsia="PMingLiU" w:hAnsi="Calibri"/>
          <w:color w:val="005828"/>
          <w:sz w:val="21"/>
          <w:szCs w:val="24"/>
        </w:rPr>
        <w:t>).(</w:t>
      </w:r>
      <w:proofErr w:type="spellStart"/>
      <w:proofErr w:type="gramEnd"/>
      <w:r w:rsidRPr="009E456D">
        <w:rPr>
          <w:rFonts w:ascii="Calibri" w:eastAsia="PMingLiU" w:hAnsi="Calibri"/>
          <w:color w:val="005828"/>
          <w:sz w:val="21"/>
          <w:szCs w:val="24"/>
        </w:rPr>
        <w:t>DocumentName</w:t>
      </w:r>
      <w:proofErr w:type="spellEnd"/>
      <w:r w:rsidRPr="009E456D">
        <w:rPr>
          <w:rFonts w:ascii="Calibri" w:eastAsia="PMingLiU" w:hAnsi="Calibri"/>
          <w:color w:val="005828"/>
          <w:sz w:val="21"/>
          <w:szCs w:val="24"/>
        </w:rPr>
        <w:t>).(</w:t>
      </w:r>
      <w:proofErr w:type="spellStart"/>
      <w:r w:rsidRPr="009E456D">
        <w:rPr>
          <w:rFonts w:ascii="Calibri" w:eastAsia="PMingLiU" w:hAnsi="Calibri"/>
          <w:color w:val="005828"/>
          <w:sz w:val="21"/>
          <w:szCs w:val="24"/>
        </w:rPr>
        <w:t>ProjectName</w:t>
      </w:r>
      <w:proofErr w:type="spellEnd"/>
      <w:r w:rsidRPr="009E456D">
        <w:rPr>
          <w:rFonts w:ascii="Calibri" w:eastAsia="PMingLiU" w:hAnsi="Calibri"/>
          <w:color w:val="005828"/>
          <w:sz w:val="21"/>
          <w:szCs w:val="24"/>
        </w:rPr>
        <w:t>).(</w:t>
      </w:r>
      <w:proofErr w:type="spellStart"/>
      <w:r w:rsidRPr="009E456D">
        <w:rPr>
          <w:rFonts w:ascii="Calibri" w:eastAsia="PMingLiU" w:hAnsi="Calibri"/>
          <w:color w:val="005828"/>
          <w:sz w:val="21"/>
          <w:szCs w:val="24"/>
        </w:rPr>
        <w:t>yyyy</w:t>
      </w:r>
      <w:proofErr w:type="spellEnd"/>
      <w:r w:rsidRPr="009E456D">
        <w:rPr>
          <w:rFonts w:ascii="Calibri" w:eastAsia="PMingLiU" w:hAnsi="Calibri"/>
          <w:color w:val="005828"/>
          <w:sz w:val="21"/>
          <w:szCs w:val="24"/>
        </w:rPr>
        <w:t>-mm-dd).v(</w:t>
      </w:r>
      <w:proofErr w:type="spellStart"/>
      <w:r w:rsidRPr="009E456D">
        <w:rPr>
          <w:rFonts w:ascii="Calibri" w:eastAsia="PMingLiU" w:hAnsi="Calibri"/>
          <w:color w:val="005828"/>
          <w:sz w:val="21"/>
          <w:szCs w:val="24"/>
        </w:rPr>
        <w:t>x.x</w:t>
      </w:r>
      <w:proofErr w:type="spellEnd"/>
      <w:r w:rsidRPr="009E456D">
        <w:rPr>
          <w:rFonts w:ascii="Calibri" w:eastAsia="PMingLiU" w:hAnsi="Calibri"/>
          <w:color w:val="005828"/>
          <w:sz w:val="21"/>
          <w:szCs w:val="24"/>
        </w:rPr>
        <w:t xml:space="preserve">), </w:t>
      </w:r>
      <w:r w:rsidRPr="009E456D">
        <w:rPr>
          <w:rFonts w:ascii="Calibri" w:eastAsia="PMingLiU" w:hAnsi="Calibri"/>
          <w:sz w:val="21"/>
          <w:szCs w:val="24"/>
        </w:rPr>
        <w:t>where</w:t>
      </w:r>
      <w:r w:rsidRPr="009E456D">
        <w:rPr>
          <w:rFonts w:ascii="Calibri" w:eastAsia="PMingLiU" w:hAnsi="Calibri"/>
          <w:color w:val="005828"/>
          <w:sz w:val="21"/>
          <w:szCs w:val="24"/>
        </w:rPr>
        <w:t>:</w:t>
      </w:r>
    </w:p>
    <w:p w14:paraId="31E11CA0" w14:textId="77777777" w:rsidR="0009564B" w:rsidRPr="009E456D" w:rsidRDefault="00B725FD" w:rsidP="00A63029">
      <w:pPr>
        <w:pStyle w:val="Paragrafoelenco"/>
        <w:numPr>
          <w:ilvl w:val="0"/>
          <w:numId w:val="28"/>
        </w:numPr>
        <w:spacing w:after="120"/>
        <w:jc w:val="left"/>
        <w:rPr>
          <w:szCs w:val="22"/>
          <w:lang w:val="en-GB"/>
        </w:rPr>
      </w:pPr>
      <w:r w:rsidRPr="009E456D">
        <w:rPr>
          <w:szCs w:val="22"/>
          <w:lang w:val="en-GB"/>
        </w:rPr>
        <w:t>(</w:t>
      </w:r>
      <w:r w:rsidR="0009564B" w:rsidRPr="009E456D">
        <w:rPr>
          <w:szCs w:val="22"/>
          <w:lang w:val="en-GB"/>
        </w:rPr>
        <w:t>XX</w:t>
      </w:r>
      <w:r w:rsidRPr="009E456D">
        <w:rPr>
          <w:szCs w:val="22"/>
          <w:lang w:val="en-GB"/>
        </w:rPr>
        <w:t>)</w:t>
      </w:r>
      <w:r w:rsidR="0009564B" w:rsidRPr="009E456D">
        <w:rPr>
          <w:szCs w:val="22"/>
          <w:lang w:val="en-GB"/>
        </w:rPr>
        <w:t xml:space="preserve"> (two numerical characters) unique artefact number within the folder indicating the </w:t>
      </w:r>
      <w:r w:rsidR="00A33391" w:rsidRPr="009E456D">
        <w:rPr>
          <w:szCs w:val="22"/>
          <w:lang w:val="en-GB"/>
        </w:rPr>
        <w:t>artefact</w:t>
      </w:r>
      <w:r w:rsidR="0009564B" w:rsidRPr="009E456D">
        <w:rPr>
          <w:szCs w:val="22"/>
          <w:lang w:val="en-GB"/>
        </w:rPr>
        <w:t xml:space="preserve"> sequence.</w:t>
      </w:r>
    </w:p>
    <w:p w14:paraId="2413F5DA" w14:textId="77777777" w:rsidR="0009564B" w:rsidRPr="009E456D" w:rsidRDefault="002461C5" w:rsidP="00A63029">
      <w:pPr>
        <w:pStyle w:val="Paragrafoelenco"/>
        <w:numPr>
          <w:ilvl w:val="0"/>
          <w:numId w:val="28"/>
        </w:numPr>
        <w:spacing w:after="120"/>
        <w:jc w:val="left"/>
        <w:rPr>
          <w:szCs w:val="22"/>
          <w:lang w:val="en-GB"/>
        </w:rPr>
      </w:pPr>
      <w:proofErr w:type="gramStart"/>
      <w:r w:rsidRPr="009E456D">
        <w:rPr>
          <w:szCs w:val="22"/>
          <w:lang w:val="en-GB"/>
        </w:rPr>
        <w:lastRenderedPageBreak/>
        <w:t>v</w:t>
      </w:r>
      <w:r w:rsidR="00B725FD" w:rsidRPr="009E456D">
        <w:rPr>
          <w:szCs w:val="22"/>
          <w:lang w:val="en-GB"/>
        </w:rPr>
        <w:t>(</w:t>
      </w:r>
      <w:proofErr w:type="spellStart"/>
      <w:proofErr w:type="gramEnd"/>
      <w:r w:rsidR="0009564B" w:rsidRPr="009E456D">
        <w:rPr>
          <w:szCs w:val="22"/>
          <w:lang w:val="en-GB"/>
        </w:rPr>
        <w:t>x.x</w:t>
      </w:r>
      <w:proofErr w:type="spellEnd"/>
      <w:r w:rsidR="00B725FD" w:rsidRPr="009E456D">
        <w:rPr>
          <w:szCs w:val="22"/>
          <w:lang w:val="en-GB"/>
        </w:rPr>
        <w:t>)</w:t>
      </w:r>
      <w:r w:rsidR="0009564B" w:rsidRPr="009E456D">
        <w:rPr>
          <w:szCs w:val="22"/>
          <w:lang w:val="en-GB"/>
        </w:rPr>
        <w:t xml:space="preserve"> i</w:t>
      </w:r>
      <w:r w:rsidR="00A33391" w:rsidRPr="009E456D">
        <w:rPr>
          <w:szCs w:val="22"/>
          <w:lang w:val="en-GB"/>
        </w:rPr>
        <w:t>ndicates</w:t>
      </w:r>
      <w:r w:rsidR="0009564B" w:rsidRPr="009E456D">
        <w:rPr>
          <w:szCs w:val="22"/>
          <w:lang w:val="en-GB"/>
        </w:rPr>
        <w:t xml:space="preserve"> the </w:t>
      </w:r>
      <w:r w:rsidR="00A33391" w:rsidRPr="009E456D">
        <w:rPr>
          <w:szCs w:val="22"/>
          <w:lang w:val="en-GB"/>
        </w:rPr>
        <w:t xml:space="preserve">artefact </w:t>
      </w:r>
      <w:r w:rsidR="0009564B" w:rsidRPr="009E456D">
        <w:rPr>
          <w:szCs w:val="22"/>
          <w:lang w:val="en-GB"/>
        </w:rPr>
        <w:t xml:space="preserve">version. </w:t>
      </w:r>
      <w:r w:rsidR="00A33391" w:rsidRPr="009E456D">
        <w:rPr>
          <w:szCs w:val="22"/>
          <w:lang w:val="en-GB"/>
        </w:rPr>
        <w:t xml:space="preserve">Version numbers like </w:t>
      </w:r>
      <w:r w:rsidR="0009564B" w:rsidRPr="009E456D">
        <w:rPr>
          <w:szCs w:val="22"/>
          <w:lang w:val="en-GB"/>
        </w:rPr>
        <w:t xml:space="preserve">"0.x" mean that the </w:t>
      </w:r>
      <w:r w:rsidR="00693EB7" w:rsidRPr="009E456D">
        <w:rPr>
          <w:szCs w:val="22"/>
          <w:lang w:val="en-GB"/>
        </w:rPr>
        <w:t>document</w:t>
      </w:r>
      <w:r w:rsidR="0009564B" w:rsidRPr="009E456D">
        <w:rPr>
          <w:szCs w:val="22"/>
          <w:lang w:val="en-GB"/>
        </w:rPr>
        <w:t xml:space="preserve"> hasn't been approved</w:t>
      </w:r>
      <w:r w:rsidR="00A33391" w:rsidRPr="009E456D">
        <w:rPr>
          <w:szCs w:val="22"/>
          <w:lang w:val="en-GB"/>
        </w:rPr>
        <w:t xml:space="preserve"> yet</w:t>
      </w:r>
      <w:r w:rsidR="0009564B" w:rsidRPr="009E456D">
        <w:rPr>
          <w:szCs w:val="22"/>
          <w:lang w:val="en-GB"/>
        </w:rPr>
        <w:t xml:space="preserve">; minor changes </w:t>
      </w:r>
      <w:r w:rsidR="00A33391" w:rsidRPr="009E456D">
        <w:rPr>
          <w:szCs w:val="22"/>
          <w:lang w:val="en-GB"/>
        </w:rPr>
        <w:t>will</w:t>
      </w:r>
      <w:r w:rsidR="0009564B" w:rsidRPr="009E456D">
        <w:rPr>
          <w:szCs w:val="22"/>
          <w:lang w:val="en-GB"/>
        </w:rPr>
        <w:t xml:space="preserve"> be reflected in the decimal (revisions number) and major changes (formal reviews) in the </w:t>
      </w:r>
      <w:r w:rsidR="00F213F2" w:rsidRPr="009E456D">
        <w:rPr>
          <w:szCs w:val="22"/>
          <w:lang w:val="en-GB"/>
        </w:rPr>
        <w:t xml:space="preserve">version </w:t>
      </w:r>
      <w:r w:rsidR="0009564B" w:rsidRPr="009E456D">
        <w:rPr>
          <w:szCs w:val="22"/>
          <w:lang w:val="en-GB"/>
        </w:rPr>
        <w:t>number.</w:t>
      </w:r>
    </w:p>
    <w:p w14:paraId="2CCB69DD" w14:textId="77777777" w:rsidR="0009564B" w:rsidRPr="000A1D4A" w:rsidRDefault="0009564B" w:rsidP="0009564B">
      <w:pPr>
        <w:spacing w:before="120"/>
        <w:rPr>
          <w:rFonts w:ascii="Calibri" w:hAnsi="Calibri"/>
          <w:b/>
        </w:rPr>
      </w:pPr>
      <w:r w:rsidRPr="000A1D4A">
        <w:rPr>
          <w:rFonts w:ascii="Calibri" w:hAnsi="Calibri"/>
          <w:b/>
        </w:rPr>
        <w:t xml:space="preserve">Versioning of </w:t>
      </w:r>
      <w:r w:rsidR="00E20041" w:rsidRPr="000A1D4A">
        <w:rPr>
          <w:rFonts w:ascii="Calibri" w:hAnsi="Calibri"/>
          <w:b/>
        </w:rPr>
        <w:t xml:space="preserve">project management </w:t>
      </w:r>
      <w:r w:rsidRPr="000A1D4A">
        <w:rPr>
          <w:rFonts w:ascii="Calibri" w:hAnsi="Calibri"/>
          <w:b/>
        </w:rPr>
        <w:t>artefacts</w:t>
      </w:r>
    </w:p>
    <w:p w14:paraId="12A90992" w14:textId="77777777" w:rsidR="0009564B" w:rsidRPr="000A1D4A" w:rsidRDefault="0009564B" w:rsidP="008C3D4A">
      <w:pPr>
        <w:rPr>
          <w:rFonts w:asciiTheme="minorHAnsi" w:hAnsiTheme="minorHAnsi"/>
          <w:color w:val="005828"/>
        </w:rPr>
      </w:pPr>
      <w:r w:rsidRPr="000A1D4A">
        <w:rPr>
          <w:rFonts w:asciiTheme="minorHAnsi" w:hAnsiTheme="minorHAnsi"/>
          <w:color w:val="005828"/>
        </w:rPr>
        <w:t>All project management artefacts are under version control, except for the project logs and checklists.</w:t>
      </w:r>
    </w:p>
    <w:p w14:paraId="79E0E80C" w14:textId="3A8E33F1" w:rsidR="004D0992" w:rsidRPr="000A1D4A" w:rsidRDefault="004D0992" w:rsidP="008F4BC8">
      <w:pPr>
        <w:pStyle w:val="Titolo2"/>
        <w:rPr>
          <w:rFonts w:asciiTheme="minorHAnsi" w:hAnsiTheme="minorHAnsi" w:cstheme="minorHAnsi"/>
        </w:rPr>
      </w:pPr>
      <w:bookmarkStart w:id="38" w:name="_Toc165129179"/>
      <w:r w:rsidRPr="000A1D4A">
        <w:rPr>
          <w:rFonts w:asciiTheme="minorHAnsi" w:hAnsiTheme="minorHAnsi" w:cstheme="minorHAnsi"/>
        </w:rPr>
        <w:t>Communication</w:t>
      </w:r>
      <w:r w:rsidR="00605040">
        <w:rPr>
          <w:rFonts w:asciiTheme="minorHAnsi" w:hAnsiTheme="minorHAnsi" w:cstheme="minorHAnsi"/>
        </w:rPr>
        <w:t xml:space="preserve"> </w:t>
      </w:r>
      <w:r w:rsidRPr="000A1D4A">
        <w:rPr>
          <w:rFonts w:asciiTheme="minorHAnsi" w:hAnsiTheme="minorHAnsi" w:cstheme="minorHAnsi"/>
        </w:rPr>
        <w:t>Management</w:t>
      </w:r>
      <w:bookmarkEnd w:id="38"/>
      <w:r w:rsidR="00A953EE">
        <w:rPr>
          <w:rFonts w:asciiTheme="minorHAnsi" w:hAnsiTheme="minorHAnsi" w:cstheme="minorHAnsi"/>
        </w:rPr>
        <w:t xml:space="preserve"> Process</w:t>
      </w:r>
    </w:p>
    <w:p w14:paraId="44331589" w14:textId="226A3C4B" w:rsidR="004E3C5C" w:rsidRPr="000A1D4A" w:rsidRDefault="004E3C5C" w:rsidP="004E3C5C">
      <w:pPr>
        <w:rPr>
          <w:rFonts w:asciiTheme="minorHAnsi" w:hAnsiTheme="minorHAnsi" w:cstheme="minorHAnsi"/>
          <w:i/>
          <w:color w:val="0070C0"/>
          <w:sz w:val="20"/>
        </w:rPr>
      </w:pPr>
      <w:r w:rsidRPr="000A1D4A">
        <w:rPr>
          <w:rFonts w:asciiTheme="minorHAnsi" w:hAnsiTheme="minorHAnsi" w:cstheme="minorHAnsi"/>
          <w:i/>
          <w:color w:val="0070C0"/>
          <w:sz w:val="20"/>
        </w:rPr>
        <w:t xml:space="preserve">&lt;This is a </w:t>
      </w:r>
      <w:r w:rsidR="00AA2D8B" w:rsidRPr="000A1D4A">
        <w:rPr>
          <w:rFonts w:asciiTheme="minorHAnsi" w:hAnsiTheme="minorHAnsi" w:cstheme="minorHAnsi"/>
          <w:i/>
          <w:color w:val="0070C0"/>
          <w:sz w:val="20"/>
        </w:rPr>
        <w:t>high-level</w:t>
      </w:r>
      <w:r w:rsidRPr="000A1D4A">
        <w:rPr>
          <w:rFonts w:asciiTheme="minorHAnsi" w:hAnsiTheme="minorHAnsi" w:cstheme="minorHAnsi"/>
          <w:i/>
          <w:color w:val="0070C0"/>
          <w:sz w:val="20"/>
        </w:rPr>
        <w:t xml:space="preserve"> description of the communications management approach to be used, which can be customised to the specific project and organizational </w:t>
      </w:r>
      <w:r w:rsidR="00693EB7" w:rsidRPr="000A1D4A">
        <w:rPr>
          <w:rFonts w:asciiTheme="minorHAnsi" w:hAnsiTheme="minorHAnsi" w:cstheme="minorHAnsi"/>
          <w:i/>
          <w:color w:val="0070C0"/>
          <w:sz w:val="20"/>
        </w:rPr>
        <w:t>context. Consider</w:t>
      </w:r>
      <w:r w:rsidRPr="000A1D4A">
        <w:rPr>
          <w:rFonts w:asciiTheme="minorHAnsi" w:hAnsiTheme="minorHAnsi" w:cstheme="minorHAnsi"/>
          <w:i/>
          <w:color w:val="0070C0"/>
          <w:sz w:val="20"/>
        </w:rPr>
        <w:t xml:space="preserve"> </w:t>
      </w:r>
      <w:r w:rsidR="00A953EE">
        <w:rPr>
          <w:rFonts w:asciiTheme="minorHAnsi" w:hAnsiTheme="minorHAnsi" w:cstheme="minorHAnsi"/>
          <w:i/>
          <w:color w:val="0070C0"/>
          <w:sz w:val="20"/>
        </w:rPr>
        <w:t>split the communication process in two streams, internal and external communication</w:t>
      </w:r>
      <w:r w:rsidR="00E1493F">
        <w:rPr>
          <w:rFonts w:asciiTheme="minorHAnsi" w:hAnsiTheme="minorHAnsi" w:cstheme="minorHAnsi"/>
          <w:i/>
          <w:color w:val="0070C0"/>
          <w:sz w:val="20"/>
        </w:rPr>
        <w:t>&gt;</w:t>
      </w:r>
    </w:p>
    <w:p w14:paraId="76CE084D" w14:textId="77777777" w:rsidR="004E3C5C" w:rsidRDefault="004632F3" w:rsidP="008C3D4A">
      <w:pPr>
        <w:rPr>
          <w:rFonts w:asciiTheme="minorHAnsi" w:hAnsiTheme="minorHAnsi"/>
          <w:color w:val="005828"/>
        </w:rPr>
      </w:pPr>
      <w:r w:rsidRPr="000A1D4A">
        <w:rPr>
          <w:rFonts w:asciiTheme="minorHAnsi" w:hAnsiTheme="minorHAnsi"/>
          <w:color w:val="005828"/>
        </w:rPr>
        <w:t>The communications management process determines how to communicate most efficiently and effectively to the various stakeholders. It defines and documents the communication items content, format, frequency, the audience and expected results. It also defines how to communicate project status and the assignment of activities to the various stakeholders, and the communication strategy for each stakeholder, based on their interests, expectations and influence in the project.</w:t>
      </w:r>
    </w:p>
    <w:p w14:paraId="169517EE" w14:textId="7BAC421F" w:rsidR="00605040" w:rsidRDefault="00605040" w:rsidP="008C3D4A">
      <w:pPr>
        <w:rPr>
          <w:rFonts w:asciiTheme="minorHAnsi" w:hAnsiTheme="minorHAnsi"/>
          <w:color w:val="005828"/>
        </w:rPr>
      </w:pPr>
      <w:r>
        <w:rPr>
          <w:rFonts w:asciiTheme="minorHAnsi" w:hAnsiTheme="minorHAnsi"/>
          <w:color w:val="005828"/>
        </w:rPr>
        <w:t xml:space="preserve">The </w:t>
      </w:r>
      <w:r w:rsidRPr="000A1D4A">
        <w:rPr>
          <w:rFonts w:asciiTheme="minorHAnsi" w:hAnsiTheme="minorHAnsi"/>
          <w:color w:val="005828"/>
        </w:rPr>
        <w:t>communications management process</w:t>
      </w:r>
      <w:r>
        <w:rPr>
          <w:rFonts w:asciiTheme="minorHAnsi" w:hAnsiTheme="minorHAnsi"/>
          <w:color w:val="005828"/>
        </w:rPr>
        <w:t xml:space="preserve"> can be split in two main </w:t>
      </w:r>
      <w:r w:rsidR="00A953EE">
        <w:rPr>
          <w:rFonts w:asciiTheme="minorHAnsi" w:hAnsiTheme="minorHAnsi"/>
          <w:color w:val="005828"/>
        </w:rPr>
        <w:t>streams</w:t>
      </w:r>
      <w:r>
        <w:rPr>
          <w:rFonts w:asciiTheme="minorHAnsi" w:hAnsiTheme="minorHAnsi"/>
          <w:color w:val="005828"/>
        </w:rPr>
        <w:t>:</w:t>
      </w:r>
    </w:p>
    <w:p w14:paraId="760BD30B" w14:textId="471F530F" w:rsidR="00605040" w:rsidRDefault="00605040" w:rsidP="00605040">
      <w:pPr>
        <w:pStyle w:val="Paragrafoelenco"/>
        <w:numPr>
          <w:ilvl w:val="0"/>
          <w:numId w:val="41"/>
        </w:numPr>
        <w:rPr>
          <w:rFonts w:asciiTheme="minorHAnsi" w:hAnsiTheme="minorHAnsi"/>
          <w:color w:val="005828"/>
        </w:rPr>
      </w:pPr>
      <w:r w:rsidRPr="005C06DA">
        <w:rPr>
          <w:rFonts w:asciiTheme="minorHAnsi" w:hAnsiTheme="minorHAnsi"/>
          <w:b/>
          <w:bCs/>
          <w:color w:val="005828"/>
        </w:rPr>
        <w:t>Internal communication</w:t>
      </w:r>
      <w:r>
        <w:rPr>
          <w:rFonts w:asciiTheme="minorHAnsi" w:hAnsiTheme="minorHAnsi"/>
          <w:color w:val="005828"/>
        </w:rPr>
        <w:t xml:space="preserve"> (</w:t>
      </w:r>
      <w:r w:rsidRPr="00A953EE">
        <w:rPr>
          <w:rFonts w:asciiTheme="minorHAnsi" w:hAnsiTheme="minorHAnsi"/>
          <w:color w:val="005828"/>
          <w:u w:val="single"/>
        </w:rPr>
        <w:t>within the consortium</w:t>
      </w:r>
      <w:r>
        <w:rPr>
          <w:rFonts w:asciiTheme="minorHAnsi" w:hAnsiTheme="minorHAnsi"/>
          <w:color w:val="005828"/>
        </w:rPr>
        <w:t>)</w:t>
      </w:r>
    </w:p>
    <w:p w14:paraId="2DC3E45F" w14:textId="2BD23230" w:rsidR="00E0053D" w:rsidRDefault="00E0053D" w:rsidP="00E0053D">
      <w:pPr>
        <w:rPr>
          <w:rFonts w:asciiTheme="minorHAnsi" w:hAnsiTheme="minorHAnsi"/>
          <w:color w:val="005828"/>
          <w:lang w:val="en-US"/>
        </w:rPr>
      </w:pPr>
      <w:r w:rsidRPr="00E0053D">
        <w:rPr>
          <w:rFonts w:asciiTheme="minorHAnsi" w:hAnsiTheme="minorHAnsi"/>
          <w:color w:val="005828"/>
          <w:lang w:val="en-US"/>
        </w:rPr>
        <w:t xml:space="preserve">The internal communication </w:t>
      </w:r>
      <w:r>
        <w:rPr>
          <w:rFonts w:asciiTheme="minorHAnsi" w:hAnsiTheme="minorHAnsi"/>
          <w:color w:val="005828"/>
          <w:lang w:val="en-US"/>
        </w:rPr>
        <w:t xml:space="preserve">process determines how partners communicate within the project consortium. </w:t>
      </w:r>
      <w:r w:rsidR="005C06DA">
        <w:rPr>
          <w:rFonts w:asciiTheme="minorHAnsi" w:hAnsiTheme="minorHAnsi"/>
          <w:color w:val="005828"/>
          <w:lang w:val="en-US"/>
        </w:rPr>
        <w:t xml:space="preserve">It defines </w:t>
      </w:r>
      <w:r>
        <w:rPr>
          <w:rFonts w:asciiTheme="minorHAnsi" w:hAnsiTheme="minorHAnsi"/>
          <w:color w:val="005828"/>
          <w:lang w:val="en-US"/>
        </w:rPr>
        <w:t>the</w:t>
      </w:r>
      <w:r w:rsidR="005C06DA">
        <w:rPr>
          <w:rFonts w:asciiTheme="minorHAnsi" w:hAnsiTheme="minorHAnsi"/>
          <w:color w:val="005828"/>
          <w:lang w:val="en-US"/>
        </w:rPr>
        <w:t xml:space="preserve"> way and</w:t>
      </w:r>
      <w:r>
        <w:rPr>
          <w:rFonts w:asciiTheme="minorHAnsi" w:hAnsiTheme="minorHAnsi"/>
          <w:color w:val="005828"/>
          <w:lang w:val="en-US"/>
        </w:rPr>
        <w:t xml:space="preserve"> </w:t>
      </w:r>
      <w:r w:rsidR="005C06DA">
        <w:rPr>
          <w:rFonts w:asciiTheme="minorHAnsi" w:hAnsiTheme="minorHAnsi"/>
          <w:color w:val="005828"/>
          <w:lang w:val="en-US"/>
        </w:rPr>
        <w:t xml:space="preserve">the </w:t>
      </w:r>
      <w:r>
        <w:rPr>
          <w:rFonts w:asciiTheme="minorHAnsi" w:hAnsiTheme="minorHAnsi"/>
          <w:color w:val="005828"/>
          <w:lang w:val="en-US"/>
        </w:rPr>
        <w:t xml:space="preserve">tools </w:t>
      </w:r>
      <w:r w:rsidR="005C06DA">
        <w:rPr>
          <w:rFonts w:asciiTheme="minorHAnsi" w:hAnsiTheme="minorHAnsi"/>
          <w:color w:val="005828"/>
          <w:lang w:val="en-US"/>
        </w:rPr>
        <w:t>used to assure effective communication and decision making within the consortium.</w:t>
      </w:r>
      <w:r>
        <w:rPr>
          <w:rFonts w:asciiTheme="minorHAnsi" w:hAnsiTheme="minorHAnsi"/>
          <w:color w:val="005828"/>
          <w:lang w:val="en-US"/>
        </w:rPr>
        <w:t xml:space="preserve">     </w:t>
      </w:r>
    </w:p>
    <w:p w14:paraId="79091C72" w14:textId="10E729FC" w:rsidR="00E0053D" w:rsidRPr="000A1D4A" w:rsidRDefault="00E0053D" w:rsidP="00E0053D">
      <w:pPr>
        <w:rPr>
          <w:rFonts w:asciiTheme="minorHAnsi" w:hAnsiTheme="minorHAnsi"/>
          <w:color w:val="005828"/>
        </w:rPr>
      </w:pPr>
      <w:r w:rsidRPr="000A1D4A">
        <w:rPr>
          <w:rFonts w:asciiTheme="minorHAnsi" w:hAnsiTheme="minorHAnsi"/>
          <w:color w:val="005828"/>
        </w:rPr>
        <w:t xml:space="preserve">The following </w:t>
      </w:r>
      <w:r w:rsidR="00040D4C">
        <w:rPr>
          <w:rFonts w:asciiTheme="minorHAnsi" w:hAnsiTheme="minorHAnsi"/>
          <w:color w:val="005828"/>
        </w:rPr>
        <w:t xml:space="preserve">internal </w:t>
      </w:r>
      <w:r w:rsidRPr="000A1D4A">
        <w:rPr>
          <w:rFonts w:asciiTheme="minorHAnsi" w:hAnsiTheme="minorHAnsi"/>
          <w:color w:val="005828"/>
        </w:rPr>
        <w:t>project meetings will be organised:</w:t>
      </w:r>
    </w:p>
    <w:tbl>
      <w:tblPr>
        <w:tblStyle w:val="Grigliatabella"/>
        <w:tblW w:w="0" w:type="auto"/>
        <w:tblInd w:w="108" w:type="dxa"/>
        <w:tblLook w:val="04A0" w:firstRow="1" w:lastRow="0" w:firstColumn="1" w:lastColumn="0" w:noHBand="0" w:noVBand="1"/>
      </w:tblPr>
      <w:tblGrid>
        <w:gridCol w:w="3289"/>
        <w:gridCol w:w="2552"/>
        <w:gridCol w:w="2545"/>
      </w:tblGrid>
      <w:tr w:rsidR="00E0053D" w:rsidRPr="000A1D4A" w14:paraId="6E8004B5" w14:textId="77777777" w:rsidTr="005C06DA">
        <w:tc>
          <w:tcPr>
            <w:tcW w:w="3289" w:type="dxa"/>
            <w:shd w:val="clear" w:color="auto" w:fill="BFBFBF" w:themeFill="background1" w:themeFillShade="BF"/>
          </w:tcPr>
          <w:p w14:paraId="6D953879" w14:textId="77777777" w:rsidR="00E0053D" w:rsidRPr="000A1D4A" w:rsidRDefault="00E0053D" w:rsidP="00C22485">
            <w:pPr>
              <w:pStyle w:val="PM2-Body"/>
              <w:rPr>
                <w:b/>
                <w:lang w:val="en-GB"/>
              </w:rPr>
            </w:pPr>
            <w:r w:rsidRPr="000A1D4A">
              <w:rPr>
                <w:b/>
                <w:lang w:val="en-GB"/>
              </w:rPr>
              <w:t>Meeting</w:t>
            </w:r>
          </w:p>
        </w:tc>
        <w:tc>
          <w:tcPr>
            <w:tcW w:w="2552" w:type="dxa"/>
            <w:shd w:val="clear" w:color="auto" w:fill="BFBFBF" w:themeFill="background1" w:themeFillShade="BF"/>
          </w:tcPr>
          <w:p w14:paraId="10A46BED" w14:textId="77777777" w:rsidR="00E0053D" w:rsidRPr="000A1D4A" w:rsidRDefault="00E0053D" w:rsidP="00C22485">
            <w:pPr>
              <w:pStyle w:val="PM2-Body"/>
              <w:rPr>
                <w:b/>
                <w:lang w:val="en-GB"/>
              </w:rPr>
            </w:pPr>
            <w:r w:rsidRPr="000A1D4A">
              <w:rPr>
                <w:b/>
                <w:lang w:val="en-GB"/>
              </w:rPr>
              <w:t>Chair</w:t>
            </w:r>
          </w:p>
        </w:tc>
        <w:tc>
          <w:tcPr>
            <w:tcW w:w="2545" w:type="dxa"/>
            <w:shd w:val="clear" w:color="auto" w:fill="BFBFBF" w:themeFill="background1" w:themeFillShade="BF"/>
          </w:tcPr>
          <w:p w14:paraId="0ECD2137" w14:textId="77777777" w:rsidR="00E0053D" w:rsidRPr="000A1D4A" w:rsidRDefault="00E0053D" w:rsidP="00C22485">
            <w:pPr>
              <w:pStyle w:val="PM2-Body"/>
              <w:rPr>
                <w:b/>
                <w:lang w:val="en-GB"/>
              </w:rPr>
            </w:pPr>
            <w:r w:rsidRPr="000A1D4A">
              <w:rPr>
                <w:b/>
                <w:lang w:val="en-GB"/>
              </w:rPr>
              <w:t>Frequency</w:t>
            </w:r>
          </w:p>
        </w:tc>
      </w:tr>
      <w:tr w:rsidR="00E0053D" w:rsidRPr="000A1D4A" w14:paraId="6FB755B2" w14:textId="77777777" w:rsidTr="005C06DA">
        <w:tc>
          <w:tcPr>
            <w:tcW w:w="3289" w:type="dxa"/>
          </w:tcPr>
          <w:p w14:paraId="404189C4" w14:textId="6BE15AA3"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Designing</w:t>
            </w:r>
            <w:r w:rsidR="00E0053D" w:rsidRPr="000A1D4A">
              <w:rPr>
                <w:rFonts w:eastAsia="Times New Roman" w:cs="Times New Roman"/>
                <w:color w:val="005828"/>
                <w:sz w:val="20"/>
                <w:lang w:val="en-GB"/>
              </w:rPr>
              <w:t xml:space="preserve"> Kick-off Meeting</w:t>
            </w:r>
          </w:p>
        </w:tc>
        <w:tc>
          <w:tcPr>
            <w:tcW w:w="2552" w:type="dxa"/>
          </w:tcPr>
          <w:p w14:paraId="2D4F0157" w14:textId="37C53859"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00E0053D" w:rsidRPr="000A1D4A">
              <w:rPr>
                <w:rFonts w:eastAsia="Times New Roman" w:cs="Times New Roman"/>
                <w:color w:val="005828"/>
                <w:sz w:val="20"/>
                <w:lang w:val="en-GB"/>
              </w:rPr>
              <w:t>Project Manager (</w:t>
            </w:r>
            <w:r>
              <w:rPr>
                <w:rFonts w:eastAsia="Times New Roman" w:cs="Times New Roman"/>
                <w:color w:val="005828"/>
                <w:sz w:val="20"/>
                <w:lang w:val="en-GB"/>
              </w:rPr>
              <w:t>EU</w:t>
            </w:r>
            <w:r w:rsidR="00E0053D" w:rsidRPr="000A1D4A">
              <w:rPr>
                <w:rFonts w:eastAsia="Times New Roman" w:cs="Times New Roman"/>
                <w:color w:val="005828"/>
                <w:sz w:val="20"/>
                <w:lang w:val="en-GB"/>
              </w:rPr>
              <w:t>PM)</w:t>
            </w:r>
          </w:p>
        </w:tc>
        <w:tc>
          <w:tcPr>
            <w:tcW w:w="2545" w:type="dxa"/>
          </w:tcPr>
          <w:p w14:paraId="4AF337FA"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Once</w:t>
            </w:r>
          </w:p>
        </w:tc>
      </w:tr>
      <w:tr w:rsidR="00E0053D" w:rsidRPr="000A1D4A" w14:paraId="2E3ACE1E" w14:textId="77777777" w:rsidTr="005C06DA">
        <w:tc>
          <w:tcPr>
            <w:tcW w:w="3289" w:type="dxa"/>
          </w:tcPr>
          <w:p w14:paraId="675F92BC" w14:textId="719528EC"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Preparing</w:t>
            </w:r>
            <w:r w:rsidR="00E0053D" w:rsidRPr="000A1D4A">
              <w:rPr>
                <w:rFonts w:eastAsia="Times New Roman" w:cs="Times New Roman"/>
                <w:color w:val="005828"/>
                <w:sz w:val="20"/>
                <w:lang w:val="en-GB"/>
              </w:rPr>
              <w:t xml:space="preserve"> Kick-off Meeting</w:t>
            </w:r>
          </w:p>
        </w:tc>
        <w:tc>
          <w:tcPr>
            <w:tcW w:w="2552" w:type="dxa"/>
          </w:tcPr>
          <w:p w14:paraId="588D26EA" w14:textId="6165262F"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5" w:type="dxa"/>
          </w:tcPr>
          <w:p w14:paraId="3A1AB913"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Once</w:t>
            </w:r>
          </w:p>
        </w:tc>
      </w:tr>
      <w:tr w:rsidR="00E0053D" w:rsidRPr="000A1D4A" w14:paraId="5D893A9E" w14:textId="77777777" w:rsidTr="005C06DA">
        <w:tc>
          <w:tcPr>
            <w:tcW w:w="3289" w:type="dxa"/>
          </w:tcPr>
          <w:p w14:paraId="210221ED" w14:textId="0076BA2F"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 Meeting</w:t>
            </w:r>
          </w:p>
        </w:tc>
        <w:tc>
          <w:tcPr>
            <w:tcW w:w="2552" w:type="dxa"/>
          </w:tcPr>
          <w:p w14:paraId="69DC5072" w14:textId="0A21ECBF"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5" w:type="dxa"/>
          </w:tcPr>
          <w:p w14:paraId="44070CF7"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Every 2 weeks</w:t>
            </w:r>
          </w:p>
        </w:tc>
      </w:tr>
      <w:tr w:rsidR="00E0053D" w:rsidRPr="000A1D4A" w14:paraId="3B94B401" w14:textId="77777777" w:rsidTr="005C06DA">
        <w:tc>
          <w:tcPr>
            <w:tcW w:w="3289" w:type="dxa"/>
          </w:tcPr>
          <w:p w14:paraId="749AA5E6" w14:textId="503AAA1B"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 Core Team Meeting</w:t>
            </w:r>
            <w:r w:rsidR="00040D4C">
              <w:rPr>
                <w:rFonts w:eastAsia="Times New Roman" w:cs="Times New Roman"/>
                <w:color w:val="005828"/>
                <w:sz w:val="20"/>
                <w:lang w:val="en-GB"/>
              </w:rPr>
              <w:t>s</w:t>
            </w:r>
          </w:p>
        </w:tc>
        <w:tc>
          <w:tcPr>
            <w:tcW w:w="2552" w:type="dxa"/>
          </w:tcPr>
          <w:p w14:paraId="6BDB54F9" w14:textId="00FEF647"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Work Package</w:t>
            </w:r>
            <w:r w:rsidR="00E0053D" w:rsidRPr="000A1D4A">
              <w:rPr>
                <w:rFonts w:eastAsia="Times New Roman" w:cs="Times New Roman"/>
                <w:color w:val="005828"/>
                <w:sz w:val="20"/>
                <w:lang w:val="en-GB"/>
              </w:rPr>
              <w:t xml:space="preserve"> Leader</w:t>
            </w:r>
            <w:r w:rsidR="00040D4C">
              <w:rPr>
                <w:rFonts w:eastAsia="Times New Roman" w:cs="Times New Roman"/>
                <w:color w:val="005828"/>
                <w:sz w:val="20"/>
                <w:lang w:val="en-GB"/>
              </w:rPr>
              <w:t>s</w:t>
            </w:r>
            <w:r w:rsidR="00E0053D" w:rsidRPr="000A1D4A">
              <w:rPr>
                <w:rFonts w:eastAsia="Times New Roman" w:cs="Times New Roman"/>
                <w:color w:val="005828"/>
                <w:sz w:val="20"/>
                <w:lang w:val="en-GB"/>
              </w:rPr>
              <w:t xml:space="preserve"> (</w:t>
            </w:r>
            <w:r>
              <w:rPr>
                <w:rFonts w:eastAsia="Times New Roman" w:cs="Times New Roman"/>
                <w:color w:val="005828"/>
                <w:sz w:val="20"/>
                <w:lang w:val="en-GB"/>
              </w:rPr>
              <w:t>W</w:t>
            </w:r>
            <w:r w:rsidR="00E0053D" w:rsidRPr="000A1D4A">
              <w:rPr>
                <w:rFonts w:eastAsia="Times New Roman" w:cs="Times New Roman"/>
                <w:color w:val="005828"/>
                <w:sz w:val="20"/>
                <w:lang w:val="en-GB"/>
              </w:rPr>
              <w:t>L</w:t>
            </w:r>
            <w:r w:rsidR="00040D4C">
              <w:rPr>
                <w:rFonts w:eastAsia="Times New Roman" w:cs="Times New Roman"/>
                <w:color w:val="005828"/>
                <w:sz w:val="20"/>
                <w:lang w:val="en-GB"/>
              </w:rPr>
              <w:t>s</w:t>
            </w:r>
            <w:r w:rsidR="00E0053D" w:rsidRPr="000A1D4A">
              <w:rPr>
                <w:rFonts w:eastAsia="Times New Roman" w:cs="Times New Roman"/>
                <w:color w:val="005828"/>
                <w:sz w:val="20"/>
                <w:lang w:val="en-GB"/>
              </w:rPr>
              <w:t>)</w:t>
            </w:r>
          </w:p>
        </w:tc>
        <w:tc>
          <w:tcPr>
            <w:tcW w:w="2545" w:type="dxa"/>
          </w:tcPr>
          <w:p w14:paraId="5857CE5D"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Weekly</w:t>
            </w:r>
          </w:p>
        </w:tc>
      </w:tr>
      <w:tr w:rsidR="00E0053D" w:rsidRPr="000A1D4A" w14:paraId="5FC8D4B0" w14:textId="77777777" w:rsidTr="005C06DA">
        <w:tc>
          <w:tcPr>
            <w:tcW w:w="3289" w:type="dxa"/>
          </w:tcPr>
          <w:p w14:paraId="52CA6B9F"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 Review Meeting</w:t>
            </w:r>
          </w:p>
        </w:tc>
        <w:tc>
          <w:tcPr>
            <w:tcW w:w="2552" w:type="dxa"/>
          </w:tcPr>
          <w:p w14:paraId="3A8F83C3"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 Manager (PM)</w:t>
            </w:r>
          </w:p>
        </w:tc>
        <w:tc>
          <w:tcPr>
            <w:tcW w:w="2545" w:type="dxa"/>
          </w:tcPr>
          <w:p w14:paraId="2EBE90E1"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Bi-annually</w:t>
            </w:r>
          </w:p>
        </w:tc>
      </w:tr>
      <w:tr w:rsidR="00E0053D" w:rsidRPr="000A1D4A" w14:paraId="0E865110" w14:textId="77777777" w:rsidTr="005C06DA">
        <w:tc>
          <w:tcPr>
            <w:tcW w:w="3289" w:type="dxa"/>
          </w:tcPr>
          <w:p w14:paraId="369452AF"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 Steering Committee Meeting</w:t>
            </w:r>
          </w:p>
        </w:tc>
        <w:tc>
          <w:tcPr>
            <w:tcW w:w="2552" w:type="dxa"/>
          </w:tcPr>
          <w:p w14:paraId="7334C8E1" w14:textId="6469D716"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Domain Coordinator</w:t>
            </w:r>
            <w:r w:rsidR="00E0053D" w:rsidRPr="000A1D4A">
              <w:rPr>
                <w:rFonts w:eastAsia="Times New Roman" w:cs="Times New Roman"/>
                <w:color w:val="005828"/>
                <w:sz w:val="20"/>
                <w:lang w:val="en-GB"/>
              </w:rPr>
              <w:t xml:space="preserve"> (</w:t>
            </w:r>
            <w:r>
              <w:rPr>
                <w:rFonts w:eastAsia="Times New Roman" w:cs="Times New Roman"/>
                <w:color w:val="005828"/>
                <w:sz w:val="20"/>
                <w:lang w:val="en-GB"/>
              </w:rPr>
              <w:t>DC</w:t>
            </w:r>
            <w:r w:rsidR="00E0053D" w:rsidRPr="000A1D4A">
              <w:rPr>
                <w:rFonts w:eastAsia="Times New Roman" w:cs="Times New Roman"/>
                <w:color w:val="005828"/>
                <w:sz w:val="20"/>
                <w:lang w:val="en-GB"/>
              </w:rPr>
              <w:t>)</w:t>
            </w:r>
          </w:p>
        </w:tc>
        <w:tc>
          <w:tcPr>
            <w:tcW w:w="2545" w:type="dxa"/>
          </w:tcPr>
          <w:p w14:paraId="4B0B609D"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Monthly</w:t>
            </w:r>
          </w:p>
        </w:tc>
      </w:tr>
      <w:tr w:rsidR="00E0053D" w:rsidRPr="000A1D4A" w14:paraId="23BF1D47" w14:textId="77777777" w:rsidTr="005C06DA">
        <w:tc>
          <w:tcPr>
            <w:tcW w:w="3289" w:type="dxa"/>
          </w:tcPr>
          <w:p w14:paraId="51E0871D"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Change Control Meeting</w:t>
            </w:r>
          </w:p>
        </w:tc>
        <w:tc>
          <w:tcPr>
            <w:tcW w:w="2552" w:type="dxa"/>
          </w:tcPr>
          <w:p w14:paraId="2DAC3522" w14:textId="4DAD7AF9"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00E0053D" w:rsidRPr="000A1D4A">
              <w:rPr>
                <w:rFonts w:eastAsia="Times New Roman" w:cs="Times New Roman"/>
                <w:color w:val="005828"/>
                <w:sz w:val="20"/>
                <w:lang w:val="en-GB"/>
              </w:rPr>
              <w:t>Project Manager (</w:t>
            </w:r>
            <w:r>
              <w:rPr>
                <w:rFonts w:eastAsia="Times New Roman" w:cs="Times New Roman"/>
                <w:color w:val="005828"/>
                <w:sz w:val="20"/>
                <w:lang w:val="en-GB"/>
              </w:rPr>
              <w:t>EU</w:t>
            </w:r>
            <w:r w:rsidR="00E0053D" w:rsidRPr="000A1D4A">
              <w:rPr>
                <w:rFonts w:eastAsia="Times New Roman" w:cs="Times New Roman"/>
                <w:color w:val="005828"/>
                <w:sz w:val="20"/>
                <w:lang w:val="en-GB"/>
              </w:rPr>
              <w:t>PM)</w:t>
            </w:r>
          </w:p>
        </w:tc>
        <w:tc>
          <w:tcPr>
            <w:tcW w:w="2545" w:type="dxa"/>
          </w:tcPr>
          <w:p w14:paraId="427F2BC6"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Ad Hoc</w:t>
            </w:r>
          </w:p>
        </w:tc>
      </w:tr>
      <w:tr w:rsidR="00E0053D" w:rsidRPr="000A1D4A" w14:paraId="137B5581" w14:textId="77777777" w:rsidTr="005C06DA">
        <w:tc>
          <w:tcPr>
            <w:tcW w:w="3289" w:type="dxa"/>
          </w:tcPr>
          <w:p w14:paraId="75D2F82B"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Project-End Review Meeting</w:t>
            </w:r>
          </w:p>
        </w:tc>
        <w:tc>
          <w:tcPr>
            <w:tcW w:w="2552" w:type="dxa"/>
          </w:tcPr>
          <w:p w14:paraId="39877F7C" w14:textId="795B97D4" w:rsidR="00E0053D" w:rsidRPr="000A1D4A" w:rsidRDefault="005C06DA" w:rsidP="00C22485">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00E0053D" w:rsidRPr="000A1D4A">
              <w:rPr>
                <w:rFonts w:eastAsia="Times New Roman" w:cs="Times New Roman"/>
                <w:color w:val="005828"/>
                <w:sz w:val="20"/>
                <w:lang w:val="en-GB"/>
              </w:rPr>
              <w:t>Project Manager (</w:t>
            </w:r>
            <w:r>
              <w:rPr>
                <w:rFonts w:eastAsia="Times New Roman" w:cs="Times New Roman"/>
                <w:color w:val="005828"/>
                <w:sz w:val="20"/>
                <w:lang w:val="en-GB"/>
              </w:rPr>
              <w:t>EU</w:t>
            </w:r>
            <w:r w:rsidR="00E0053D" w:rsidRPr="000A1D4A">
              <w:rPr>
                <w:rFonts w:eastAsia="Times New Roman" w:cs="Times New Roman"/>
                <w:color w:val="005828"/>
                <w:sz w:val="20"/>
                <w:lang w:val="en-GB"/>
              </w:rPr>
              <w:t>PM)</w:t>
            </w:r>
          </w:p>
        </w:tc>
        <w:tc>
          <w:tcPr>
            <w:tcW w:w="2545" w:type="dxa"/>
          </w:tcPr>
          <w:p w14:paraId="1E328740" w14:textId="77777777" w:rsidR="00E0053D" w:rsidRPr="000A1D4A" w:rsidRDefault="00E0053D" w:rsidP="00C22485">
            <w:pPr>
              <w:pStyle w:val="PM2-Body"/>
              <w:rPr>
                <w:rFonts w:eastAsia="Times New Roman" w:cs="Times New Roman"/>
                <w:color w:val="005828"/>
                <w:sz w:val="20"/>
                <w:lang w:val="en-GB"/>
              </w:rPr>
            </w:pPr>
            <w:r w:rsidRPr="000A1D4A">
              <w:rPr>
                <w:rFonts w:eastAsia="Times New Roman" w:cs="Times New Roman"/>
                <w:color w:val="005828"/>
                <w:sz w:val="20"/>
                <w:lang w:val="en-GB"/>
              </w:rPr>
              <w:t>Once</w:t>
            </w:r>
          </w:p>
        </w:tc>
      </w:tr>
    </w:tbl>
    <w:p w14:paraId="78A1494A" w14:textId="13AD06B1" w:rsidR="005C06DA" w:rsidRPr="005C06DA" w:rsidRDefault="00E0053D" w:rsidP="005C06DA">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 needs.&gt;</w:t>
      </w:r>
    </w:p>
    <w:p w14:paraId="725BADE0" w14:textId="102DEE8B" w:rsidR="00605040" w:rsidRDefault="00605040" w:rsidP="00605040">
      <w:pPr>
        <w:pStyle w:val="Paragrafoelenco"/>
        <w:numPr>
          <w:ilvl w:val="0"/>
          <w:numId w:val="41"/>
        </w:numPr>
        <w:rPr>
          <w:rFonts w:asciiTheme="minorHAnsi" w:hAnsiTheme="minorHAnsi"/>
          <w:color w:val="005828"/>
        </w:rPr>
      </w:pPr>
      <w:r w:rsidRPr="00E45D0E">
        <w:rPr>
          <w:rFonts w:asciiTheme="minorHAnsi" w:hAnsiTheme="minorHAnsi"/>
          <w:b/>
          <w:bCs/>
          <w:color w:val="005828"/>
        </w:rPr>
        <w:t>External communication</w:t>
      </w:r>
      <w:r>
        <w:rPr>
          <w:rFonts w:asciiTheme="minorHAnsi" w:hAnsiTheme="minorHAnsi"/>
          <w:color w:val="005828"/>
        </w:rPr>
        <w:t xml:space="preserve"> (</w:t>
      </w:r>
      <w:r w:rsidR="0040124B" w:rsidRPr="00E1493F">
        <w:rPr>
          <w:rFonts w:asciiTheme="minorHAnsi" w:hAnsiTheme="minorHAnsi"/>
          <w:color w:val="005828"/>
          <w:u w:val="single"/>
        </w:rPr>
        <w:t>outside the consortium</w:t>
      </w:r>
      <w:r w:rsidR="0040124B">
        <w:rPr>
          <w:rFonts w:asciiTheme="minorHAnsi" w:hAnsiTheme="minorHAnsi"/>
          <w:color w:val="005828"/>
        </w:rPr>
        <w:t>)</w:t>
      </w:r>
    </w:p>
    <w:p w14:paraId="30FA77C4" w14:textId="312EAFF9" w:rsidR="00040D4C" w:rsidRDefault="00E45D0E" w:rsidP="00605040">
      <w:pPr>
        <w:rPr>
          <w:rFonts w:asciiTheme="minorHAnsi" w:hAnsiTheme="minorHAnsi"/>
          <w:color w:val="005828"/>
          <w:lang w:val="en-US"/>
        </w:rPr>
      </w:pPr>
      <w:r w:rsidRPr="00E0053D">
        <w:rPr>
          <w:rFonts w:asciiTheme="minorHAnsi" w:hAnsiTheme="minorHAnsi"/>
          <w:color w:val="005828"/>
          <w:lang w:val="en-US"/>
        </w:rPr>
        <w:t xml:space="preserve">The </w:t>
      </w:r>
      <w:r>
        <w:rPr>
          <w:rFonts w:asciiTheme="minorHAnsi" w:hAnsiTheme="minorHAnsi"/>
          <w:color w:val="005828"/>
          <w:lang w:val="en-US"/>
        </w:rPr>
        <w:t>external</w:t>
      </w:r>
      <w:r w:rsidRPr="00E0053D">
        <w:rPr>
          <w:rFonts w:asciiTheme="minorHAnsi" w:hAnsiTheme="minorHAnsi"/>
          <w:color w:val="005828"/>
          <w:lang w:val="en-US"/>
        </w:rPr>
        <w:t xml:space="preserve"> communication </w:t>
      </w:r>
      <w:r>
        <w:rPr>
          <w:rFonts w:asciiTheme="minorHAnsi" w:hAnsiTheme="minorHAnsi"/>
          <w:color w:val="005828"/>
          <w:lang w:val="en-US"/>
        </w:rPr>
        <w:t xml:space="preserve">process determines how partners communicate the project activities and results to </w:t>
      </w:r>
      <w:r w:rsidR="00A953EE">
        <w:rPr>
          <w:rFonts w:asciiTheme="minorHAnsi" w:hAnsiTheme="minorHAnsi"/>
          <w:color w:val="005828"/>
          <w:lang w:val="en-US"/>
        </w:rPr>
        <w:t xml:space="preserve">the </w:t>
      </w:r>
      <w:r>
        <w:rPr>
          <w:rFonts w:asciiTheme="minorHAnsi" w:hAnsiTheme="minorHAnsi"/>
          <w:color w:val="005828"/>
          <w:lang w:val="en-US"/>
        </w:rPr>
        <w:t xml:space="preserve">project stakeholders. </w:t>
      </w:r>
      <w:r w:rsidR="0072112F">
        <w:rPr>
          <w:rFonts w:asciiTheme="minorHAnsi" w:hAnsiTheme="minorHAnsi"/>
          <w:color w:val="005828"/>
          <w:lang w:val="en-US"/>
        </w:rPr>
        <w:t>It</w:t>
      </w:r>
      <w:r w:rsidRPr="00E45D0E">
        <w:rPr>
          <w:rFonts w:asciiTheme="minorHAnsi" w:hAnsiTheme="minorHAnsi"/>
          <w:color w:val="005828"/>
          <w:lang w:val="en-US"/>
        </w:rPr>
        <w:t xml:space="preserve"> refers to the methods used to keep project stakeholders – other than the Contracting Authority (CA) – informed about the reali</w:t>
      </w:r>
      <w:r w:rsidR="00FB5C0A">
        <w:rPr>
          <w:rFonts w:asciiTheme="minorHAnsi" w:hAnsiTheme="minorHAnsi"/>
          <w:color w:val="005828"/>
          <w:lang w:val="en-US"/>
        </w:rPr>
        <w:t>s</w:t>
      </w:r>
      <w:r w:rsidRPr="00E45D0E">
        <w:rPr>
          <w:rFonts w:asciiTheme="minorHAnsi" w:hAnsiTheme="minorHAnsi"/>
          <w:color w:val="005828"/>
          <w:lang w:val="en-US"/>
        </w:rPr>
        <w:t>ation of the project activities as well as relevant project details and objective achievement</w:t>
      </w:r>
      <w:r>
        <w:rPr>
          <w:rFonts w:asciiTheme="minorHAnsi" w:hAnsiTheme="minorHAnsi"/>
          <w:color w:val="005828"/>
          <w:lang w:val="en-US"/>
        </w:rPr>
        <w:t>.</w:t>
      </w:r>
    </w:p>
    <w:p w14:paraId="01D2797D" w14:textId="6FE666A6" w:rsidR="00E1493F" w:rsidRDefault="00E1493F" w:rsidP="00605040">
      <w:pPr>
        <w:rPr>
          <w:rFonts w:asciiTheme="minorHAnsi" w:hAnsiTheme="minorHAnsi"/>
          <w:b/>
          <w:bCs/>
          <w:color w:val="005828"/>
          <w:lang w:val="en-US"/>
        </w:rPr>
      </w:pPr>
      <w:r>
        <w:rPr>
          <w:rFonts w:asciiTheme="minorHAnsi" w:hAnsiTheme="minorHAnsi"/>
          <w:color w:val="005828"/>
          <w:lang w:val="en-US"/>
        </w:rPr>
        <w:t>For external communication</w:t>
      </w:r>
      <w:r w:rsidR="00FB5C0A">
        <w:rPr>
          <w:rFonts w:asciiTheme="minorHAnsi" w:hAnsiTheme="minorHAnsi"/>
          <w:color w:val="005828"/>
          <w:lang w:val="en-US"/>
        </w:rPr>
        <w:t>,</w:t>
      </w:r>
      <w:r>
        <w:rPr>
          <w:rFonts w:asciiTheme="minorHAnsi" w:hAnsiTheme="minorHAnsi"/>
          <w:color w:val="005828"/>
          <w:lang w:val="en-US"/>
        </w:rPr>
        <w:t xml:space="preserve"> see the </w:t>
      </w:r>
      <w:r w:rsidRPr="00E1493F">
        <w:rPr>
          <w:rFonts w:asciiTheme="minorHAnsi" w:hAnsiTheme="minorHAnsi"/>
          <w:b/>
          <w:bCs/>
          <w:color w:val="005828"/>
          <w:lang w:val="en-US"/>
        </w:rPr>
        <w:t>Communication and Dissemination Plan</w:t>
      </w:r>
      <w:r>
        <w:rPr>
          <w:rFonts w:asciiTheme="minorHAnsi" w:hAnsiTheme="minorHAnsi"/>
          <w:b/>
          <w:bCs/>
          <w:color w:val="005828"/>
          <w:lang w:val="en-US"/>
        </w:rPr>
        <w:t>.</w:t>
      </w:r>
    </w:p>
    <w:p w14:paraId="36870408" w14:textId="1FBDBFF0" w:rsidR="00E1493F" w:rsidRDefault="00E1493F" w:rsidP="00E1493F">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 needs.</w:t>
      </w:r>
      <w:r>
        <w:rPr>
          <w:rFonts w:asciiTheme="minorHAnsi" w:hAnsiTheme="minorHAnsi" w:cstheme="minorHAnsi"/>
          <w:i/>
          <w:color w:val="0070C0"/>
          <w:sz w:val="20"/>
        </w:rPr>
        <w:t xml:space="preserve">  </w:t>
      </w:r>
      <w:r w:rsidR="00FB5C0A">
        <w:rPr>
          <w:rFonts w:asciiTheme="minorHAnsi" w:hAnsiTheme="minorHAnsi" w:cstheme="minorHAnsi"/>
          <w:i/>
          <w:color w:val="0070C0"/>
          <w:sz w:val="20"/>
        </w:rPr>
        <w:t>C</w:t>
      </w:r>
      <w:r w:rsidRPr="000A1D4A">
        <w:rPr>
          <w:rFonts w:asciiTheme="minorHAnsi" w:hAnsiTheme="minorHAnsi" w:cstheme="minorHAnsi"/>
          <w:i/>
          <w:color w:val="0070C0"/>
          <w:sz w:val="20"/>
        </w:rPr>
        <w:t>reat</w:t>
      </w:r>
      <w:r>
        <w:rPr>
          <w:rFonts w:asciiTheme="minorHAnsi" w:hAnsiTheme="minorHAnsi" w:cstheme="minorHAnsi"/>
          <w:i/>
          <w:color w:val="0070C0"/>
          <w:sz w:val="20"/>
        </w:rPr>
        <w:t>e</w:t>
      </w:r>
      <w:r w:rsidRPr="000A1D4A">
        <w:rPr>
          <w:rFonts w:asciiTheme="minorHAnsi" w:hAnsiTheme="minorHAnsi" w:cstheme="minorHAnsi"/>
          <w:i/>
          <w:color w:val="0070C0"/>
          <w:sz w:val="20"/>
        </w:rPr>
        <w:t xml:space="preserve"> a separate</w:t>
      </w:r>
      <w:r>
        <w:rPr>
          <w:rFonts w:asciiTheme="minorHAnsi" w:hAnsiTheme="minorHAnsi" w:cstheme="minorHAnsi"/>
          <w:i/>
          <w:color w:val="0070C0"/>
          <w:sz w:val="20"/>
        </w:rPr>
        <w:t xml:space="preserve"> and</w:t>
      </w:r>
      <w:r w:rsidRPr="000A1D4A">
        <w:rPr>
          <w:rFonts w:asciiTheme="minorHAnsi" w:hAnsiTheme="minorHAnsi" w:cstheme="minorHAnsi"/>
          <w:i/>
          <w:color w:val="0070C0"/>
          <w:sz w:val="20"/>
        </w:rPr>
        <w:t xml:space="preserve"> more extensive Communication</w:t>
      </w:r>
      <w:r>
        <w:rPr>
          <w:rFonts w:asciiTheme="minorHAnsi" w:hAnsiTheme="minorHAnsi" w:cstheme="minorHAnsi"/>
          <w:i/>
          <w:color w:val="0070C0"/>
          <w:sz w:val="20"/>
        </w:rPr>
        <w:t xml:space="preserve"> and Dissemination</w:t>
      </w:r>
      <w:r w:rsidRPr="000A1D4A">
        <w:rPr>
          <w:rFonts w:asciiTheme="minorHAnsi" w:hAnsiTheme="minorHAnsi" w:cstheme="minorHAnsi"/>
          <w:i/>
          <w:color w:val="0070C0"/>
          <w:sz w:val="20"/>
        </w:rPr>
        <w:t xml:space="preserve"> Management Plan</w:t>
      </w:r>
      <w:r w:rsidR="00FB5C0A">
        <w:rPr>
          <w:rFonts w:asciiTheme="minorHAnsi" w:hAnsiTheme="minorHAnsi" w:cstheme="minorHAnsi"/>
          <w:i/>
          <w:color w:val="0070C0"/>
          <w:sz w:val="20"/>
        </w:rPr>
        <w:t xml:space="preserve"> for external communication</w:t>
      </w:r>
      <w:r w:rsidRPr="000A1D4A">
        <w:rPr>
          <w:rFonts w:asciiTheme="minorHAnsi" w:hAnsiTheme="minorHAnsi" w:cstheme="minorHAnsi"/>
          <w:i/>
          <w:color w:val="0070C0"/>
          <w:sz w:val="20"/>
        </w:rPr>
        <w:t xml:space="preserve">. (See the </w:t>
      </w:r>
      <w:r>
        <w:rPr>
          <w:rFonts w:asciiTheme="minorHAnsi" w:hAnsiTheme="minorHAnsi" w:cstheme="minorHAnsi"/>
          <w:i/>
          <w:color w:val="0070C0"/>
          <w:sz w:val="20"/>
        </w:rPr>
        <w:t>EU</w:t>
      </w:r>
      <w:r w:rsidRPr="000A1D4A">
        <w:rPr>
          <w:rFonts w:asciiTheme="minorHAnsi" w:hAnsiTheme="minorHAnsi" w:cstheme="minorHAnsi"/>
          <w:i/>
          <w:color w:val="0070C0"/>
          <w:sz w:val="20"/>
        </w:rPr>
        <w:t xml:space="preserve">PM² Communication </w:t>
      </w:r>
      <w:r>
        <w:rPr>
          <w:rFonts w:asciiTheme="minorHAnsi" w:hAnsiTheme="minorHAnsi" w:cstheme="minorHAnsi"/>
          <w:i/>
          <w:color w:val="0070C0"/>
          <w:sz w:val="20"/>
        </w:rPr>
        <w:t>and Dissemination</w:t>
      </w:r>
      <w:r w:rsidRPr="000A1D4A">
        <w:rPr>
          <w:rFonts w:asciiTheme="minorHAnsi" w:hAnsiTheme="minorHAnsi" w:cstheme="minorHAnsi"/>
          <w:i/>
          <w:color w:val="0070C0"/>
          <w:sz w:val="20"/>
        </w:rPr>
        <w:t xml:space="preserve"> Plan</w:t>
      </w:r>
      <w:r>
        <w:rPr>
          <w:rFonts w:asciiTheme="minorHAnsi" w:hAnsiTheme="minorHAnsi" w:cstheme="minorHAnsi"/>
          <w:i/>
          <w:color w:val="0070C0"/>
          <w:sz w:val="20"/>
        </w:rPr>
        <w:t xml:space="preserve"> </w:t>
      </w:r>
      <w:r w:rsidRPr="000A1D4A">
        <w:rPr>
          <w:rFonts w:asciiTheme="minorHAnsi" w:hAnsiTheme="minorHAnsi" w:cstheme="minorHAnsi"/>
          <w:color w:val="0070C0"/>
          <w:sz w:val="20"/>
        </w:rPr>
        <w:t>template</w:t>
      </w:r>
      <w:r w:rsidRPr="000A1D4A">
        <w:rPr>
          <w:rFonts w:asciiTheme="minorHAnsi" w:hAnsiTheme="minorHAnsi" w:cstheme="minorHAnsi"/>
          <w:i/>
          <w:color w:val="0070C0"/>
          <w:sz w:val="20"/>
        </w:rPr>
        <w:t>)&gt;</w:t>
      </w:r>
    </w:p>
    <w:p w14:paraId="3A8ECAA8" w14:textId="77777777" w:rsidR="00FB4EE4" w:rsidRPr="00E1493F" w:rsidRDefault="00FB4EE4" w:rsidP="00E1493F">
      <w:pPr>
        <w:spacing w:before="120"/>
        <w:rPr>
          <w:rFonts w:asciiTheme="minorHAnsi" w:hAnsiTheme="minorHAnsi" w:cstheme="minorHAnsi"/>
          <w:i/>
          <w:color w:val="0070C0"/>
          <w:sz w:val="20"/>
        </w:rPr>
      </w:pPr>
    </w:p>
    <w:p w14:paraId="57A9BAF4" w14:textId="771425A7" w:rsidR="004D0992" w:rsidRPr="000A1D4A" w:rsidRDefault="004D0992" w:rsidP="008F4BC8">
      <w:pPr>
        <w:pStyle w:val="Titolo2"/>
        <w:rPr>
          <w:rFonts w:asciiTheme="minorHAnsi" w:hAnsiTheme="minorHAnsi" w:cstheme="minorHAnsi"/>
        </w:rPr>
      </w:pPr>
      <w:bookmarkStart w:id="39" w:name="_Toc165129180"/>
      <w:r w:rsidRPr="000A1D4A">
        <w:rPr>
          <w:rFonts w:asciiTheme="minorHAnsi" w:hAnsiTheme="minorHAnsi" w:cstheme="minorHAnsi"/>
        </w:rPr>
        <w:lastRenderedPageBreak/>
        <w:t>Deliverable</w:t>
      </w:r>
      <w:r w:rsidR="002F5227">
        <w:rPr>
          <w:rFonts w:asciiTheme="minorHAnsi" w:hAnsiTheme="minorHAnsi" w:cstheme="minorHAnsi"/>
        </w:rPr>
        <w:t>s</w:t>
      </w:r>
      <w:r w:rsidRPr="000A1D4A">
        <w:rPr>
          <w:rFonts w:asciiTheme="minorHAnsi" w:hAnsiTheme="minorHAnsi" w:cstheme="minorHAnsi"/>
        </w:rPr>
        <w:t xml:space="preserve"> Acceptance Management</w:t>
      </w:r>
      <w:bookmarkEnd w:id="39"/>
      <w:r w:rsidR="00D87225">
        <w:rPr>
          <w:rFonts w:asciiTheme="minorHAnsi" w:hAnsiTheme="minorHAnsi" w:cstheme="minorHAnsi"/>
        </w:rPr>
        <w:t xml:space="preserve"> Process</w:t>
      </w:r>
    </w:p>
    <w:p w14:paraId="2575FF8E" w14:textId="1C9A56A1" w:rsidR="004E3C5C" w:rsidRPr="000A1D4A" w:rsidRDefault="004E3C5C" w:rsidP="004E3C5C">
      <w:pPr>
        <w:rPr>
          <w:rFonts w:asciiTheme="minorHAnsi" w:hAnsiTheme="minorHAnsi" w:cstheme="minorHAnsi"/>
          <w:i/>
          <w:color w:val="0070C0"/>
          <w:sz w:val="20"/>
        </w:rPr>
      </w:pPr>
      <w:r w:rsidRPr="000A1D4A">
        <w:rPr>
          <w:rFonts w:asciiTheme="minorHAnsi" w:hAnsiTheme="minorHAnsi" w:cstheme="minorHAnsi"/>
          <w:i/>
          <w:color w:val="0070C0"/>
          <w:sz w:val="20"/>
        </w:rPr>
        <w:t>&lt;</w:t>
      </w:r>
      <w:r w:rsidR="00922DAF" w:rsidRPr="000A1D4A">
        <w:rPr>
          <w:rFonts w:asciiTheme="minorHAnsi" w:hAnsiTheme="minorHAnsi" w:cstheme="minorHAnsi"/>
          <w:i/>
          <w:color w:val="0070C0"/>
          <w:sz w:val="20"/>
        </w:rPr>
        <w:t xml:space="preserve">Present a </w:t>
      </w:r>
      <w:r w:rsidR="0072112F" w:rsidRPr="000A1D4A">
        <w:rPr>
          <w:rFonts w:asciiTheme="minorHAnsi" w:hAnsiTheme="minorHAnsi" w:cstheme="minorHAnsi"/>
          <w:i/>
          <w:color w:val="0070C0"/>
          <w:sz w:val="20"/>
        </w:rPr>
        <w:t>high-level</w:t>
      </w:r>
      <w:r w:rsidR="00922DAF" w:rsidRPr="000A1D4A">
        <w:rPr>
          <w:rFonts w:asciiTheme="minorHAnsi" w:hAnsiTheme="minorHAnsi" w:cstheme="minorHAnsi"/>
          <w:i/>
          <w:color w:val="0070C0"/>
          <w:sz w:val="20"/>
        </w:rPr>
        <w:t xml:space="preserve"> summary </w:t>
      </w:r>
      <w:r w:rsidRPr="000A1D4A">
        <w:rPr>
          <w:rFonts w:asciiTheme="minorHAnsi" w:hAnsiTheme="minorHAnsi" w:cstheme="minorHAnsi"/>
          <w:i/>
          <w:color w:val="0070C0"/>
          <w:sz w:val="20"/>
        </w:rPr>
        <w:t xml:space="preserve">of the deliverables acceptance management approach to be used </w:t>
      </w:r>
      <w:proofErr w:type="gramStart"/>
      <w:r w:rsidR="00922DAF" w:rsidRPr="000A1D4A">
        <w:rPr>
          <w:rFonts w:asciiTheme="minorHAnsi" w:hAnsiTheme="minorHAnsi" w:cstheme="minorHAnsi"/>
          <w:i/>
          <w:color w:val="0070C0"/>
          <w:sz w:val="20"/>
        </w:rPr>
        <w:t>in order to</w:t>
      </w:r>
      <w:proofErr w:type="gramEnd"/>
      <w:r w:rsidR="00922DAF" w:rsidRPr="000A1D4A">
        <w:rPr>
          <w:rFonts w:asciiTheme="minorHAnsi" w:hAnsiTheme="minorHAnsi" w:cstheme="minorHAnsi"/>
          <w:i/>
          <w:color w:val="0070C0"/>
          <w:sz w:val="20"/>
        </w:rPr>
        <w:t xml:space="preserve"> guarantee a formal process for deliverable acceptance or/and simply provide a link to the project's Deliverable Acceptance Plan</w:t>
      </w:r>
      <w:r w:rsidR="00693EB7" w:rsidRPr="000A1D4A">
        <w:rPr>
          <w:rFonts w:asciiTheme="minorHAnsi" w:hAnsiTheme="minorHAnsi" w:cstheme="minorHAnsi"/>
          <w:i/>
          <w:color w:val="0070C0"/>
          <w:sz w:val="20"/>
        </w:rPr>
        <w:t>.</w:t>
      </w:r>
      <w:r w:rsidRPr="000A1D4A">
        <w:rPr>
          <w:rFonts w:asciiTheme="minorHAnsi" w:hAnsiTheme="minorHAnsi" w:cstheme="minorHAnsi"/>
          <w:i/>
          <w:color w:val="0070C0"/>
          <w:sz w:val="20"/>
        </w:rPr>
        <w:t>&gt;</w:t>
      </w:r>
    </w:p>
    <w:p w14:paraId="3AD9A70E" w14:textId="67FA21D9" w:rsidR="006B5D39" w:rsidRPr="009E456D" w:rsidRDefault="006B5D39" w:rsidP="006B5D39">
      <w:pPr>
        <w:pStyle w:val="PM2-Body"/>
        <w:rPr>
          <w:lang w:val="en-GB"/>
        </w:rPr>
      </w:pPr>
      <w:r w:rsidRPr="009E456D">
        <w:rPr>
          <w:lang w:val="en-GB"/>
        </w:rPr>
        <w:t xml:space="preserve">The quality management process comprises the activities related to deliverables acceptance, to increase the ability to meet the </w:t>
      </w:r>
      <w:r w:rsidR="00922DAF" w:rsidRPr="009E456D">
        <w:rPr>
          <w:lang w:val="en-GB"/>
        </w:rPr>
        <w:t xml:space="preserve">project’s </w:t>
      </w:r>
      <w:r w:rsidRPr="009E456D">
        <w:rPr>
          <w:lang w:val="en-GB"/>
        </w:rPr>
        <w:t xml:space="preserve">acceptance criteria. This process </w:t>
      </w:r>
      <w:r w:rsidR="00C41452" w:rsidRPr="009E456D">
        <w:rPr>
          <w:lang w:val="en-GB"/>
        </w:rPr>
        <w:t>consists</w:t>
      </w:r>
      <w:r w:rsidR="000942B7" w:rsidRPr="009E456D">
        <w:rPr>
          <w:lang w:val="en-GB"/>
        </w:rPr>
        <w:t xml:space="preserve"> of </w:t>
      </w:r>
      <w:r w:rsidR="003A22DF" w:rsidRPr="009E456D">
        <w:rPr>
          <w:lang w:val="en-GB"/>
        </w:rPr>
        <w:t>three</w:t>
      </w:r>
      <w:r w:rsidRPr="009E456D">
        <w:rPr>
          <w:lang w:val="en-GB"/>
        </w:rPr>
        <w:t xml:space="preserve"> steps:</w:t>
      </w:r>
    </w:p>
    <w:p w14:paraId="4AEA8DF7" w14:textId="6D381C16" w:rsidR="006B5D39" w:rsidRPr="009E456D" w:rsidRDefault="006B5D39" w:rsidP="00A63029">
      <w:pPr>
        <w:pStyle w:val="PM2-Body"/>
        <w:numPr>
          <w:ilvl w:val="0"/>
          <w:numId w:val="30"/>
        </w:numPr>
        <w:rPr>
          <w:color w:val="005828"/>
          <w:szCs w:val="24"/>
          <w:lang w:val="en-GB"/>
        </w:rPr>
      </w:pPr>
      <w:r w:rsidRPr="009E456D">
        <w:rPr>
          <w:b/>
          <w:color w:val="005828"/>
          <w:szCs w:val="24"/>
          <w:lang w:val="en-GB"/>
        </w:rPr>
        <w:t>Define Acceptance Criteria:</w:t>
      </w:r>
      <w:r w:rsidR="000942B7" w:rsidRPr="009E456D">
        <w:rPr>
          <w:color w:val="005828"/>
          <w:szCs w:val="24"/>
          <w:lang w:val="en-GB"/>
        </w:rPr>
        <w:t xml:space="preserve"> </w:t>
      </w:r>
      <w:r w:rsidR="00A32FCF" w:rsidRPr="009E456D">
        <w:rPr>
          <w:color w:val="005828"/>
          <w:szCs w:val="24"/>
          <w:lang w:val="en-GB"/>
        </w:rPr>
        <w:t>define the acceptance criteria for each one of the project deliverables</w:t>
      </w:r>
      <w:r w:rsidR="002F5227">
        <w:rPr>
          <w:color w:val="005828"/>
          <w:szCs w:val="24"/>
          <w:lang w:val="en-GB"/>
        </w:rPr>
        <w:t>/outputs</w:t>
      </w:r>
      <w:r w:rsidR="00A32FCF" w:rsidRPr="009E456D">
        <w:rPr>
          <w:color w:val="005828"/>
          <w:szCs w:val="24"/>
          <w:lang w:val="en-GB"/>
        </w:rPr>
        <w:t xml:space="preserve">. This information is derived from </w:t>
      </w:r>
      <w:r w:rsidR="00FB5C0A">
        <w:rPr>
          <w:color w:val="005828"/>
          <w:szCs w:val="24"/>
          <w:lang w:val="en-GB"/>
        </w:rPr>
        <w:t xml:space="preserve">the </w:t>
      </w:r>
      <w:r w:rsidR="00A32FCF" w:rsidRPr="009E456D">
        <w:rPr>
          <w:color w:val="005828"/>
          <w:szCs w:val="24"/>
          <w:lang w:val="en-GB"/>
        </w:rPr>
        <w:t xml:space="preserve">project </w:t>
      </w:r>
      <w:r w:rsidR="008326A0">
        <w:rPr>
          <w:color w:val="005828"/>
          <w:szCs w:val="24"/>
          <w:lang w:val="en-GB"/>
        </w:rPr>
        <w:t>scope</w:t>
      </w:r>
      <w:r w:rsidR="00A32FCF" w:rsidRPr="009E456D">
        <w:rPr>
          <w:color w:val="005828"/>
          <w:szCs w:val="24"/>
          <w:lang w:val="en-GB"/>
        </w:rPr>
        <w:t xml:space="preserve">, approach, requestor needs, deliverables, expected benefits and </w:t>
      </w:r>
      <w:r w:rsidR="00922DAF" w:rsidRPr="009E456D">
        <w:rPr>
          <w:color w:val="005828"/>
          <w:szCs w:val="24"/>
          <w:lang w:val="en-GB"/>
        </w:rPr>
        <w:t xml:space="preserve">requirements </w:t>
      </w:r>
      <w:r w:rsidR="00A32FCF" w:rsidRPr="009E456D">
        <w:rPr>
          <w:color w:val="005828"/>
          <w:szCs w:val="24"/>
          <w:lang w:val="en-GB"/>
        </w:rPr>
        <w:t xml:space="preserve">(as defined in the </w:t>
      </w:r>
      <w:r w:rsidR="002F5227">
        <w:rPr>
          <w:i/>
          <w:color w:val="005828"/>
          <w:szCs w:val="24"/>
          <w:lang w:val="en-GB"/>
        </w:rPr>
        <w:t>Project Application Form</w:t>
      </w:r>
      <w:r w:rsidR="00A32FCF" w:rsidRPr="009E456D">
        <w:rPr>
          <w:color w:val="005828"/>
          <w:szCs w:val="24"/>
          <w:lang w:val="en-GB"/>
        </w:rPr>
        <w:t xml:space="preserve"> </w:t>
      </w:r>
      <w:r w:rsidR="002F5227">
        <w:rPr>
          <w:i/>
          <w:color w:val="005828"/>
          <w:szCs w:val="24"/>
          <w:lang w:val="en-GB"/>
        </w:rPr>
        <w:t>and</w:t>
      </w:r>
      <w:r w:rsidR="00A32FCF" w:rsidRPr="009E456D">
        <w:rPr>
          <w:color w:val="005828"/>
          <w:szCs w:val="24"/>
          <w:lang w:val="en-GB"/>
        </w:rPr>
        <w:t xml:space="preserve"> </w:t>
      </w:r>
      <w:r w:rsidR="00A32FCF" w:rsidRPr="009E456D">
        <w:rPr>
          <w:i/>
          <w:color w:val="005828"/>
          <w:szCs w:val="24"/>
          <w:lang w:val="en-GB"/>
        </w:rPr>
        <w:t>Project Work Plan</w:t>
      </w:r>
      <w:r w:rsidR="00A32FCF" w:rsidRPr="009E456D">
        <w:rPr>
          <w:color w:val="005828"/>
          <w:szCs w:val="24"/>
          <w:lang w:val="en-GB"/>
        </w:rPr>
        <w:t xml:space="preserve">, </w:t>
      </w:r>
      <w:r w:rsidR="00922DAF" w:rsidRPr="009E456D">
        <w:rPr>
          <w:color w:val="005828"/>
          <w:szCs w:val="24"/>
          <w:lang w:val="en-GB"/>
        </w:rPr>
        <w:t xml:space="preserve">Requirements documentation </w:t>
      </w:r>
      <w:r w:rsidR="00A32FCF" w:rsidRPr="009E456D">
        <w:rPr>
          <w:color w:val="005828"/>
          <w:szCs w:val="24"/>
          <w:lang w:val="en-GB"/>
        </w:rPr>
        <w:t xml:space="preserve">and other relevant </w:t>
      </w:r>
      <w:r w:rsidR="00922DAF" w:rsidRPr="009E456D">
        <w:rPr>
          <w:color w:val="005828"/>
          <w:szCs w:val="24"/>
          <w:lang w:val="en-GB"/>
        </w:rPr>
        <w:t>documents</w:t>
      </w:r>
      <w:r w:rsidR="00A32FCF" w:rsidRPr="009E456D">
        <w:rPr>
          <w:color w:val="005828"/>
          <w:szCs w:val="24"/>
          <w:lang w:val="en-GB"/>
        </w:rPr>
        <w:t>).</w:t>
      </w:r>
    </w:p>
    <w:p w14:paraId="23551A51" w14:textId="77777777" w:rsidR="006B5D39" w:rsidRPr="009E456D" w:rsidRDefault="006B5D39" w:rsidP="00A63029">
      <w:pPr>
        <w:pStyle w:val="PM2-Body"/>
        <w:numPr>
          <w:ilvl w:val="0"/>
          <w:numId w:val="30"/>
        </w:numPr>
        <w:rPr>
          <w:color w:val="005828"/>
          <w:szCs w:val="24"/>
          <w:lang w:val="en-GB"/>
        </w:rPr>
      </w:pPr>
      <w:r w:rsidRPr="009E456D">
        <w:rPr>
          <w:b/>
          <w:color w:val="005828"/>
          <w:szCs w:val="24"/>
          <w:lang w:val="en-GB"/>
        </w:rPr>
        <w:t>Perform Acceptance Activities:</w:t>
      </w:r>
      <w:r w:rsidR="00A32FCF" w:rsidRPr="009E456D">
        <w:rPr>
          <w:color w:val="005828"/>
          <w:szCs w:val="24"/>
          <w:lang w:val="en-GB"/>
        </w:rPr>
        <w:t xml:space="preserve"> verify if the deliverables comply with the acceptance criteria. The deliverables acceptance activities are detailed and scheduled in the </w:t>
      </w:r>
      <w:r w:rsidR="00A32FCF" w:rsidRPr="009E456D">
        <w:rPr>
          <w:i/>
          <w:color w:val="005828"/>
          <w:szCs w:val="24"/>
          <w:lang w:val="en-GB"/>
        </w:rPr>
        <w:t>Project Work Plan</w:t>
      </w:r>
      <w:r w:rsidR="00A32FCF" w:rsidRPr="009E456D">
        <w:rPr>
          <w:color w:val="005828"/>
          <w:szCs w:val="24"/>
          <w:lang w:val="en-GB"/>
        </w:rPr>
        <w:t>.</w:t>
      </w:r>
    </w:p>
    <w:p w14:paraId="26B2BD8A" w14:textId="77777777" w:rsidR="00410278" w:rsidRDefault="006B5D39" w:rsidP="00A63029">
      <w:pPr>
        <w:pStyle w:val="PM2-Body"/>
        <w:numPr>
          <w:ilvl w:val="0"/>
          <w:numId w:val="30"/>
        </w:numPr>
        <w:rPr>
          <w:color w:val="005828"/>
          <w:szCs w:val="24"/>
          <w:lang w:val="en-GB"/>
        </w:rPr>
      </w:pPr>
      <w:r w:rsidRPr="009E456D">
        <w:rPr>
          <w:b/>
          <w:color w:val="005828"/>
          <w:szCs w:val="24"/>
          <w:lang w:val="en-GB"/>
        </w:rPr>
        <w:t>Perform Deliverables Acceptance (provisional/final):</w:t>
      </w:r>
      <w:r w:rsidR="00A32FCF" w:rsidRPr="009E456D">
        <w:rPr>
          <w:color w:val="005828"/>
          <w:szCs w:val="24"/>
          <w:lang w:val="en-GB"/>
        </w:rPr>
        <w:t xml:space="preserve"> </w:t>
      </w:r>
    </w:p>
    <w:p w14:paraId="6BAD1017" w14:textId="54B4FD9F" w:rsidR="002F5227" w:rsidRDefault="00A32FCF" w:rsidP="00410278">
      <w:pPr>
        <w:pStyle w:val="PM2-Body"/>
        <w:numPr>
          <w:ilvl w:val="1"/>
          <w:numId w:val="30"/>
        </w:numPr>
        <w:rPr>
          <w:color w:val="005828"/>
          <w:szCs w:val="24"/>
          <w:lang w:val="en-GB"/>
        </w:rPr>
      </w:pPr>
      <w:r w:rsidRPr="009E456D">
        <w:rPr>
          <w:color w:val="005828"/>
          <w:szCs w:val="24"/>
          <w:lang w:val="en-GB"/>
        </w:rPr>
        <w:t xml:space="preserve">obtain </w:t>
      </w:r>
      <w:r w:rsidR="00410278" w:rsidRPr="005F5554">
        <w:rPr>
          <w:color w:val="005828"/>
          <w:szCs w:val="24"/>
          <w:u w:val="single"/>
          <w:lang w:val="en-GB"/>
        </w:rPr>
        <w:t xml:space="preserve">provisional </w:t>
      </w:r>
      <w:r w:rsidRPr="005F5554">
        <w:rPr>
          <w:color w:val="005828"/>
          <w:szCs w:val="24"/>
          <w:u w:val="single"/>
          <w:lang w:val="en-GB"/>
        </w:rPr>
        <w:t xml:space="preserve">formal approval from the </w:t>
      </w:r>
      <w:r w:rsidR="00410278" w:rsidRPr="005F5554">
        <w:rPr>
          <w:color w:val="005828"/>
          <w:szCs w:val="24"/>
          <w:u w:val="single"/>
          <w:lang w:val="en-GB"/>
        </w:rPr>
        <w:t>Grant Owner</w:t>
      </w:r>
      <w:r w:rsidRPr="005F5554">
        <w:rPr>
          <w:color w:val="005828"/>
          <w:szCs w:val="24"/>
          <w:u w:val="single"/>
          <w:lang w:val="en-GB"/>
        </w:rPr>
        <w:t xml:space="preserve"> (</w:t>
      </w:r>
      <w:r w:rsidR="00410278" w:rsidRPr="005F5554">
        <w:rPr>
          <w:color w:val="005828"/>
          <w:szCs w:val="24"/>
          <w:u w:val="single"/>
          <w:lang w:val="en-GB"/>
        </w:rPr>
        <w:t>GO</w:t>
      </w:r>
      <w:r w:rsidRPr="005F5554">
        <w:rPr>
          <w:color w:val="005828"/>
          <w:szCs w:val="24"/>
          <w:u w:val="single"/>
          <w:lang w:val="en-GB"/>
        </w:rPr>
        <w:t>)</w:t>
      </w:r>
      <w:r w:rsidRPr="009E456D">
        <w:rPr>
          <w:color w:val="005828"/>
          <w:szCs w:val="24"/>
          <w:lang w:val="en-GB"/>
        </w:rPr>
        <w:t xml:space="preserve"> for each project</w:t>
      </w:r>
      <w:r w:rsidR="003A22DF" w:rsidRPr="009E456D">
        <w:rPr>
          <w:color w:val="005828"/>
          <w:szCs w:val="24"/>
          <w:lang w:val="en-GB"/>
        </w:rPr>
        <w:t xml:space="preserve"> deliverable</w:t>
      </w:r>
      <w:r w:rsidR="005F5554">
        <w:rPr>
          <w:color w:val="005828"/>
          <w:szCs w:val="24"/>
          <w:lang w:val="en-GB"/>
        </w:rPr>
        <w:t xml:space="preserve"> during the Executing phase</w:t>
      </w:r>
      <w:r w:rsidR="003A22DF" w:rsidRPr="009E456D">
        <w:rPr>
          <w:color w:val="005828"/>
          <w:szCs w:val="24"/>
          <w:lang w:val="en-GB"/>
        </w:rPr>
        <w:t>. The provisional</w:t>
      </w:r>
      <w:r w:rsidRPr="009E456D">
        <w:rPr>
          <w:color w:val="005828"/>
          <w:szCs w:val="24"/>
          <w:lang w:val="en-GB"/>
        </w:rPr>
        <w:t xml:space="preserve"> </w:t>
      </w:r>
      <w:r w:rsidR="00326780">
        <w:rPr>
          <w:color w:val="005828"/>
          <w:szCs w:val="24"/>
          <w:lang w:val="en-GB"/>
        </w:rPr>
        <w:t xml:space="preserve">acceptance </w:t>
      </w:r>
      <w:r w:rsidRPr="009E456D">
        <w:rPr>
          <w:color w:val="005828"/>
          <w:szCs w:val="24"/>
          <w:lang w:val="en-GB"/>
        </w:rPr>
        <w:t xml:space="preserve">should be documented in the Deliverables Acceptance Note. Project deliverables are accepted if the acceptance activities (as described in this </w:t>
      </w:r>
      <w:r w:rsidR="00D87225">
        <w:rPr>
          <w:color w:val="005828"/>
          <w:szCs w:val="24"/>
          <w:lang w:val="en-GB"/>
        </w:rPr>
        <w:t>document or plan</w:t>
      </w:r>
      <w:r w:rsidRPr="009E456D">
        <w:rPr>
          <w:color w:val="005828"/>
          <w:szCs w:val="24"/>
          <w:lang w:val="en-GB"/>
        </w:rPr>
        <w:t xml:space="preserve">) are successfully performed and within the pre-specified metrics, tolerances and </w:t>
      </w:r>
      <w:r w:rsidR="00693EB7" w:rsidRPr="009E456D">
        <w:rPr>
          <w:color w:val="005828"/>
          <w:szCs w:val="24"/>
          <w:lang w:val="en-GB"/>
        </w:rPr>
        <w:t>timeframe</w:t>
      </w:r>
      <w:r w:rsidR="005F5554">
        <w:rPr>
          <w:color w:val="005828"/>
          <w:szCs w:val="24"/>
          <w:lang w:val="en-GB"/>
        </w:rPr>
        <w:t xml:space="preserve"> specified in the </w:t>
      </w:r>
      <w:r w:rsidR="005F5554" w:rsidRPr="00D87225">
        <w:rPr>
          <w:i/>
          <w:iCs/>
          <w:color w:val="005828"/>
          <w:szCs w:val="24"/>
          <w:lang w:val="en-GB"/>
        </w:rPr>
        <w:t>Project Application Form</w:t>
      </w:r>
      <w:r w:rsidR="005F5554">
        <w:rPr>
          <w:color w:val="005828"/>
          <w:szCs w:val="24"/>
          <w:lang w:val="en-GB"/>
        </w:rPr>
        <w:t xml:space="preserve"> and </w:t>
      </w:r>
      <w:r w:rsidR="005F5554" w:rsidRPr="00D87225">
        <w:rPr>
          <w:i/>
          <w:iCs/>
          <w:color w:val="005828"/>
          <w:szCs w:val="24"/>
          <w:lang w:val="en-GB"/>
        </w:rPr>
        <w:t>Gran Agreement</w:t>
      </w:r>
      <w:r w:rsidR="00693EB7" w:rsidRPr="009E456D">
        <w:rPr>
          <w:color w:val="005828"/>
          <w:szCs w:val="24"/>
          <w:lang w:val="en-GB"/>
        </w:rPr>
        <w:t xml:space="preserve">. </w:t>
      </w:r>
      <w:r w:rsidR="005F5554" w:rsidRPr="009E456D">
        <w:rPr>
          <w:color w:val="005828"/>
          <w:szCs w:val="24"/>
          <w:lang w:val="en-GB"/>
        </w:rPr>
        <w:t>The rejection of deliverables will follow the project issue management process. After the resolution of the issues, deliverables are re-tested and submitted again for approval.</w:t>
      </w:r>
    </w:p>
    <w:p w14:paraId="474D200A" w14:textId="0BD8AFD3" w:rsidR="00410278" w:rsidRDefault="00326780" w:rsidP="00410278">
      <w:pPr>
        <w:pStyle w:val="PM2-Body"/>
        <w:numPr>
          <w:ilvl w:val="1"/>
          <w:numId w:val="30"/>
        </w:numPr>
        <w:rPr>
          <w:color w:val="005828"/>
          <w:szCs w:val="24"/>
          <w:lang w:val="en-GB"/>
        </w:rPr>
      </w:pPr>
      <w:r>
        <w:rPr>
          <w:color w:val="005828"/>
          <w:szCs w:val="24"/>
          <w:lang w:val="en-GB"/>
        </w:rPr>
        <w:t>o</w:t>
      </w:r>
      <w:r w:rsidR="005F5554">
        <w:rPr>
          <w:color w:val="005828"/>
          <w:szCs w:val="24"/>
          <w:lang w:val="en-GB"/>
        </w:rPr>
        <w:t xml:space="preserve">btain </w:t>
      </w:r>
      <w:r w:rsidR="005F5554" w:rsidRPr="005F5554">
        <w:rPr>
          <w:color w:val="005828"/>
          <w:szCs w:val="24"/>
          <w:u w:val="single"/>
          <w:lang w:val="en-GB"/>
        </w:rPr>
        <w:t>final deliverable acceptance from the Contracting Authority (CA)</w:t>
      </w:r>
      <w:r w:rsidR="005F5554">
        <w:rPr>
          <w:color w:val="005828"/>
          <w:szCs w:val="24"/>
          <w:lang w:val="en-GB"/>
        </w:rPr>
        <w:t xml:space="preserve"> in the Closing phase based on the assessment of the project Final Report.</w:t>
      </w:r>
      <w:r w:rsidR="00D87225">
        <w:rPr>
          <w:color w:val="005828"/>
          <w:szCs w:val="24"/>
          <w:lang w:val="en-GB"/>
        </w:rPr>
        <w:t xml:space="preserve"> After the submission of the Project Final Report the</w:t>
      </w:r>
      <w:r w:rsidR="005F5554">
        <w:rPr>
          <w:color w:val="005828"/>
          <w:szCs w:val="24"/>
          <w:lang w:val="en-GB"/>
        </w:rPr>
        <w:t xml:space="preserve"> </w:t>
      </w:r>
      <w:r w:rsidR="00D87225" w:rsidRPr="00D87225">
        <w:rPr>
          <w:color w:val="005828"/>
          <w:szCs w:val="24"/>
          <w:lang w:val="en-GB"/>
        </w:rPr>
        <w:t>Contracting Authority (CA)</w:t>
      </w:r>
      <w:r w:rsidR="00D87225">
        <w:rPr>
          <w:color w:val="005828"/>
          <w:szCs w:val="24"/>
          <w:lang w:val="en-GB"/>
        </w:rPr>
        <w:t xml:space="preserve"> analyse the report and approve or reject the project deliverables based on the metrics defined in the Grant Agreement. </w:t>
      </w:r>
    </w:p>
    <w:p w14:paraId="2712C9B5" w14:textId="2508B3A1" w:rsidR="0072419E" w:rsidRPr="000A1D4A" w:rsidRDefault="009C4820" w:rsidP="009C4820">
      <w:pPr>
        <w:spacing w:before="120"/>
        <w:rPr>
          <w:rFonts w:asciiTheme="minorHAnsi" w:hAnsiTheme="minorHAnsi" w:cstheme="minorHAnsi"/>
          <w:i/>
          <w:color w:val="0070C0"/>
          <w:sz w:val="20"/>
        </w:rPr>
      </w:pPr>
      <w:r w:rsidRPr="000A1D4A">
        <w:rPr>
          <w:rFonts w:asciiTheme="minorHAnsi" w:hAnsiTheme="minorHAnsi" w:cstheme="minorHAnsi"/>
          <w:i/>
          <w:color w:val="0070C0"/>
          <w:sz w:val="20"/>
        </w:rPr>
        <w:t>&lt;Customise the above process as per your project or/and organi</w:t>
      </w:r>
      <w:r w:rsidR="00FB5C0A">
        <w:rPr>
          <w:rFonts w:asciiTheme="minorHAnsi" w:hAnsiTheme="minorHAnsi" w:cstheme="minorHAnsi"/>
          <w:i/>
          <w:color w:val="0070C0"/>
          <w:sz w:val="20"/>
        </w:rPr>
        <w:t>s</w:t>
      </w:r>
      <w:r w:rsidRPr="000A1D4A">
        <w:rPr>
          <w:rFonts w:asciiTheme="minorHAnsi" w:hAnsiTheme="minorHAnsi" w:cstheme="minorHAnsi"/>
          <w:i/>
          <w:color w:val="0070C0"/>
          <w:sz w:val="20"/>
        </w:rPr>
        <w:t>ation needs.&gt;</w:t>
      </w:r>
    </w:p>
    <w:p w14:paraId="16D0EC3D" w14:textId="77777777" w:rsidR="002A6488" w:rsidRPr="000A1D4A" w:rsidRDefault="003E74F9" w:rsidP="002A6488">
      <w:pPr>
        <w:pStyle w:val="Titolo1"/>
        <w:tabs>
          <w:tab w:val="num" w:pos="432"/>
        </w:tabs>
        <w:spacing w:after="60"/>
        <w:ind w:left="432" w:hanging="432"/>
        <w:jc w:val="left"/>
        <w:rPr>
          <w:rFonts w:asciiTheme="minorHAnsi" w:hAnsiTheme="minorHAnsi" w:cstheme="minorHAnsi"/>
        </w:rPr>
      </w:pPr>
      <w:bookmarkStart w:id="40" w:name="_Toc165129181"/>
      <w:bookmarkEnd w:id="7"/>
      <w:r w:rsidRPr="000A1D4A">
        <w:rPr>
          <w:rFonts w:asciiTheme="minorHAnsi" w:hAnsiTheme="minorHAnsi" w:cstheme="minorHAnsi"/>
        </w:rPr>
        <w:t>Project Progress Measurement</w:t>
      </w:r>
      <w:bookmarkEnd w:id="40"/>
    </w:p>
    <w:p w14:paraId="68039E93" w14:textId="77777777" w:rsidR="00A1099C" w:rsidRPr="000A1D4A" w:rsidRDefault="00C308C7" w:rsidP="00CE6D1F">
      <w:pPr>
        <w:pStyle w:val="Titolo2"/>
        <w:rPr>
          <w:rFonts w:asciiTheme="minorHAnsi" w:hAnsiTheme="minorHAnsi" w:cstheme="minorHAnsi"/>
        </w:rPr>
      </w:pPr>
      <w:bookmarkStart w:id="41" w:name="_Toc165129182"/>
      <w:r w:rsidRPr="000A1D4A">
        <w:rPr>
          <w:rFonts w:asciiTheme="minorHAnsi" w:hAnsiTheme="minorHAnsi" w:cstheme="minorHAnsi"/>
        </w:rPr>
        <w:t>Project Progress Measuring A</w:t>
      </w:r>
      <w:r w:rsidR="00A1099C" w:rsidRPr="000A1D4A">
        <w:rPr>
          <w:rFonts w:asciiTheme="minorHAnsi" w:hAnsiTheme="minorHAnsi" w:cstheme="minorHAnsi"/>
        </w:rPr>
        <w:t>pproach</w:t>
      </w:r>
      <w:bookmarkEnd w:id="41"/>
    </w:p>
    <w:p w14:paraId="6DE75301" w14:textId="4319FD01" w:rsidR="004B3ED8" w:rsidRPr="000A1D4A" w:rsidRDefault="00C308C7" w:rsidP="00C308C7">
      <w:pPr>
        <w:pStyle w:val="Text2"/>
        <w:rPr>
          <w:rFonts w:asciiTheme="minorHAnsi" w:hAnsiTheme="minorHAnsi" w:cstheme="minorHAnsi"/>
          <w:i/>
          <w:color w:val="1B6FB5"/>
          <w:sz w:val="20"/>
        </w:rPr>
      </w:pPr>
      <w:r w:rsidRPr="000A1D4A">
        <w:rPr>
          <w:rFonts w:asciiTheme="minorHAnsi" w:hAnsiTheme="minorHAnsi" w:cstheme="minorHAnsi"/>
          <w:i/>
          <w:color w:val="1B6FB5"/>
          <w:sz w:val="20"/>
        </w:rPr>
        <w:t xml:space="preserve">&lt;This section should provide a summary of the </w:t>
      </w:r>
      <w:r w:rsidR="00E32DD6">
        <w:rPr>
          <w:rFonts w:asciiTheme="minorHAnsi" w:hAnsiTheme="minorHAnsi" w:cstheme="minorHAnsi"/>
          <w:i/>
          <w:color w:val="1B6FB5"/>
          <w:sz w:val="20"/>
        </w:rPr>
        <w:t xml:space="preserve">EU-funded </w:t>
      </w:r>
      <w:r w:rsidRPr="000A1D4A">
        <w:rPr>
          <w:rFonts w:asciiTheme="minorHAnsi" w:hAnsiTheme="minorHAnsi" w:cstheme="minorHAnsi"/>
          <w:i/>
          <w:color w:val="1B6FB5"/>
          <w:sz w:val="20"/>
        </w:rPr>
        <w:t>project progress</w:t>
      </w:r>
      <w:r w:rsidR="00B42AAA" w:rsidRPr="000A1D4A">
        <w:rPr>
          <w:rFonts w:asciiTheme="minorHAnsi" w:hAnsiTheme="minorHAnsi" w:cstheme="minorHAnsi"/>
          <w:i/>
          <w:color w:val="1B6FB5"/>
          <w:sz w:val="20"/>
        </w:rPr>
        <w:t xml:space="preserve">, performance and forecasting </w:t>
      </w:r>
      <w:r w:rsidRPr="000A1D4A">
        <w:rPr>
          <w:rFonts w:asciiTheme="minorHAnsi" w:hAnsiTheme="minorHAnsi" w:cstheme="minorHAnsi"/>
          <w:i/>
          <w:color w:val="1B6FB5"/>
          <w:sz w:val="20"/>
        </w:rPr>
        <w:t xml:space="preserve">measuring approach that will be used for the </w:t>
      </w:r>
      <w:r w:rsidR="001F2A5D" w:rsidRPr="000A1D4A">
        <w:rPr>
          <w:rFonts w:asciiTheme="minorHAnsi" w:hAnsiTheme="minorHAnsi" w:cstheme="minorHAnsi"/>
          <w:i/>
          <w:color w:val="1B6FB5"/>
          <w:sz w:val="20"/>
        </w:rPr>
        <w:t>monitoring (</w:t>
      </w:r>
      <w:r w:rsidR="00CC7293" w:rsidRPr="000A1D4A">
        <w:rPr>
          <w:rFonts w:asciiTheme="minorHAnsi" w:hAnsiTheme="minorHAnsi" w:cstheme="minorHAnsi"/>
          <w:i/>
          <w:color w:val="1B6FB5"/>
          <w:sz w:val="20"/>
        </w:rPr>
        <w:t>tracking</w:t>
      </w:r>
      <w:r w:rsidR="001F2A5D" w:rsidRPr="000A1D4A">
        <w:rPr>
          <w:rFonts w:asciiTheme="minorHAnsi" w:hAnsiTheme="minorHAnsi" w:cstheme="minorHAnsi"/>
          <w:i/>
          <w:color w:val="1B6FB5"/>
          <w:sz w:val="20"/>
        </w:rPr>
        <w:t>)</w:t>
      </w:r>
      <w:r w:rsidRPr="000A1D4A">
        <w:rPr>
          <w:rFonts w:asciiTheme="minorHAnsi" w:hAnsiTheme="minorHAnsi" w:cstheme="minorHAnsi"/>
          <w:i/>
          <w:color w:val="1B6FB5"/>
          <w:sz w:val="20"/>
        </w:rPr>
        <w:t xml:space="preserve"> and controlling of the project. For example,</w:t>
      </w:r>
      <w:r w:rsidR="00CC7293" w:rsidRPr="000A1D4A">
        <w:rPr>
          <w:rFonts w:asciiTheme="minorHAnsi" w:hAnsiTheme="minorHAnsi" w:cstheme="minorHAnsi"/>
          <w:i/>
          <w:color w:val="1B6FB5"/>
          <w:sz w:val="20"/>
        </w:rPr>
        <w:t xml:space="preserve"> Earned Value Management (EVM) or Earned Schedule Management (ESM) </w:t>
      </w:r>
      <w:r w:rsidR="00D965F2" w:rsidRPr="000A1D4A">
        <w:rPr>
          <w:rFonts w:asciiTheme="minorHAnsi" w:hAnsiTheme="minorHAnsi" w:cstheme="minorHAnsi"/>
          <w:i/>
          <w:color w:val="1B6FB5"/>
          <w:sz w:val="20"/>
        </w:rPr>
        <w:t>may</w:t>
      </w:r>
      <w:r w:rsidR="00CC7293" w:rsidRPr="000A1D4A">
        <w:rPr>
          <w:rFonts w:asciiTheme="minorHAnsi" w:hAnsiTheme="minorHAnsi" w:cstheme="minorHAnsi"/>
          <w:i/>
          <w:color w:val="1B6FB5"/>
          <w:sz w:val="20"/>
        </w:rPr>
        <w:t xml:space="preserve"> be </w:t>
      </w:r>
      <w:r w:rsidR="00D965F2" w:rsidRPr="000A1D4A">
        <w:rPr>
          <w:rFonts w:asciiTheme="minorHAnsi" w:hAnsiTheme="minorHAnsi" w:cstheme="minorHAnsi"/>
          <w:i/>
          <w:color w:val="1B6FB5"/>
          <w:sz w:val="20"/>
        </w:rPr>
        <w:t>the preferred method</w:t>
      </w:r>
      <w:r w:rsidR="00CC7293" w:rsidRPr="000A1D4A">
        <w:rPr>
          <w:rFonts w:asciiTheme="minorHAnsi" w:hAnsiTheme="minorHAnsi" w:cstheme="minorHAnsi"/>
          <w:i/>
          <w:color w:val="1B6FB5"/>
          <w:sz w:val="20"/>
        </w:rPr>
        <w:t>, or</w:t>
      </w:r>
      <w:r w:rsidR="00D965F2" w:rsidRPr="000A1D4A">
        <w:rPr>
          <w:rFonts w:asciiTheme="minorHAnsi" w:hAnsiTheme="minorHAnsi" w:cstheme="minorHAnsi"/>
          <w:i/>
          <w:color w:val="1B6FB5"/>
          <w:sz w:val="20"/>
        </w:rPr>
        <w:t xml:space="preserve"> perhaps simply </w:t>
      </w:r>
      <w:r w:rsidR="00CC7293" w:rsidRPr="000A1D4A">
        <w:rPr>
          <w:rFonts w:asciiTheme="minorHAnsi" w:hAnsiTheme="minorHAnsi" w:cstheme="minorHAnsi"/>
          <w:i/>
          <w:color w:val="1B6FB5"/>
          <w:sz w:val="20"/>
        </w:rPr>
        <w:t>tracking at the milestone level</w:t>
      </w:r>
      <w:r w:rsidR="00D965F2" w:rsidRPr="000A1D4A">
        <w:rPr>
          <w:rFonts w:asciiTheme="minorHAnsi" w:hAnsiTheme="minorHAnsi" w:cstheme="minorHAnsi"/>
          <w:i/>
          <w:color w:val="1B6FB5"/>
          <w:sz w:val="20"/>
        </w:rPr>
        <w:t xml:space="preserve"> is deemed as adequate</w:t>
      </w:r>
      <w:r w:rsidR="00CC7293" w:rsidRPr="000A1D4A">
        <w:rPr>
          <w:rFonts w:asciiTheme="minorHAnsi" w:hAnsiTheme="minorHAnsi" w:cstheme="minorHAnsi"/>
          <w:i/>
          <w:color w:val="1B6FB5"/>
          <w:sz w:val="20"/>
        </w:rPr>
        <w:t>.</w:t>
      </w:r>
    </w:p>
    <w:p w14:paraId="5E6832E4" w14:textId="77777777" w:rsidR="00C308C7" w:rsidRPr="000A1D4A" w:rsidRDefault="004B3ED8" w:rsidP="00C308C7">
      <w:pPr>
        <w:pStyle w:val="Text2"/>
      </w:pPr>
      <w:r w:rsidRPr="000A1D4A">
        <w:rPr>
          <w:rFonts w:asciiTheme="minorHAnsi" w:hAnsiTheme="minorHAnsi" w:cstheme="minorHAnsi"/>
          <w:i/>
          <w:color w:val="1B6FB5"/>
          <w:sz w:val="20"/>
        </w:rPr>
        <w:t xml:space="preserve">It is </w:t>
      </w:r>
      <w:r w:rsidR="00693EB7" w:rsidRPr="000A1D4A">
        <w:rPr>
          <w:rFonts w:asciiTheme="minorHAnsi" w:hAnsiTheme="minorHAnsi" w:cstheme="minorHAnsi"/>
          <w:i/>
          <w:color w:val="1B6FB5"/>
          <w:sz w:val="20"/>
        </w:rPr>
        <w:t>useful</w:t>
      </w:r>
      <w:r w:rsidRPr="000A1D4A">
        <w:rPr>
          <w:rFonts w:asciiTheme="minorHAnsi" w:hAnsiTheme="minorHAnsi" w:cstheme="minorHAnsi"/>
          <w:i/>
          <w:color w:val="1B6FB5"/>
          <w:sz w:val="20"/>
        </w:rPr>
        <w:t xml:space="preserve"> to also define in this section what information will be tracked (</w:t>
      </w:r>
      <w:r w:rsidR="00693EB7" w:rsidRPr="000A1D4A">
        <w:rPr>
          <w:rFonts w:asciiTheme="minorHAnsi" w:hAnsiTheme="minorHAnsi" w:cstheme="minorHAnsi"/>
          <w:i/>
          <w:color w:val="1B6FB5"/>
          <w:sz w:val="20"/>
        </w:rPr>
        <w:t>e.g. Effort</w:t>
      </w:r>
      <w:r w:rsidRPr="000A1D4A">
        <w:rPr>
          <w:rFonts w:asciiTheme="minorHAnsi" w:hAnsiTheme="minorHAnsi" w:cstheme="minorHAnsi"/>
          <w:i/>
          <w:color w:val="1B6FB5"/>
          <w:sz w:val="20"/>
        </w:rPr>
        <w:t xml:space="preserve"> spent</w:t>
      </w:r>
      <w:r w:rsidR="004A125A" w:rsidRPr="000A1D4A">
        <w:rPr>
          <w:rFonts w:asciiTheme="minorHAnsi" w:hAnsiTheme="minorHAnsi" w:cstheme="minorHAnsi"/>
          <w:i/>
          <w:color w:val="1B6FB5"/>
          <w:sz w:val="20"/>
        </w:rPr>
        <w:t xml:space="preserve">, money spent, </w:t>
      </w:r>
      <w:r w:rsidR="00B42AAA" w:rsidRPr="000A1D4A">
        <w:rPr>
          <w:rFonts w:asciiTheme="minorHAnsi" w:hAnsiTheme="minorHAnsi" w:cstheme="minorHAnsi"/>
          <w:i/>
          <w:color w:val="1B6FB5"/>
          <w:sz w:val="20"/>
        </w:rPr>
        <w:t xml:space="preserve">milestone met, </w:t>
      </w:r>
      <w:r w:rsidR="00693EB7" w:rsidRPr="000A1D4A">
        <w:rPr>
          <w:rFonts w:asciiTheme="minorHAnsi" w:hAnsiTheme="minorHAnsi" w:cstheme="minorHAnsi"/>
          <w:i/>
          <w:color w:val="1B6FB5"/>
          <w:sz w:val="20"/>
        </w:rPr>
        <w:t>etc.</w:t>
      </w:r>
      <w:r w:rsidRPr="000A1D4A">
        <w:rPr>
          <w:rFonts w:asciiTheme="minorHAnsi" w:hAnsiTheme="minorHAnsi" w:cstheme="minorHAnsi"/>
          <w:i/>
          <w:color w:val="1B6FB5"/>
          <w:sz w:val="20"/>
        </w:rPr>
        <w:t>)</w:t>
      </w:r>
      <w:r w:rsidR="004A125A" w:rsidRPr="000A1D4A">
        <w:rPr>
          <w:rFonts w:asciiTheme="minorHAnsi" w:hAnsiTheme="minorHAnsi" w:cstheme="minorHAnsi"/>
          <w:i/>
          <w:color w:val="1B6FB5"/>
          <w:sz w:val="20"/>
        </w:rPr>
        <w:t xml:space="preserve"> and how </w:t>
      </w:r>
      <w:r w:rsidR="00693EB7" w:rsidRPr="000A1D4A">
        <w:rPr>
          <w:rFonts w:asciiTheme="minorHAnsi" w:hAnsiTheme="minorHAnsi" w:cstheme="minorHAnsi"/>
          <w:i/>
          <w:color w:val="1B6FB5"/>
          <w:sz w:val="20"/>
        </w:rPr>
        <w:t>often</w:t>
      </w:r>
      <w:r w:rsidR="004A125A" w:rsidRPr="000A1D4A">
        <w:rPr>
          <w:rFonts w:asciiTheme="minorHAnsi" w:hAnsiTheme="minorHAnsi" w:cstheme="minorHAnsi"/>
          <w:i/>
          <w:color w:val="1B6FB5"/>
          <w:sz w:val="20"/>
        </w:rPr>
        <w:t>.</w:t>
      </w:r>
      <w:r w:rsidR="00C308C7" w:rsidRPr="000A1D4A">
        <w:rPr>
          <w:rFonts w:asciiTheme="minorHAnsi" w:hAnsiTheme="minorHAnsi" w:cstheme="minorHAnsi"/>
          <w:i/>
          <w:color w:val="1B6FB5"/>
          <w:sz w:val="20"/>
        </w:rPr>
        <w:t>&gt;</w:t>
      </w:r>
    </w:p>
    <w:p w14:paraId="5E753376" w14:textId="77777777" w:rsidR="00200A84" w:rsidRPr="000A1D4A" w:rsidRDefault="00A1099C" w:rsidP="00CE6D1F">
      <w:pPr>
        <w:pStyle w:val="Titolo2"/>
        <w:rPr>
          <w:rFonts w:asciiTheme="minorHAnsi" w:hAnsiTheme="minorHAnsi" w:cstheme="minorHAnsi"/>
        </w:rPr>
      </w:pPr>
      <w:bookmarkStart w:id="42" w:name="_Toc165129183"/>
      <w:r w:rsidRPr="000A1D4A">
        <w:rPr>
          <w:rFonts w:asciiTheme="minorHAnsi" w:hAnsiTheme="minorHAnsi" w:cstheme="minorHAnsi"/>
        </w:rPr>
        <w:t xml:space="preserve">Project </w:t>
      </w:r>
      <w:r w:rsidR="00200A84" w:rsidRPr="000A1D4A">
        <w:rPr>
          <w:rFonts w:asciiTheme="minorHAnsi" w:hAnsiTheme="minorHAnsi" w:cstheme="minorHAnsi"/>
        </w:rPr>
        <w:t>Reports</w:t>
      </w:r>
      <w:bookmarkEnd w:id="42"/>
    </w:p>
    <w:p w14:paraId="51441F84" w14:textId="1D21D3FA" w:rsidR="00552C8B" w:rsidRPr="000A1D4A" w:rsidRDefault="00552C8B" w:rsidP="00552C8B">
      <w:pPr>
        <w:pStyle w:val="Text2"/>
      </w:pPr>
      <w:r w:rsidRPr="000A1D4A">
        <w:rPr>
          <w:rFonts w:asciiTheme="minorHAnsi" w:hAnsiTheme="minorHAnsi" w:cstheme="minorHAnsi"/>
          <w:i/>
          <w:color w:val="1B6FB5"/>
          <w:sz w:val="20"/>
        </w:rPr>
        <w:t xml:space="preserve">&lt;In the subsection below, define and describe the reports to be used during this project. The frequency, medium and </w:t>
      </w:r>
      <w:r w:rsidR="00693EB7" w:rsidRPr="000A1D4A">
        <w:rPr>
          <w:rFonts w:asciiTheme="minorHAnsi" w:hAnsiTheme="minorHAnsi" w:cstheme="minorHAnsi"/>
          <w:i/>
          <w:color w:val="1B6FB5"/>
          <w:sz w:val="20"/>
        </w:rPr>
        <w:t>recipients</w:t>
      </w:r>
      <w:r w:rsidRPr="000A1D4A">
        <w:rPr>
          <w:rFonts w:asciiTheme="minorHAnsi" w:hAnsiTheme="minorHAnsi" w:cstheme="minorHAnsi"/>
          <w:i/>
          <w:color w:val="1B6FB5"/>
          <w:sz w:val="20"/>
        </w:rPr>
        <w:t xml:space="preserve"> will be defined in th</w:t>
      </w:r>
      <w:r w:rsidR="00160B97">
        <w:rPr>
          <w:rFonts w:asciiTheme="minorHAnsi" w:hAnsiTheme="minorHAnsi" w:cstheme="minorHAnsi"/>
          <w:i/>
          <w:color w:val="1B6FB5"/>
          <w:sz w:val="20"/>
        </w:rPr>
        <w:t>is</w:t>
      </w:r>
      <w:r w:rsidRPr="000A1D4A">
        <w:rPr>
          <w:rFonts w:asciiTheme="minorHAnsi" w:hAnsiTheme="minorHAnsi" w:cstheme="minorHAnsi"/>
          <w:i/>
          <w:color w:val="1B6FB5"/>
          <w:sz w:val="20"/>
        </w:rPr>
        <w:t xml:space="preserve"> </w:t>
      </w:r>
      <w:r w:rsidR="00D8705C" w:rsidRPr="000A1D4A">
        <w:rPr>
          <w:rFonts w:asciiTheme="minorHAnsi" w:hAnsiTheme="minorHAnsi" w:cstheme="minorHAnsi"/>
          <w:i/>
          <w:color w:val="1B6FB5"/>
          <w:sz w:val="20"/>
        </w:rPr>
        <w:t>section</w:t>
      </w:r>
      <w:r w:rsidRPr="000A1D4A">
        <w:rPr>
          <w:rFonts w:asciiTheme="minorHAnsi" w:hAnsiTheme="minorHAnsi" w:cstheme="minorHAnsi"/>
          <w:i/>
          <w:color w:val="1B6FB5"/>
          <w:sz w:val="20"/>
        </w:rPr>
        <w:t>.&gt;</w:t>
      </w:r>
    </w:p>
    <w:p w14:paraId="3D79E923" w14:textId="6A6F874F" w:rsidR="00A1099C" w:rsidRPr="008E477E" w:rsidRDefault="00A1184E" w:rsidP="00200A84">
      <w:pPr>
        <w:pStyle w:val="Titolo3"/>
        <w:rPr>
          <w:rFonts w:asciiTheme="minorHAnsi" w:hAnsiTheme="minorHAnsi" w:cstheme="minorHAnsi"/>
          <w:i w:val="0"/>
          <w:u w:val="none"/>
        </w:rPr>
      </w:pPr>
      <w:bookmarkStart w:id="43" w:name="_Toc165129184"/>
      <w:r>
        <w:rPr>
          <w:rFonts w:asciiTheme="minorHAnsi" w:hAnsiTheme="minorHAnsi" w:cstheme="minorHAnsi"/>
          <w:i w:val="0"/>
          <w:u w:val="none"/>
        </w:rPr>
        <w:t>Internal Project Reports</w:t>
      </w:r>
      <w:bookmarkEnd w:id="43"/>
      <w:r w:rsidR="00160B97">
        <w:rPr>
          <w:rFonts w:asciiTheme="minorHAnsi" w:hAnsiTheme="minorHAnsi" w:cstheme="minorHAnsi"/>
          <w:i w:val="0"/>
          <w:u w:val="none"/>
        </w:rPr>
        <w:t xml:space="preserve"> (within the consortium)</w:t>
      </w:r>
    </w:p>
    <w:p w14:paraId="08F1C9EC" w14:textId="008719E3" w:rsidR="00DF4E42" w:rsidRDefault="0017275F" w:rsidP="00DF4E42">
      <w:pPr>
        <w:rPr>
          <w:rFonts w:asciiTheme="minorHAnsi" w:hAnsiTheme="minorHAnsi" w:cstheme="minorHAnsi"/>
          <w:i/>
          <w:color w:val="1B6FB5"/>
          <w:sz w:val="20"/>
        </w:rPr>
      </w:pPr>
      <w:r w:rsidRPr="000A1D4A">
        <w:rPr>
          <w:rFonts w:asciiTheme="minorHAnsi" w:hAnsiTheme="minorHAnsi" w:cstheme="minorHAnsi"/>
          <w:i/>
          <w:color w:val="1B6FB5"/>
          <w:sz w:val="20"/>
        </w:rPr>
        <w:t>&lt;</w:t>
      </w:r>
      <w:r w:rsidR="00160B97">
        <w:rPr>
          <w:rFonts w:asciiTheme="minorHAnsi" w:hAnsiTheme="minorHAnsi" w:cstheme="minorHAnsi"/>
          <w:i/>
          <w:color w:val="1B6FB5"/>
          <w:sz w:val="20"/>
        </w:rPr>
        <w:t>L</w:t>
      </w:r>
      <w:r w:rsidR="00A1184E">
        <w:rPr>
          <w:rFonts w:asciiTheme="minorHAnsi" w:hAnsiTheme="minorHAnsi" w:cstheme="minorHAnsi"/>
          <w:i/>
          <w:color w:val="1B6FB5"/>
          <w:sz w:val="20"/>
        </w:rPr>
        <w:t xml:space="preserve">ist </w:t>
      </w:r>
      <w:r w:rsidRPr="000A1D4A">
        <w:rPr>
          <w:rFonts w:asciiTheme="minorHAnsi" w:hAnsiTheme="minorHAnsi" w:cstheme="minorHAnsi"/>
          <w:i/>
          <w:color w:val="1B6FB5"/>
          <w:sz w:val="20"/>
        </w:rPr>
        <w:t xml:space="preserve">the various types </w:t>
      </w:r>
      <w:r w:rsidR="00A1184E">
        <w:rPr>
          <w:rFonts w:asciiTheme="minorHAnsi" w:hAnsiTheme="minorHAnsi" w:cstheme="minorHAnsi"/>
          <w:i/>
          <w:color w:val="1B6FB5"/>
          <w:sz w:val="20"/>
        </w:rPr>
        <w:t xml:space="preserve">of </w:t>
      </w:r>
      <w:r w:rsidR="00160B97">
        <w:rPr>
          <w:rFonts w:asciiTheme="minorHAnsi" w:hAnsiTheme="minorHAnsi" w:cstheme="minorHAnsi"/>
          <w:i/>
          <w:color w:val="1B6FB5"/>
          <w:sz w:val="20"/>
        </w:rPr>
        <w:t xml:space="preserve">internal </w:t>
      </w:r>
      <w:r w:rsidRPr="000A1D4A">
        <w:rPr>
          <w:rFonts w:asciiTheme="minorHAnsi" w:hAnsiTheme="minorHAnsi" w:cstheme="minorHAnsi"/>
          <w:i/>
          <w:color w:val="1B6FB5"/>
          <w:sz w:val="20"/>
        </w:rPr>
        <w:t xml:space="preserve">reports should be defined </w:t>
      </w:r>
      <w:r w:rsidR="00200A84" w:rsidRPr="000A1D4A">
        <w:rPr>
          <w:rFonts w:asciiTheme="minorHAnsi" w:hAnsiTheme="minorHAnsi" w:cstheme="minorHAnsi"/>
          <w:i/>
          <w:color w:val="1B6FB5"/>
          <w:sz w:val="20"/>
        </w:rPr>
        <w:t xml:space="preserve">and briefly described, </w:t>
      </w:r>
      <w:r w:rsidRPr="000A1D4A">
        <w:rPr>
          <w:rFonts w:asciiTheme="minorHAnsi" w:hAnsiTheme="minorHAnsi" w:cstheme="minorHAnsi"/>
          <w:i/>
          <w:color w:val="1B6FB5"/>
          <w:sz w:val="20"/>
        </w:rPr>
        <w:t>and links to the report templates should be provided.</w:t>
      </w:r>
      <w:r w:rsidR="00C308C7" w:rsidRPr="000A1D4A">
        <w:rPr>
          <w:rFonts w:asciiTheme="minorHAnsi" w:hAnsiTheme="minorHAnsi" w:cstheme="minorHAnsi"/>
          <w:i/>
          <w:color w:val="1B6FB5"/>
          <w:sz w:val="20"/>
        </w:rPr>
        <w:t xml:space="preserve"> As per the project configuration rules, the</w:t>
      </w:r>
      <w:r w:rsidR="00200A84" w:rsidRPr="000A1D4A">
        <w:rPr>
          <w:rFonts w:asciiTheme="minorHAnsi" w:hAnsiTheme="minorHAnsi" w:cstheme="minorHAnsi"/>
          <w:i/>
          <w:color w:val="1B6FB5"/>
          <w:sz w:val="20"/>
        </w:rPr>
        <w:t xml:space="preserve"> location of the</w:t>
      </w:r>
      <w:r w:rsidR="00C308C7" w:rsidRPr="000A1D4A">
        <w:rPr>
          <w:rFonts w:asciiTheme="minorHAnsi" w:hAnsiTheme="minorHAnsi" w:cstheme="minorHAnsi"/>
          <w:i/>
          <w:color w:val="1B6FB5"/>
          <w:sz w:val="20"/>
        </w:rPr>
        <w:t xml:space="preserve"> folder with </w:t>
      </w:r>
      <w:r w:rsidR="00C308C7" w:rsidRPr="000A1D4A">
        <w:rPr>
          <w:rFonts w:asciiTheme="minorHAnsi" w:hAnsiTheme="minorHAnsi" w:cstheme="minorHAnsi"/>
          <w:i/>
          <w:color w:val="1B6FB5"/>
          <w:sz w:val="20"/>
          <w:u w:val="single"/>
        </w:rPr>
        <w:t xml:space="preserve">all </w:t>
      </w:r>
      <w:r w:rsidR="00C308C7" w:rsidRPr="000A1D4A">
        <w:rPr>
          <w:rFonts w:asciiTheme="minorHAnsi" w:hAnsiTheme="minorHAnsi" w:cstheme="minorHAnsi"/>
          <w:i/>
          <w:color w:val="1B6FB5"/>
          <w:sz w:val="20"/>
        </w:rPr>
        <w:t xml:space="preserve">the </w:t>
      </w:r>
      <w:r w:rsidR="00200A84" w:rsidRPr="000A1D4A">
        <w:rPr>
          <w:rFonts w:asciiTheme="minorHAnsi" w:hAnsiTheme="minorHAnsi" w:cstheme="minorHAnsi"/>
          <w:i/>
          <w:color w:val="1B6FB5"/>
          <w:sz w:val="20"/>
        </w:rPr>
        <w:t>completed progress</w:t>
      </w:r>
      <w:r w:rsidR="00C308C7" w:rsidRPr="000A1D4A">
        <w:rPr>
          <w:rFonts w:asciiTheme="minorHAnsi" w:hAnsiTheme="minorHAnsi" w:cstheme="minorHAnsi"/>
          <w:i/>
          <w:color w:val="1B6FB5"/>
          <w:sz w:val="20"/>
        </w:rPr>
        <w:t xml:space="preserve"> reports should also be provided</w:t>
      </w:r>
      <w:r w:rsidR="001019C8" w:rsidRPr="000A1D4A">
        <w:rPr>
          <w:rFonts w:asciiTheme="minorHAnsi" w:hAnsiTheme="minorHAnsi" w:cstheme="minorHAnsi"/>
          <w:i/>
          <w:color w:val="1B6FB5"/>
          <w:sz w:val="20"/>
        </w:rPr>
        <w:t>.</w:t>
      </w:r>
      <w:r w:rsidR="00C308C7" w:rsidRPr="000A1D4A">
        <w:rPr>
          <w:rFonts w:asciiTheme="minorHAnsi" w:hAnsiTheme="minorHAnsi" w:cstheme="minorHAnsi"/>
          <w:i/>
          <w:color w:val="1B6FB5"/>
          <w:sz w:val="20"/>
        </w:rPr>
        <w:t xml:space="preserve">&gt; </w:t>
      </w:r>
    </w:p>
    <w:p w14:paraId="7332DA38" w14:textId="77777777" w:rsidR="00973540" w:rsidRDefault="00973540" w:rsidP="00DF4E42">
      <w:pPr>
        <w:rPr>
          <w:rFonts w:asciiTheme="minorHAnsi" w:hAnsiTheme="minorHAnsi" w:cstheme="minorHAnsi"/>
          <w:i/>
          <w:color w:val="1B6FB5"/>
          <w:sz w:val="20"/>
        </w:rPr>
      </w:pPr>
    </w:p>
    <w:p w14:paraId="697898A1" w14:textId="77777777" w:rsidR="00973540" w:rsidRDefault="00973540" w:rsidP="00973540">
      <w:pPr>
        <w:pStyle w:val="PM2-Body"/>
        <w:rPr>
          <w:rFonts w:eastAsia="Times New Roman" w:cs="Times New Roman"/>
          <w:color w:val="005828"/>
          <w:sz w:val="22"/>
          <w:lang w:val="en-GB"/>
        </w:rPr>
      </w:pPr>
    </w:p>
    <w:p w14:paraId="52844416" w14:textId="77777777" w:rsidR="00973540" w:rsidRPr="000A1D4A" w:rsidRDefault="00973540" w:rsidP="00973540">
      <w:pPr>
        <w:pStyle w:val="PM2-Body"/>
        <w:rPr>
          <w:rFonts w:eastAsia="Times New Roman" w:cs="Times New Roman"/>
          <w:color w:val="005828"/>
          <w:sz w:val="22"/>
          <w:lang w:val="en-GB"/>
        </w:rPr>
      </w:pPr>
      <w:r w:rsidRPr="000A1D4A">
        <w:rPr>
          <w:rFonts w:eastAsia="Times New Roman" w:cs="Times New Roman"/>
          <w:color w:val="005828"/>
          <w:sz w:val="22"/>
          <w:lang w:val="en-GB"/>
        </w:rPr>
        <w:lastRenderedPageBreak/>
        <w:t xml:space="preserve">The following </w:t>
      </w:r>
      <w:r w:rsidRPr="00040D4C">
        <w:rPr>
          <w:rFonts w:eastAsia="Times New Roman" w:cs="Times New Roman"/>
          <w:color w:val="005828"/>
          <w:sz w:val="22"/>
          <w:u w:val="single"/>
          <w:lang w:val="en-GB"/>
        </w:rPr>
        <w:t>internal project reports</w:t>
      </w:r>
      <w:r w:rsidRPr="000A1D4A">
        <w:rPr>
          <w:rFonts w:eastAsia="Times New Roman" w:cs="Times New Roman"/>
          <w:color w:val="005828"/>
          <w:sz w:val="22"/>
          <w:lang w:val="en-GB"/>
        </w:rPr>
        <w:t xml:space="preserve"> will be delivered:</w:t>
      </w:r>
    </w:p>
    <w:tbl>
      <w:tblPr>
        <w:tblStyle w:val="Grigliatabella"/>
        <w:tblW w:w="0" w:type="auto"/>
        <w:tblInd w:w="108" w:type="dxa"/>
        <w:tblLook w:val="04A0" w:firstRow="1" w:lastRow="0" w:firstColumn="1" w:lastColumn="0" w:noHBand="0" w:noVBand="1"/>
      </w:tblPr>
      <w:tblGrid>
        <w:gridCol w:w="3289"/>
        <w:gridCol w:w="2555"/>
        <w:gridCol w:w="2542"/>
      </w:tblGrid>
      <w:tr w:rsidR="00973540" w:rsidRPr="000A1D4A" w14:paraId="25E893BB" w14:textId="77777777" w:rsidTr="00151EC8">
        <w:tc>
          <w:tcPr>
            <w:tcW w:w="3289" w:type="dxa"/>
            <w:shd w:val="clear" w:color="auto" w:fill="BFBFBF" w:themeFill="background1" w:themeFillShade="BF"/>
          </w:tcPr>
          <w:p w14:paraId="3734D38A" w14:textId="77777777" w:rsidR="00973540" w:rsidRPr="000A1D4A" w:rsidRDefault="00973540" w:rsidP="00151EC8">
            <w:pPr>
              <w:pStyle w:val="PM2-Body"/>
              <w:rPr>
                <w:b/>
                <w:lang w:val="en-GB"/>
              </w:rPr>
            </w:pPr>
            <w:r w:rsidRPr="000A1D4A">
              <w:rPr>
                <w:b/>
                <w:lang w:val="en-GB"/>
              </w:rPr>
              <w:t>Report</w:t>
            </w:r>
          </w:p>
        </w:tc>
        <w:tc>
          <w:tcPr>
            <w:tcW w:w="2555" w:type="dxa"/>
            <w:shd w:val="clear" w:color="auto" w:fill="BFBFBF" w:themeFill="background1" w:themeFillShade="BF"/>
          </w:tcPr>
          <w:p w14:paraId="00A41CEB" w14:textId="77777777" w:rsidR="00973540" w:rsidRPr="000A1D4A" w:rsidRDefault="00973540" w:rsidP="00151EC8">
            <w:pPr>
              <w:pStyle w:val="PM2-Body"/>
              <w:rPr>
                <w:b/>
                <w:lang w:val="en-GB"/>
              </w:rPr>
            </w:pPr>
            <w:r w:rsidRPr="000A1D4A">
              <w:rPr>
                <w:b/>
                <w:lang w:val="en-GB"/>
              </w:rPr>
              <w:t xml:space="preserve">Responsible </w:t>
            </w:r>
          </w:p>
        </w:tc>
        <w:tc>
          <w:tcPr>
            <w:tcW w:w="2542" w:type="dxa"/>
            <w:shd w:val="clear" w:color="auto" w:fill="BFBFBF" w:themeFill="background1" w:themeFillShade="BF"/>
          </w:tcPr>
          <w:p w14:paraId="32F6174C" w14:textId="77777777" w:rsidR="00973540" w:rsidRPr="000A1D4A" w:rsidRDefault="00973540" w:rsidP="00151EC8">
            <w:pPr>
              <w:pStyle w:val="PM2-Body"/>
              <w:rPr>
                <w:b/>
                <w:lang w:val="en-GB"/>
              </w:rPr>
            </w:pPr>
            <w:r w:rsidRPr="000A1D4A">
              <w:rPr>
                <w:b/>
                <w:lang w:val="en-GB"/>
              </w:rPr>
              <w:t>Frequency</w:t>
            </w:r>
          </w:p>
        </w:tc>
      </w:tr>
      <w:tr w:rsidR="00973540" w:rsidRPr="000A1D4A" w14:paraId="511D9066" w14:textId="77777777" w:rsidTr="00151EC8">
        <w:tc>
          <w:tcPr>
            <w:tcW w:w="3289" w:type="dxa"/>
          </w:tcPr>
          <w:p w14:paraId="66783919" w14:textId="77777777" w:rsidR="00973540" w:rsidRPr="000A1D4A" w:rsidRDefault="00973540" w:rsidP="00151EC8">
            <w:pPr>
              <w:pStyle w:val="PM2-Body"/>
              <w:rPr>
                <w:rFonts w:eastAsia="Times New Roman" w:cs="Times New Roman"/>
                <w:color w:val="005828"/>
                <w:sz w:val="20"/>
                <w:lang w:val="en-GB"/>
              </w:rPr>
            </w:pPr>
            <w:r w:rsidRPr="000A1D4A">
              <w:rPr>
                <w:rFonts w:eastAsia="Times New Roman" w:cs="Times New Roman"/>
                <w:color w:val="005828"/>
                <w:sz w:val="20"/>
                <w:lang w:val="en-GB"/>
              </w:rPr>
              <w:t xml:space="preserve">Project </w:t>
            </w:r>
            <w:r>
              <w:rPr>
                <w:rFonts w:eastAsia="Times New Roman" w:cs="Times New Roman"/>
                <w:color w:val="005828"/>
                <w:sz w:val="20"/>
                <w:lang w:val="en-GB"/>
              </w:rPr>
              <w:t>Status</w:t>
            </w:r>
            <w:r w:rsidRPr="000A1D4A">
              <w:rPr>
                <w:rFonts w:eastAsia="Times New Roman" w:cs="Times New Roman"/>
                <w:color w:val="005828"/>
                <w:sz w:val="20"/>
                <w:lang w:val="en-GB"/>
              </w:rPr>
              <w:t xml:space="preserve"> Report</w:t>
            </w:r>
          </w:p>
        </w:tc>
        <w:tc>
          <w:tcPr>
            <w:tcW w:w="2555" w:type="dxa"/>
          </w:tcPr>
          <w:p w14:paraId="2D335334" w14:textId="77777777" w:rsidR="00973540" w:rsidRPr="000A1D4A" w:rsidRDefault="00973540" w:rsidP="00151EC8">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250BCF54" w14:textId="77777777" w:rsidR="00973540" w:rsidRPr="000A1D4A" w:rsidRDefault="00973540" w:rsidP="00151EC8">
            <w:pPr>
              <w:pStyle w:val="PM2-Body"/>
              <w:jc w:val="left"/>
              <w:rPr>
                <w:rFonts w:eastAsia="Times New Roman" w:cs="Times New Roman"/>
                <w:color w:val="005828"/>
                <w:sz w:val="20"/>
                <w:lang w:val="en-GB"/>
              </w:rPr>
            </w:pPr>
            <w:r w:rsidRPr="000A1D4A">
              <w:rPr>
                <w:rFonts w:eastAsia="Times New Roman" w:cs="Times New Roman"/>
                <w:color w:val="005828"/>
                <w:sz w:val="20"/>
                <w:lang w:val="en-GB"/>
              </w:rPr>
              <w:t>Bi-annually</w:t>
            </w:r>
          </w:p>
        </w:tc>
      </w:tr>
      <w:tr w:rsidR="00973540" w:rsidRPr="000A1D4A" w14:paraId="5A2B70A2" w14:textId="77777777" w:rsidTr="00151EC8">
        <w:tc>
          <w:tcPr>
            <w:tcW w:w="3289" w:type="dxa"/>
          </w:tcPr>
          <w:p w14:paraId="76396C72" w14:textId="77777777" w:rsidR="00973540" w:rsidRPr="000A1D4A" w:rsidRDefault="00973540" w:rsidP="00151EC8">
            <w:pPr>
              <w:pStyle w:val="PM2-Body"/>
              <w:rPr>
                <w:rFonts w:eastAsia="Times New Roman" w:cs="Times New Roman"/>
                <w:color w:val="005828"/>
                <w:sz w:val="20"/>
                <w:lang w:val="en-GB"/>
              </w:rPr>
            </w:pPr>
            <w:r w:rsidRPr="000A1D4A">
              <w:rPr>
                <w:rFonts w:eastAsia="Times New Roman" w:cs="Times New Roman"/>
                <w:color w:val="005828"/>
                <w:sz w:val="20"/>
                <w:lang w:val="en-GB"/>
              </w:rPr>
              <w:t>Outsourcing (Contractor) Status Report</w:t>
            </w:r>
            <w:r>
              <w:rPr>
                <w:rFonts w:eastAsia="Times New Roman" w:cs="Times New Roman"/>
                <w:color w:val="005828"/>
                <w:sz w:val="20"/>
                <w:lang w:val="en-GB"/>
              </w:rPr>
              <w:t xml:space="preserve"> (if any)</w:t>
            </w:r>
          </w:p>
        </w:tc>
        <w:tc>
          <w:tcPr>
            <w:tcW w:w="2555" w:type="dxa"/>
          </w:tcPr>
          <w:p w14:paraId="140257FD" w14:textId="77777777" w:rsidR="00973540" w:rsidRPr="000A1D4A" w:rsidRDefault="00973540" w:rsidP="00151EC8">
            <w:pPr>
              <w:pStyle w:val="PM2-Body"/>
              <w:rPr>
                <w:rFonts w:eastAsia="Times New Roman" w:cs="Times New Roman"/>
                <w:color w:val="005828"/>
                <w:sz w:val="20"/>
                <w:lang w:val="en-GB"/>
              </w:rPr>
            </w:pPr>
            <w:r w:rsidRPr="000A1D4A">
              <w:rPr>
                <w:rFonts w:eastAsia="Times New Roman" w:cs="Times New Roman"/>
                <w:color w:val="005828"/>
                <w:sz w:val="20"/>
                <w:lang w:val="en-GB"/>
              </w:rPr>
              <w:t>Contractor</w:t>
            </w:r>
          </w:p>
        </w:tc>
        <w:tc>
          <w:tcPr>
            <w:tcW w:w="2542" w:type="dxa"/>
          </w:tcPr>
          <w:p w14:paraId="38F64114" w14:textId="77777777" w:rsidR="00973540" w:rsidRPr="000A1D4A" w:rsidRDefault="00973540" w:rsidP="00151EC8">
            <w:pPr>
              <w:pStyle w:val="PM2-Body"/>
              <w:jc w:val="left"/>
              <w:rPr>
                <w:rFonts w:eastAsia="Times New Roman" w:cs="Times New Roman"/>
                <w:color w:val="005828"/>
                <w:sz w:val="20"/>
                <w:lang w:val="en-GB"/>
              </w:rPr>
            </w:pPr>
            <w:r w:rsidRPr="000A1D4A">
              <w:rPr>
                <w:rFonts w:eastAsia="Times New Roman" w:cs="Times New Roman"/>
                <w:color w:val="005828"/>
                <w:sz w:val="20"/>
                <w:lang w:val="en-GB"/>
              </w:rPr>
              <w:t>Monthly</w:t>
            </w:r>
          </w:p>
        </w:tc>
      </w:tr>
      <w:tr w:rsidR="00973540" w:rsidRPr="000A1D4A" w14:paraId="2F572DE1" w14:textId="77777777" w:rsidTr="00151EC8">
        <w:tc>
          <w:tcPr>
            <w:tcW w:w="3289" w:type="dxa"/>
          </w:tcPr>
          <w:p w14:paraId="4F8CE4EC" w14:textId="77777777" w:rsidR="00973540" w:rsidRPr="000A1D4A" w:rsidRDefault="00973540" w:rsidP="00151EC8">
            <w:pPr>
              <w:pStyle w:val="PM2-Body"/>
              <w:rPr>
                <w:rFonts w:eastAsia="Times New Roman" w:cs="Times New Roman"/>
                <w:color w:val="005828"/>
                <w:sz w:val="20"/>
                <w:lang w:val="en-GB"/>
              </w:rPr>
            </w:pPr>
            <w:r w:rsidRPr="000A1D4A">
              <w:rPr>
                <w:rFonts w:eastAsia="Times New Roman" w:cs="Times New Roman"/>
                <w:color w:val="005828"/>
                <w:sz w:val="20"/>
                <w:lang w:val="en-GB"/>
              </w:rPr>
              <w:t>Project-End Report</w:t>
            </w:r>
          </w:p>
        </w:tc>
        <w:tc>
          <w:tcPr>
            <w:tcW w:w="2555" w:type="dxa"/>
          </w:tcPr>
          <w:p w14:paraId="6B37050D" w14:textId="77777777" w:rsidR="00973540" w:rsidRPr="000A1D4A" w:rsidRDefault="00973540" w:rsidP="00151EC8">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38C9C354" w14:textId="77777777" w:rsidR="00973540" w:rsidRPr="000A1D4A" w:rsidRDefault="00973540" w:rsidP="00151EC8">
            <w:pPr>
              <w:pStyle w:val="PM2-Body"/>
              <w:jc w:val="left"/>
              <w:rPr>
                <w:rFonts w:eastAsia="Times New Roman" w:cs="Times New Roman"/>
                <w:color w:val="005828"/>
                <w:sz w:val="20"/>
                <w:lang w:val="en-GB"/>
              </w:rPr>
            </w:pPr>
            <w:r w:rsidRPr="000A1D4A">
              <w:rPr>
                <w:rFonts w:eastAsia="Times New Roman" w:cs="Times New Roman"/>
                <w:color w:val="005828"/>
                <w:sz w:val="20"/>
                <w:lang w:val="en-GB"/>
              </w:rPr>
              <w:t>With Project-End Review</w:t>
            </w:r>
          </w:p>
        </w:tc>
      </w:tr>
    </w:tbl>
    <w:p w14:paraId="4C875C9A" w14:textId="77777777" w:rsidR="00973540" w:rsidRPr="000A1D4A" w:rsidRDefault="00973540" w:rsidP="00DF4E42">
      <w:pPr>
        <w:rPr>
          <w:rFonts w:ascii="Calibri" w:hAnsi="Calibri"/>
        </w:rPr>
      </w:pPr>
    </w:p>
    <w:p w14:paraId="3EDC0CEB" w14:textId="3E8E571D" w:rsidR="00200A84" w:rsidRPr="00A1184E" w:rsidRDefault="00A1184E" w:rsidP="00A1184E">
      <w:pPr>
        <w:pStyle w:val="Titolo3"/>
        <w:rPr>
          <w:rFonts w:asciiTheme="minorHAnsi" w:hAnsiTheme="minorHAnsi" w:cstheme="minorHAnsi"/>
          <w:i w:val="0"/>
          <w:u w:val="none"/>
        </w:rPr>
      </w:pPr>
      <w:bookmarkStart w:id="44" w:name="_Toc165129185"/>
      <w:r w:rsidRPr="00A1184E">
        <w:rPr>
          <w:rFonts w:asciiTheme="minorHAnsi" w:hAnsiTheme="minorHAnsi" w:cstheme="minorHAnsi"/>
          <w:i w:val="0"/>
          <w:u w:val="none"/>
        </w:rPr>
        <w:t>Reports for the Contracting Authority (CA)</w:t>
      </w:r>
      <w:bookmarkEnd w:id="44"/>
    </w:p>
    <w:p w14:paraId="5ACB0450" w14:textId="51BD343D" w:rsidR="00973540" w:rsidRDefault="00200A84" w:rsidP="00200A84">
      <w:pPr>
        <w:rPr>
          <w:rFonts w:asciiTheme="minorHAnsi" w:hAnsiTheme="minorHAnsi" w:cstheme="minorHAnsi"/>
          <w:i/>
          <w:color w:val="1B6FB5"/>
          <w:sz w:val="20"/>
        </w:rPr>
      </w:pPr>
      <w:r w:rsidRPr="000A1D4A">
        <w:rPr>
          <w:rFonts w:asciiTheme="minorHAnsi" w:hAnsiTheme="minorHAnsi" w:cstheme="minorHAnsi"/>
          <w:i/>
          <w:color w:val="1B6FB5"/>
          <w:sz w:val="20"/>
        </w:rPr>
        <w:t xml:space="preserve">&lt;In this section </w:t>
      </w:r>
      <w:r w:rsidR="00A1184E">
        <w:rPr>
          <w:rFonts w:asciiTheme="minorHAnsi" w:hAnsiTheme="minorHAnsi" w:cstheme="minorHAnsi"/>
          <w:i/>
          <w:color w:val="1B6FB5"/>
          <w:sz w:val="20"/>
        </w:rPr>
        <w:t>list the</w:t>
      </w:r>
      <w:r w:rsidR="00552C8B" w:rsidRPr="000A1D4A">
        <w:rPr>
          <w:rFonts w:asciiTheme="minorHAnsi" w:hAnsiTheme="minorHAnsi" w:cstheme="minorHAnsi"/>
          <w:i/>
          <w:color w:val="1B6FB5"/>
          <w:sz w:val="20"/>
        </w:rPr>
        <w:t xml:space="preserve"> types of</w:t>
      </w:r>
      <w:r w:rsidRPr="000A1D4A">
        <w:rPr>
          <w:rFonts w:asciiTheme="minorHAnsi" w:hAnsiTheme="minorHAnsi" w:cstheme="minorHAnsi"/>
          <w:i/>
          <w:color w:val="1B6FB5"/>
          <w:sz w:val="20"/>
        </w:rPr>
        <w:t xml:space="preserve"> project reports</w:t>
      </w:r>
      <w:r w:rsidR="00A1184E">
        <w:rPr>
          <w:rFonts w:asciiTheme="minorHAnsi" w:hAnsiTheme="minorHAnsi" w:cstheme="minorHAnsi"/>
          <w:i/>
          <w:color w:val="1B6FB5"/>
          <w:sz w:val="20"/>
        </w:rPr>
        <w:t xml:space="preserve"> requested by the Contracting Authority (CA) as defined by the Grant Agreement. For all the reports</w:t>
      </w:r>
      <w:r w:rsidRPr="000A1D4A">
        <w:rPr>
          <w:rFonts w:asciiTheme="minorHAnsi" w:hAnsiTheme="minorHAnsi" w:cstheme="minorHAnsi"/>
          <w:i/>
          <w:color w:val="1B6FB5"/>
          <w:sz w:val="20"/>
        </w:rPr>
        <w:t xml:space="preserve"> </w:t>
      </w:r>
      <w:r w:rsidR="00552C8B" w:rsidRPr="000A1D4A">
        <w:rPr>
          <w:rFonts w:asciiTheme="minorHAnsi" w:hAnsiTheme="minorHAnsi" w:cstheme="minorHAnsi"/>
          <w:i/>
          <w:color w:val="1B6FB5"/>
          <w:sz w:val="20"/>
        </w:rPr>
        <w:t>briefly described</w:t>
      </w:r>
      <w:r w:rsidRPr="000A1D4A">
        <w:rPr>
          <w:rFonts w:asciiTheme="minorHAnsi" w:hAnsiTheme="minorHAnsi" w:cstheme="minorHAnsi"/>
          <w:i/>
          <w:color w:val="1B6FB5"/>
          <w:sz w:val="20"/>
        </w:rPr>
        <w:t xml:space="preserve"> </w:t>
      </w:r>
      <w:r w:rsidR="00552C8B" w:rsidRPr="000A1D4A">
        <w:rPr>
          <w:rFonts w:asciiTheme="minorHAnsi" w:hAnsiTheme="minorHAnsi" w:cstheme="minorHAnsi"/>
          <w:i/>
          <w:color w:val="1B6FB5"/>
          <w:sz w:val="20"/>
        </w:rPr>
        <w:t xml:space="preserve">and </w:t>
      </w:r>
      <w:r w:rsidRPr="000A1D4A">
        <w:rPr>
          <w:rFonts w:asciiTheme="minorHAnsi" w:hAnsiTheme="minorHAnsi" w:cstheme="minorHAnsi"/>
          <w:i/>
          <w:color w:val="1B6FB5"/>
          <w:sz w:val="20"/>
        </w:rPr>
        <w:t>link</w:t>
      </w:r>
      <w:r w:rsidR="00552C8B" w:rsidRPr="000A1D4A">
        <w:rPr>
          <w:rFonts w:asciiTheme="minorHAnsi" w:hAnsiTheme="minorHAnsi" w:cstheme="minorHAnsi"/>
          <w:i/>
          <w:color w:val="1B6FB5"/>
          <w:sz w:val="20"/>
        </w:rPr>
        <w:t>s to the report templates and the location of the</w:t>
      </w:r>
      <w:r w:rsidRPr="000A1D4A">
        <w:rPr>
          <w:rFonts w:asciiTheme="minorHAnsi" w:hAnsiTheme="minorHAnsi" w:cstheme="minorHAnsi"/>
          <w:i/>
          <w:color w:val="1B6FB5"/>
          <w:sz w:val="20"/>
        </w:rPr>
        <w:t xml:space="preserve"> folder with all the </w:t>
      </w:r>
      <w:r w:rsidR="00552C8B" w:rsidRPr="000A1D4A">
        <w:rPr>
          <w:rFonts w:asciiTheme="minorHAnsi" w:hAnsiTheme="minorHAnsi" w:cstheme="minorHAnsi"/>
          <w:i/>
          <w:color w:val="1B6FB5"/>
          <w:sz w:val="20"/>
        </w:rPr>
        <w:t xml:space="preserve">completed </w:t>
      </w:r>
      <w:r w:rsidRPr="000A1D4A">
        <w:rPr>
          <w:rFonts w:asciiTheme="minorHAnsi" w:hAnsiTheme="minorHAnsi" w:cstheme="minorHAnsi"/>
          <w:i/>
          <w:color w:val="1B6FB5"/>
          <w:sz w:val="20"/>
        </w:rPr>
        <w:t xml:space="preserve">reports should be provided.&gt; </w:t>
      </w:r>
    </w:p>
    <w:p w14:paraId="20700CE1" w14:textId="77777777" w:rsidR="00973540" w:rsidRPr="000A1D4A" w:rsidRDefault="00973540" w:rsidP="00973540">
      <w:pPr>
        <w:pStyle w:val="PM2-Body"/>
        <w:rPr>
          <w:rFonts w:eastAsia="Times New Roman" w:cs="Times New Roman"/>
          <w:color w:val="005828"/>
          <w:sz w:val="22"/>
          <w:lang w:val="en-GB"/>
        </w:rPr>
      </w:pPr>
      <w:r w:rsidRPr="000A1D4A">
        <w:rPr>
          <w:rFonts w:eastAsia="Times New Roman" w:cs="Times New Roman"/>
          <w:color w:val="005828"/>
          <w:sz w:val="22"/>
          <w:lang w:val="en-GB"/>
        </w:rPr>
        <w:t xml:space="preserve">The following </w:t>
      </w:r>
      <w:r w:rsidRPr="00040D4C">
        <w:rPr>
          <w:rFonts w:eastAsia="Times New Roman" w:cs="Times New Roman"/>
          <w:color w:val="005828"/>
          <w:sz w:val="22"/>
          <w:u w:val="single"/>
          <w:lang w:val="en-GB"/>
        </w:rPr>
        <w:t>reports to the Contracting Authority (CA)</w:t>
      </w:r>
      <w:r>
        <w:rPr>
          <w:rFonts w:eastAsia="Times New Roman" w:cs="Times New Roman"/>
          <w:color w:val="005828"/>
          <w:sz w:val="22"/>
          <w:lang w:val="en-GB"/>
        </w:rPr>
        <w:t xml:space="preserve"> </w:t>
      </w:r>
      <w:r w:rsidRPr="000A1D4A">
        <w:rPr>
          <w:rFonts w:eastAsia="Times New Roman" w:cs="Times New Roman"/>
          <w:color w:val="005828"/>
          <w:sz w:val="22"/>
          <w:lang w:val="en-GB"/>
        </w:rPr>
        <w:t>will be delivered:</w:t>
      </w:r>
    </w:p>
    <w:tbl>
      <w:tblPr>
        <w:tblStyle w:val="Grigliatabella"/>
        <w:tblW w:w="0" w:type="auto"/>
        <w:tblInd w:w="108" w:type="dxa"/>
        <w:tblLook w:val="04A0" w:firstRow="1" w:lastRow="0" w:firstColumn="1" w:lastColumn="0" w:noHBand="0" w:noVBand="1"/>
      </w:tblPr>
      <w:tblGrid>
        <w:gridCol w:w="3289"/>
        <w:gridCol w:w="2555"/>
        <w:gridCol w:w="2542"/>
      </w:tblGrid>
      <w:tr w:rsidR="00973540" w:rsidRPr="000A1D4A" w14:paraId="31AC587D" w14:textId="77777777" w:rsidTr="00151EC8">
        <w:tc>
          <w:tcPr>
            <w:tcW w:w="3289" w:type="dxa"/>
            <w:shd w:val="clear" w:color="auto" w:fill="BFBFBF" w:themeFill="background1" w:themeFillShade="BF"/>
          </w:tcPr>
          <w:p w14:paraId="05AAC785" w14:textId="77777777" w:rsidR="00973540" w:rsidRPr="000A1D4A" w:rsidRDefault="00973540" w:rsidP="00151EC8">
            <w:pPr>
              <w:pStyle w:val="PM2-Body"/>
              <w:rPr>
                <w:b/>
                <w:lang w:val="en-GB"/>
              </w:rPr>
            </w:pPr>
            <w:r w:rsidRPr="000A1D4A">
              <w:rPr>
                <w:b/>
                <w:lang w:val="en-GB"/>
              </w:rPr>
              <w:t>Report</w:t>
            </w:r>
          </w:p>
        </w:tc>
        <w:tc>
          <w:tcPr>
            <w:tcW w:w="2555" w:type="dxa"/>
            <w:shd w:val="clear" w:color="auto" w:fill="BFBFBF" w:themeFill="background1" w:themeFillShade="BF"/>
          </w:tcPr>
          <w:p w14:paraId="03B4DA24" w14:textId="77777777" w:rsidR="00973540" w:rsidRPr="000A1D4A" w:rsidRDefault="00973540" w:rsidP="00151EC8">
            <w:pPr>
              <w:pStyle w:val="PM2-Body"/>
              <w:rPr>
                <w:b/>
                <w:lang w:val="en-GB"/>
              </w:rPr>
            </w:pPr>
            <w:r w:rsidRPr="000A1D4A">
              <w:rPr>
                <w:b/>
                <w:lang w:val="en-GB"/>
              </w:rPr>
              <w:t xml:space="preserve">Responsible </w:t>
            </w:r>
          </w:p>
        </w:tc>
        <w:tc>
          <w:tcPr>
            <w:tcW w:w="2542" w:type="dxa"/>
            <w:shd w:val="clear" w:color="auto" w:fill="BFBFBF" w:themeFill="background1" w:themeFillShade="BF"/>
          </w:tcPr>
          <w:p w14:paraId="4C21399F" w14:textId="77777777" w:rsidR="00973540" w:rsidRPr="000A1D4A" w:rsidRDefault="00973540" w:rsidP="00151EC8">
            <w:pPr>
              <w:pStyle w:val="PM2-Body"/>
              <w:rPr>
                <w:b/>
                <w:lang w:val="en-GB"/>
              </w:rPr>
            </w:pPr>
            <w:r w:rsidRPr="000A1D4A">
              <w:rPr>
                <w:b/>
                <w:lang w:val="en-GB"/>
              </w:rPr>
              <w:t>Frequency</w:t>
            </w:r>
          </w:p>
        </w:tc>
      </w:tr>
      <w:tr w:rsidR="00973540" w:rsidRPr="000A1D4A" w14:paraId="1B2B319D" w14:textId="77777777" w:rsidTr="00151EC8">
        <w:tc>
          <w:tcPr>
            <w:tcW w:w="3289" w:type="dxa"/>
          </w:tcPr>
          <w:p w14:paraId="3BCB7114" w14:textId="30D32ABF" w:rsidR="00973540" w:rsidRPr="000A1D4A" w:rsidRDefault="008C0220" w:rsidP="00151EC8">
            <w:pPr>
              <w:pStyle w:val="PM2-Body"/>
              <w:rPr>
                <w:rFonts w:eastAsia="Times New Roman" w:cs="Times New Roman"/>
                <w:color w:val="005828"/>
                <w:sz w:val="20"/>
                <w:lang w:val="en-GB"/>
              </w:rPr>
            </w:pPr>
            <w:r>
              <w:rPr>
                <w:rFonts w:eastAsia="Times New Roman" w:cs="Times New Roman"/>
                <w:color w:val="005828"/>
                <w:sz w:val="20"/>
                <w:lang w:val="en-GB"/>
              </w:rPr>
              <w:t>Continuous Report</w:t>
            </w:r>
          </w:p>
        </w:tc>
        <w:tc>
          <w:tcPr>
            <w:tcW w:w="2555" w:type="dxa"/>
          </w:tcPr>
          <w:p w14:paraId="06BDD28D" w14:textId="31FEBC59" w:rsidR="00973540" w:rsidRPr="000A1D4A" w:rsidRDefault="008C0220" w:rsidP="00151EC8">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3B432D3C" w14:textId="79D3E9CC" w:rsidR="00973540" w:rsidRPr="000A1D4A" w:rsidRDefault="008C0220" w:rsidP="00151EC8">
            <w:pPr>
              <w:pStyle w:val="PM2-Body"/>
              <w:jc w:val="left"/>
              <w:rPr>
                <w:rFonts w:eastAsia="Times New Roman" w:cs="Times New Roman"/>
                <w:color w:val="005828"/>
                <w:sz w:val="20"/>
                <w:lang w:val="en-GB"/>
              </w:rPr>
            </w:pPr>
            <w:r>
              <w:rPr>
                <w:rFonts w:eastAsia="Times New Roman" w:cs="Times New Roman"/>
                <w:color w:val="005828"/>
                <w:sz w:val="20"/>
                <w:lang w:val="en-GB"/>
              </w:rPr>
              <w:t>(see Grant Agreement – EU Funding Portal)</w:t>
            </w:r>
          </w:p>
        </w:tc>
      </w:tr>
      <w:tr w:rsidR="008C0220" w:rsidRPr="000A1D4A" w14:paraId="1B8D6CA1" w14:textId="77777777" w:rsidTr="00151EC8">
        <w:tc>
          <w:tcPr>
            <w:tcW w:w="3289" w:type="dxa"/>
          </w:tcPr>
          <w:p w14:paraId="43146BE3" w14:textId="50C6B91A" w:rsidR="008C0220" w:rsidRPr="000A1D4A" w:rsidRDefault="008C0220" w:rsidP="008C0220">
            <w:pPr>
              <w:pStyle w:val="PM2-Body"/>
              <w:rPr>
                <w:rFonts w:eastAsia="Times New Roman" w:cs="Times New Roman"/>
                <w:color w:val="005828"/>
                <w:sz w:val="20"/>
                <w:lang w:val="en-GB"/>
              </w:rPr>
            </w:pPr>
            <w:r w:rsidRPr="000A1D4A">
              <w:rPr>
                <w:rFonts w:eastAsia="Times New Roman" w:cs="Times New Roman"/>
                <w:color w:val="005828"/>
                <w:sz w:val="20"/>
                <w:lang w:val="en-GB"/>
              </w:rPr>
              <w:t xml:space="preserve">Project </w:t>
            </w:r>
            <w:r>
              <w:rPr>
                <w:rFonts w:eastAsia="Times New Roman" w:cs="Times New Roman"/>
                <w:color w:val="005828"/>
                <w:sz w:val="20"/>
                <w:lang w:val="en-GB"/>
              </w:rPr>
              <w:t>Progress</w:t>
            </w:r>
            <w:r w:rsidRPr="000A1D4A">
              <w:rPr>
                <w:rFonts w:eastAsia="Times New Roman" w:cs="Times New Roman"/>
                <w:color w:val="005828"/>
                <w:sz w:val="20"/>
                <w:lang w:val="en-GB"/>
              </w:rPr>
              <w:t xml:space="preserve"> Report</w:t>
            </w:r>
          </w:p>
        </w:tc>
        <w:tc>
          <w:tcPr>
            <w:tcW w:w="2555" w:type="dxa"/>
          </w:tcPr>
          <w:p w14:paraId="017BCE18" w14:textId="72B8055D" w:rsidR="008C0220" w:rsidRDefault="008C0220" w:rsidP="008C0220">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059E0E0B" w14:textId="18B2C8B5" w:rsidR="008C0220" w:rsidRDefault="008C0220" w:rsidP="008C0220">
            <w:pPr>
              <w:pStyle w:val="PM2-Body"/>
              <w:jc w:val="left"/>
              <w:rPr>
                <w:rFonts w:eastAsia="Times New Roman" w:cs="Times New Roman"/>
                <w:color w:val="005828"/>
                <w:sz w:val="20"/>
                <w:lang w:val="en-GB"/>
              </w:rPr>
            </w:pPr>
            <w:r>
              <w:rPr>
                <w:rFonts w:eastAsia="Times New Roman" w:cs="Times New Roman"/>
                <w:color w:val="005828"/>
                <w:sz w:val="20"/>
                <w:lang w:val="en-GB"/>
              </w:rPr>
              <w:t>(see Grant Agreement)</w:t>
            </w:r>
          </w:p>
        </w:tc>
      </w:tr>
      <w:tr w:rsidR="008C0220" w:rsidRPr="000A1D4A" w14:paraId="33338892" w14:textId="77777777" w:rsidTr="00151EC8">
        <w:tc>
          <w:tcPr>
            <w:tcW w:w="3289" w:type="dxa"/>
          </w:tcPr>
          <w:p w14:paraId="631B0D34" w14:textId="77777777" w:rsidR="008C0220" w:rsidRPr="000A1D4A" w:rsidRDefault="008C0220" w:rsidP="008C0220">
            <w:pPr>
              <w:pStyle w:val="PM2-Body"/>
              <w:rPr>
                <w:rFonts w:eastAsia="Times New Roman" w:cs="Times New Roman"/>
                <w:color w:val="005828"/>
                <w:sz w:val="20"/>
                <w:lang w:val="en-GB"/>
              </w:rPr>
            </w:pPr>
            <w:r>
              <w:rPr>
                <w:rFonts w:eastAsia="Times New Roman" w:cs="Times New Roman"/>
                <w:color w:val="005828"/>
                <w:sz w:val="20"/>
                <w:lang w:val="en-GB"/>
              </w:rPr>
              <w:t>Interim Project Report</w:t>
            </w:r>
          </w:p>
        </w:tc>
        <w:tc>
          <w:tcPr>
            <w:tcW w:w="2555" w:type="dxa"/>
          </w:tcPr>
          <w:p w14:paraId="1FD6746F" w14:textId="77777777" w:rsidR="008C0220" w:rsidRPr="000A1D4A" w:rsidRDefault="008C0220" w:rsidP="008C0220">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013D996D" w14:textId="77777777" w:rsidR="008C0220" w:rsidRPr="000A1D4A" w:rsidRDefault="008C0220" w:rsidP="008C0220">
            <w:pPr>
              <w:pStyle w:val="PM2-Body"/>
              <w:jc w:val="left"/>
              <w:rPr>
                <w:rFonts w:eastAsia="Times New Roman" w:cs="Times New Roman"/>
                <w:color w:val="005828"/>
                <w:sz w:val="20"/>
                <w:lang w:val="en-GB"/>
              </w:rPr>
            </w:pPr>
            <w:r>
              <w:rPr>
                <w:rFonts w:eastAsia="Times New Roman" w:cs="Times New Roman"/>
                <w:color w:val="005828"/>
                <w:sz w:val="20"/>
                <w:lang w:val="en-GB"/>
              </w:rPr>
              <w:t>(see Grant Agreement)</w:t>
            </w:r>
          </w:p>
        </w:tc>
      </w:tr>
      <w:tr w:rsidR="008C0220" w:rsidRPr="000A1D4A" w14:paraId="76DA7C75" w14:textId="77777777" w:rsidTr="00151EC8">
        <w:tc>
          <w:tcPr>
            <w:tcW w:w="3289" w:type="dxa"/>
          </w:tcPr>
          <w:p w14:paraId="5B0B15B1" w14:textId="77777777" w:rsidR="008C0220" w:rsidRPr="000A1D4A" w:rsidRDefault="008C0220" w:rsidP="008C0220">
            <w:pPr>
              <w:pStyle w:val="PM2-Body"/>
              <w:rPr>
                <w:rFonts w:eastAsia="Times New Roman" w:cs="Times New Roman"/>
                <w:color w:val="005828"/>
                <w:sz w:val="20"/>
                <w:lang w:val="en-GB"/>
              </w:rPr>
            </w:pPr>
            <w:r>
              <w:rPr>
                <w:rFonts w:eastAsia="Times New Roman" w:cs="Times New Roman"/>
                <w:color w:val="005828"/>
                <w:sz w:val="20"/>
                <w:lang w:val="en-GB"/>
              </w:rPr>
              <w:t>Final Project</w:t>
            </w:r>
            <w:r w:rsidRPr="000A1D4A">
              <w:rPr>
                <w:rFonts w:eastAsia="Times New Roman" w:cs="Times New Roman"/>
                <w:color w:val="005828"/>
                <w:sz w:val="20"/>
                <w:lang w:val="en-GB"/>
              </w:rPr>
              <w:t xml:space="preserve"> Report</w:t>
            </w:r>
          </w:p>
        </w:tc>
        <w:tc>
          <w:tcPr>
            <w:tcW w:w="2555" w:type="dxa"/>
          </w:tcPr>
          <w:p w14:paraId="534C05AC" w14:textId="77777777" w:rsidR="008C0220" w:rsidRPr="000A1D4A" w:rsidRDefault="008C0220" w:rsidP="008C0220">
            <w:pPr>
              <w:pStyle w:val="PM2-Body"/>
              <w:rPr>
                <w:rFonts w:eastAsia="Times New Roman" w:cs="Times New Roman"/>
                <w:color w:val="005828"/>
                <w:sz w:val="20"/>
                <w:lang w:val="en-GB"/>
              </w:rPr>
            </w:pPr>
            <w:r>
              <w:rPr>
                <w:rFonts w:eastAsia="Times New Roman" w:cs="Times New Roman"/>
                <w:color w:val="005828"/>
                <w:sz w:val="20"/>
                <w:lang w:val="en-GB"/>
              </w:rPr>
              <w:t xml:space="preserve">EU </w:t>
            </w:r>
            <w:r w:rsidRPr="000A1D4A">
              <w:rPr>
                <w:rFonts w:eastAsia="Times New Roman" w:cs="Times New Roman"/>
                <w:color w:val="005828"/>
                <w:sz w:val="20"/>
                <w:lang w:val="en-GB"/>
              </w:rPr>
              <w:t>Project Manager (</w:t>
            </w:r>
            <w:r>
              <w:rPr>
                <w:rFonts w:eastAsia="Times New Roman" w:cs="Times New Roman"/>
                <w:color w:val="005828"/>
                <w:sz w:val="20"/>
                <w:lang w:val="en-GB"/>
              </w:rPr>
              <w:t>EU</w:t>
            </w:r>
            <w:r w:rsidRPr="000A1D4A">
              <w:rPr>
                <w:rFonts w:eastAsia="Times New Roman" w:cs="Times New Roman"/>
                <w:color w:val="005828"/>
                <w:sz w:val="20"/>
                <w:lang w:val="en-GB"/>
              </w:rPr>
              <w:t>PM)</w:t>
            </w:r>
          </w:p>
        </w:tc>
        <w:tc>
          <w:tcPr>
            <w:tcW w:w="2542" w:type="dxa"/>
          </w:tcPr>
          <w:p w14:paraId="26827BF7" w14:textId="77777777" w:rsidR="008C0220" w:rsidRPr="000A1D4A" w:rsidRDefault="008C0220" w:rsidP="008C0220">
            <w:pPr>
              <w:pStyle w:val="PM2-Body"/>
              <w:jc w:val="left"/>
              <w:rPr>
                <w:rFonts w:eastAsia="Times New Roman" w:cs="Times New Roman"/>
                <w:color w:val="005828"/>
                <w:sz w:val="20"/>
                <w:lang w:val="en-GB"/>
              </w:rPr>
            </w:pPr>
            <w:r>
              <w:rPr>
                <w:rFonts w:eastAsia="Times New Roman" w:cs="Times New Roman"/>
                <w:color w:val="005828"/>
                <w:sz w:val="20"/>
                <w:lang w:val="en-GB"/>
              </w:rPr>
              <w:t>(see Grant Agreement)</w:t>
            </w:r>
          </w:p>
        </w:tc>
      </w:tr>
    </w:tbl>
    <w:p w14:paraId="4EE25D15" w14:textId="77777777" w:rsidR="00973540" w:rsidRPr="000A1D4A" w:rsidRDefault="00973540" w:rsidP="00200A84">
      <w:pPr>
        <w:rPr>
          <w:rFonts w:asciiTheme="minorHAnsi" w:hAnsiTheme="minorHAnsi" w:cstheme="minorHAnsi"/>
          <w:i/>
          <w:color w:val="1B6FB5"/>
          <w:sz w:val="20"/>
        </w:rPr>
      </w:pPr>
    </w:p>
    <w:p w14:paraId="633690D4" w14:textId="77777777" w:rsidR="0073650F" w:rsidRPr="000A1D4A" w:rsidRDefault="0073650F" w:rsidP="0073650F">
      <w:pPr>
        <w:pStyle w:val="Titolo2"/>
        <w:rPr>
          <w:rFonts w:asciiTheme="minorHAnsi" w:hAnsiTheme="minorHAnsi" w:cstheme="minorHAnsi"/>
        </w:rPr>
      </w:pPr>
      <w:bookmarkStart w:id="45" w:name="_Toc165129186"/>
      <w:r w:rsidRPr="000A1D4A">
        <w:rPr>
          <w:rFonts w:asciiTheme="minorHAnsi" w:hAnsiTheme="minorHAnsi" w:cstheme="minorHAnsi"/>
        </w:rPr>
        <w:t>Project Checklists</w:t>
      </w:r>
      <w:bookmarkEnd w:id="45"/>
    </w:p>
    <w:p w14:paraId="3F5F0183" w14:textId="2BD29017" w:rsidR="00DF4E42" w:rsidRPr="000A1D4A" w:rsidRDefault="0073650F" w:rsidP="00DF4E42">
      <w:pPr>
        <w:rPr>
          <w:rFonts w:ascii="Calibri" w:hAnsi="Calibri"/>
        </w:rPr>
      </w:pPr>
      <w:r w:rsidRPr="000A1D4A">
        <w:rPr>
          <w:rFonts w:asciiTheme="minorHAnsi" w:hAnsiTheme="minorHAnsi" w:cstheme="minorHAnsi"/>
          <w:i/>
          <w:color w:val="1B6FB5"/>
          <w:sz w:val="20"/>
        </w:rPr>
        <w:t xml:space="preserve">&lt;This section should provide a list of the project checklists that will be used </w:t>
      </w:r>
      <w:r w:rsidR="00FB5C0A">
        <w:rPr>
          <w:rFonts w:asciiTheme="minorHAnsi" w:hAnsiTheme="minorHAnsi" w:cstheme="minorHAnsi"/>
          <w:i/>
          <w:color w:val="1B6FB5"/>
          <w:sz w:val="20"/>
        </w:rPr>
        <w:t>to monitor and control</w:t>
      </w:r>
      <w:r w:rsidRPr="000A1D4A">
        <w:rPr>
          <w:rFonts w:asciiTheme="minorHAnsi" w:hAnsiTheme="minorHAnsi" w:cstheme="minorHAnsi"/>
          <w:i/>
          <w:color w:val="1B6FB5"/>
          <w:sz w:val="20"/>
        </w:rPr>
        <w:t xml:space="preserve"> the project.</w:t>
      </w:r>
      <w:r w:rsidR="00BF6BCE" w:rsidRPr="000A1D4A">
        <w:rPr>
          <w:rFonts w:asciiTheme="minorHAnsi" w:hAnsiTheme="minorHAnsi" w:cstheme="minorHAnsi"/>
          <w:i/>
          <w:color w:val="1B6FB5"/>
          <w:sz w:val="20"/>
        </w:rPr>
        <w:t xml:space="preserve"> </w:t>
      </w:r>
      <w:r w:rsidR="00405D2A" w:rsidRPr="000A1D4A">
        <w:rPr>
          <w:rFonts w:asciiTheme="minorHAnsi" w:hAnsiTheme="minorHAnsi" w:cstheme="minorHAnsi"/>
          <w:i/>
          <w:color w:val="1B6FB5"/>
          <w:sz w:val="20"/>
        </w:rPr>
        <w:t>Eliminate the ones that will not be used</w:t>
      </w:r>
      <w:r w:rsidRPr="000A1D4A">
        <w:rPr>
          <w:rFonts w:asciiTheme="minorHAnsi" w:hAnsiTheme="minorHAnsi" w:cstheme="minorHAnsi"/>
          <w:i/>
          <w:color w:val="1B6FB5"/>
          <w:sz w:val="20"/>
        </w:rPr>
        <w:t>&gt;</w:t>
      </w:r>
      <w:r w:rsidR="00DF4E42" w:rsidRPr="000A1D4A">
        <w:rPr>
          <w:rFonts w:asciiTheme="minorHAnsi" w:hAnsiTheme="minorHAnsi" w:cstheme="minorHAnsi"/>
          <w:i/>
          <w:color w:val="1B6FB5"/>
          <w:sz w:val="20"/>
        </w:rPr>
        <w:t xml:space="preserve"> </w:t>
      </w:r>
    </w:p>
    <w:p w14:paraId="3AC9D907" w14:textId="0049CB96" w:rsidR="008D638A" w:rsidRPr="000A1D4A" w:rsidRDefault="00FB5C0A" w:rsidP="00DF4E42">
      <w:pPr>
        <w:rPr>
          <w:rFonts w:ascii="Calibri" w:hAnsi="Calibri"/>
        </w:rPr>
      </w:pPr>
      <w:r>
        <w:rPr>
          <w:rFonts w:ascii="Calibri" w:hAnsi="Calibri"/>
        </w:rPr>
        <w:t>The f</w:t>
      </w:r>
      <w:r w:rsidR="008D638A" w:rsidRPr="000A1D4A">
        <w:rPr>
          <w:rFonts w:ascii="Calibri" w:hAnsi="Calibri"/>
        </w:rPr>
        <w:t xml:space="preserve">ollowing checklists will be used </w:t>
      </w:r>
      <w:proofErr w:type="gramStart"/>
      <w:r w:rsidR="008D638A" w:rsidRPr="000A1D4A">
        <w:rPr>
          <w:rFonts w:ascii="Calibri" w:hAnsi="Calibri"/>
        </w:rPr>
        <w:t>in order to</w:t>
      </w:r>
      <w:proofErr w:type="gramEnd"/>
      <w:r w:rsidR="008D638A" w:rsidRPr="000A1D4A">
        <w:rPr>
          <w:rFonts w:ascii="Calibri" w:hAnsi="Calibri"/>
        </w:rPr>
        <w:t xml:space="preserve"> monitor and control the project:</w:t>
      </w:r>
    </w:p>
    <w:p w14:paraId="6C97C499" w14:textId="77777777" w:rsidR="008D638A" w:rsidRPr="009E456D" w:rsidRDefault="008D638A" w:rsidP="002F0BFA">
      <w:pPr>
        <w:pStyle w:val="PM2-Body"/>
        <w:numPr>
          <w:ilvl w:val="0"/>
          <w:numId w:val="30"/>
        </w:numPr>
        <w:rPr>
          <w:color w:val="005828"/>
          <w:szCs w:val="24"/>
          <w:lang w:val="en-GB"/>
        </w:rPr>
      </w:pPr>
      <w:r w:rsidRPr="009E456D">
        <w:rPr>
          <w:color w:val="005828"/>
          <w:szCs w:val="24"/>
          <w:lang w:val="en-GB"/>
        </w:rPr>
        <w:t>Phase-exit Review Checklist</w:t>
      </w:r>
    </w:p>
    <w:p w14:paraId="155E005F" w14:textId="77777777" w:rsidR="008D638A" w:rsidRPr="009E456D" w:rsidRDefault="008D638A" w:rsidP="002F0BFA">
      <w:pPr>
        <w:pStyle w:val="PM2-Body"/>
        <w:numPr>
          <w:ilvl w:val="0"/>
          <w:numId w:val="30"/>
        </w:numPr>
        <w:rPr>
          <w:color w:val="005828"/>
          <w:szCs w:val="24"/>
          <w:lang w:val="en-GB"/>
        </w:rPr>
      </w:pPr>
      <w:r w:rsidRPr="009E456D">
        <w:rPr>
          <w:color w:val="005828"/>
          <w:szCs w:val="24"/>
          <w:lang w:val="en-GB"/>
        </w:rPr>
        <w:t>Quality Review Checklist</w:t>
      </w:r>
    </w:p>
    <w:p w14:paraId="5240E772" w14:textId="77777777" w:rsidR="008D638A" w:rsidRPr="009E456D" w:rsidRDefault="008D638A" w:rsidP="002F0BFA">
      <w:pPr>
        <w:pStyle w:val="PM2-Body"/>
        <w:numPr>
          <w:ilvl w:val="0"/>
          <w:numId w:val="30"/>
        </w:numPr>
        <w:rPr>
          <w:color w:val="005828"/>
          <w:szCs w:val="24"/>
          <w:lang w:val="en-GB"/>
        </w:rPr>
      </w:pPr>
      <w:r w:rsidRPr="009E456D">
        <w:rPr>
          <w:color w:val="005828"/>
          <w:szCs w:val="24"/>
          <w:lang w:val="en-GB"/>
        </w:rPr>
        <w:t>Deliverables Acceptance Checklist</w:t>
      </w:r>
    </w:p>
    <w:p w14:paraId="5E7ADC6D" w14:textId="77777777" w:rsidR="001019C8" w:rsidRPr="009E456D" w:rsidRDefault="008D638A" w:rsidP="002F0BFA">
      <w:pPr>
        <w:pStyle w:val="PM2-Body"/>
        <w:numPr>
          <w:ilvl w:val="0"/>
          <w:numId w:val="30"/>
        </w:numPr>
        <w:rPr>
          <w:color w:val="005828"/>
          <w:szCs w:val="24"/>
          <w:lang w:val="en-GB"/>
        </w:rPr>
      </w:pPr>
      <w:r w:rsidRPr="009E456D">
        <w:rPr>
          <w:color w:val="005828"/>
          <w:szCs w:val="24"/>
          <w:lang w:val="en-GB"/>
        </w:rPr>
        <w:t>Stakeholder Checklist</w:t>
      </w:r>
      <w:bookmarkEnd w:id="8"/>
    </w:p>
    <w:p w14:paraId="2A671F2F" w14:textId="77777777" w:rsidR="002461C5" w:rsidRPr="000A1D4A" w:rsidRDefault="002461C5">
      <w:pPr>
        <w:spacing w:after="0"/>
        <w:jc w:val="left"/>
        <w:rPr>
          <w:rFonts w:asciiTheme="minorHAnsi" w:hAnsiTheme="minorHAnsi" w:cstheme="minorHAnsi"/>
          <w:b/>
          <w:smallCaps/>
          <w:sz w:val="28"/>
        </w:rPr>
      </w:pPr>
      <w:r w:rsidRPr="000A1D4A">
        <w:rPr>
          <w:rFonts w:asciiTheme="minorHAnsi" w:hAnsiTheme="minorHAnsi" w:cstheme="minorHAnsi"/>
        </w:rPr>
        <w:br w:type="page"/>
      </w:r>
    </w:p>
    <w:p w14:paraId="512422E4" w14:textId="77777777" w:rsidR="00CB5DA9" w:rsidRDefault="00CB5DA9" w:rsidP="00CB5DA9">
      <w:pPr>
        <w:pStyle w:val="Titolo1"/>
        <w:tabs>
          <w:tab w:val="num" w:pos="432"/>
        </w:tabs>
        <w:spacing w:after="60"/>
        <w:ind w:left="432" w:hanging="432"/>
        <w:jc w:val="left"/>
        <w:rPr>
          <w:rFonts w:asciiTheme="minorHAnsi" w:hAnsiTheme="minorHAnsi" w:cstheme="minorHAnsi"/>
        </w:rPr>
      </w:pPr>
      <w:bookmarkStart w:id="46" w:name="_Toc165129187"/>
      <w:r w:rsidRPr="000A1D4A">
        <w:rPr>
          <w:rFonts w:asciiTheme="minorHAnsi" w:hAnsiTheme="minorHAnsi" w:cstheme="minorHAnsi"/>
        </w:rPr>
        <w:lastRenderedPageBreak/>
        <w:t>Project Roles &amp; Responsibilities</w:t>
      </w:r>
      <w:bookmarkEnd w:id="46"/>
    </w:p>
    <w:p w14:paraId="1A5D2635" w14:textId="77777777" w:rsidR="00B3588E" w:rsidRPr="00B3588E" w:rsidRDefault="00B3588E" w:rsidP="00B3588E">
      <w:pPr>
        <w:pStyle w:val="Text1"/>
      </w:pPr>
    </w:p>
    <w:p w14:paraId="37B99434" w14:textId="77777777" w:rsidR="00B3588E" w:rsidRDefault="00285C08" w:rsidP="00B3588E">
      <w:pPr>
        <w:pStyle w:val="Titolo2"/>
        <w:spacing w:after="0"/>
        <w:jc w:val="left"/>
        <w:rPr>
          <w:rFonts w:asciiTheme="minorHAnsi" w:hAnsiTheme="minorHAnsi" w:cstheme="minorHAnsi"/>
          <w:b w:val="0"/>
          <w:i/>
          <w:color w:val="1B6FB5"/>
          <w:sz w:val="20"/>
        </w:rPr>
      </w:pPr>
      <w:bookmarkStart w:id="47" w:name="_Toc165129188"/>
      <w:r w:rsidRPr="009E456D">
        <w:rPr>
          <w:rFonts w:asciiTheme="minorHAnsi" w:hAnsiTheme="minorHAnsi" w:cstheme="minorHAnsi"/>
        </w:rPr>
        <w:t>Consolidated Res</w:t>
      </w:r>
      <w:r w:rsidR="00782248" w:rsidRPr="009E456D">
        <w:rPr>
          <w:rFonts w:asciiTheme="minorHAnsi" w:hAnsiTheme="minorHAnsi" w:cstheme="minorHAnsi"/>
        </w:rPr>
        <w:t>ponsibilities Assignment Matrix</w:t>
      </w:r>
      <w:r w:rsidRPr="009E456D">
        <w:rPr>
          <w:rFonts w:asciiTheme="minorHAnsi" w:hAnsiTheme="minorHAnsi" w:cstheme="minorHAnsi"/>
        </w:rPr>
        <w:t xml:space="preserve"> (RAM/RASCI</w:t>
      </w:r>
      <w:r w:rsidR="001E2F5F" w:rsidRPr="009E456D">
        <w:rPr>
          <w:rFonts w:asciiTheme="minorHAnsi" w:hAnsiTheme="minorHAnsi" w:cstheme="minorHAnsi"/>
        </w:rPr>
        <w:t>)</w:t>
      </w:r>
      <w:bookmarkEnd w:id="47"/>
      <w:r w:rsidR="00E171C3" w:rsidRPr="000A1D4A">
        <w:rPr>
          <w:rFonts w:asciiTheme="minorHAnsi" w:hAnsiTheme="minorHAnsi" w:cstheme="minorHAnsi"/>
          <w:b w:val="0"/>
          <w:color w:val="1B6FB5"/>
          <w:sz w:val="20"/>
        </w:rPr>
        <w:t xml:space="preserve"> </w:t>
      </w:r>
      <w:r w:rsidR="00E171C3" w:rsidRPr="000A1D4A">
        <w:rPr>
          <w:rFonts w:asciiTheme="minorHAnsi" w:hAnsiTheme="minorHAnsi" w:cstheme="minorHAnsi"/>
          <w:b w:val="0"/>
          <w:color w:val="1B6FB5"/>
          <w:sz w:val="20"/>
        </w:rPr>
        <w:br/>
      </w:r>
    </w:p>
    <w:p w14:paraId="62045509" w14:textId="5FA97173" w:rsidR="00EA17F0" w:rsidRPr="00FB4EE4" w:rsidRDefault="00E171C3" w:rsidP="00FB4EE4">
      <w:pPr>
        <w:pStyle w:val="Titolo2"/>
        <w:numPr>
          <w:ilvl w:val="0"/>
          <w:numId w:val="0"/>
        </w:numPr>
        <w:spacing w:after="0"/>
        <w:jc w:val="left"/>
        <w:rPr>
          <w:rFonts w:asciiTheme="minorHAnsi" w:hAnsiTheme="minorHAnsi" w:cstheme="minorHAnsi"/>
          <w:b w:val="0"/>
          <w:i/>
          <w:color w:val="1B6FB5"/>
          <w:sz w:val="20"/>
        </w:rPr>
      </w:pPr>
      <w:bookmarkStart w:id="48" w:name="_Toc165129189"/>
      <w:r w:rsidRPr="00B3588E">
        <w:rPr>
          <w:rFonts w:asciiTheme="minorHAnsi" w:hAnsiTheme="minorHAnsi" w:cstheme="minorHAnsi"/>
          <w:b w:val="0"/>
          <w:i/>
          <w:color w:val="1B6FB5"/>
          <w:sz w:val="20"/>
        </w:rPr>
        <w:t>&lt;Amend the table below. Make it specific for your project stakeholders&gt;</w:t>
      </w:r>
      <w:bookmarkEnd w:id="48"/>
    </w:p>
    <w:p w14:paraId="132EDA73" w14:textId="16299C7C" w:rsidR="00FB4EE4" w:rsidRDefault="00FB4EE4" w:rsidP="00EA17F0">
      <w:pPr>
        <w:pStyle w:val="Text2"/>
      </w:pPr>
      <w:r w:rsidRPr="00FB4EE4">
        <w:rPr>
          <w:noProof/>
        </w:rPr>
        <w:drawing>
          <wp:inline distT="0" distB="0" distL="0" distR="0" wp14:anchorId="5564F5DF" wp14:editId="5130FEBD">
            <wp:extent cx="5400040" cy="6022340"/>
            <wp:effectExtent l="0" t="0" r="0" b="0"/>
            <wp:docPr id="6479901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990183" name=""/>
                    <pic:cNvPicPr/>
                  </pic:nvPicPr>
                  <pic:blipFill>
                    <a:blip r:embed="rId15"/>
                    <a:stretch>
                      <a:fillRect/>
                    </a:stretch>
                  </pic:blipFill>
                  <pic:spPr>
                    <a:xfrm>
                      <a:off x="0" y="0"/>
                      <a:ext cx="5400040" cy="6022340"/>
                    </a:xfrm>
                    <a:prstGeom prst="rect">
                      <a:avLst/>
                    </a:prstGeom>
                  </pic:spPr>
                </pic:pic>
              </a:graphicData>
            </a:graphic>
          </wp:inline>
        </w:drawing>
      </w:r>
    </w:p>
    <w:p w14:paraId="6B42D953" w14:textId="77777777" w:rsidR="00EA17F0" w:rsidRDefault="00EA17F0" w:rsidP="00EA17F0">
      <w:pPr>
        <w:pStyle w:val="Text2"/>
      </w:pPr>
    </w:p>
    <w:p w14:paraId="710E28E7" w14:textId="77777777" w:rsidR="00FB4EE4" w:rsidRDefault="00FB4EE4" w:rsidP="00EA17F0">
      <w:pPr>
        <w:pStyle w:val="Text2"/>
      </w:pPr>
    </w:p>
    <w:p w14:paraId="19F098F6" w14:textId="77777777" w:rsidR="00FB4EE4" w:rsidRDefault="00FB4EE4" w:rsidP="00EA17F0">
      <w:pPr>
        <w:pStyle w:val="Text2"/>
      </w:pPr>
    </w:p>
    <w:p w14:paraId="5F8E07E4" w14:textId="77777777" w:rsidR="00FB4EE4" w:rsidRDefault="00FB4EE4" w:rsidP="00EA17F0">
      <w:pPr>
        <w:pStyle w:val="Text2"/>
      </w:pPr>
    </w:p>
    <w:p w14:paraId="30F85E54" w14:textId="77777777" w:rsidR="00FB4EE4" w:rsidRDefault="00FB4EE4" w:rsidP="00EA17F0">
      <w:pPr>
        <w:pStyle w:val="Text2"/>
      </w:pPr>
    </w:p>
    <w:p w14:paraId="563913CC" w14:textId="77777777" w:rsidR="00FB4EE4" w:rsidRPr="00EA17F0" w:rsidRDefault="00FB4EE4" w:rsidP="00EA17F0">
      <w:pPr>
        <w:pStyle w:val="Text2"/>
      </w:pPr>
    </w:p>
    <w:p w14:paraId="71797594" w14:textId="77777777" w:rsidR="00782248" w:rsidRPr="000A1D4A" w:rsidRDefault="001C5BB0" w:rsidP="00782248">
      <w:pPr>
        <w:pStyle w:val="Titolo2"/>
        <w:rPr>
          <w:rFonts w:asciiTheme="minorHAnsi" w:hAnsiTheme="minorHAnsi" w:cstheme="minorHAnsi"/>
        </w:rPr>
      </w:pPr>
      <w:bookmarkStart w:id="49" w:name="_Toc165129190"/>
      <w:r w:rsidRPr="000A1D4A">
        <w:rPr>
          <w:rFonts w:asciiTheme="minorHAnsi" w:hAnsiTheme="minorHAnsi" w:cstheme="minorHAnsi"/>
        </w:rPr>
        <w:lastRenderedPageBreak/>
        <w:t>D</w:t>
      </w:r>
      <w:r w:rsidR="00782248" w:rsidRPr="000A1D4A">
        <w:rPr>
          <w:rFonts w:asciiTheme="minorHAnsi" w:hAnsiTheme="minorHAnsi" w:cstheme="minorHAnsi"/>
        </w:rPr>
        <w:t>escription of Project Roles and Responsibilities</w:t>
      </w:r>
      <w:bookmarkEnd w:id="49"/>
      <w:r w:rsidR="00782248" w:rsidRPr="000A1D4A">
        <w:rPr>
          <w:rFonts w:asciiTheme="minorHAnsi" w:hAnsiTheme="minorHAnsi" w:cstheme="minorHAnsi"/>
        </w:rPr>
        <w:t xml:space="preserve"> </w:t>
      </w:r>
    </w:p>
    <w:p w14:paraId="5BA09318" w14:textId="57EE7E47" w:rsidR="00186E34" w:rsidRDefault="00186E34" w:rsidP="00782248">
      <w:pPr>
        <w:spacing w:after="0"/>
        <w:jc w:val="left"/>
        <w:rPr>
          <w:rFonts w:asciiTheme="minorHAnsi" w:hAnsiTheme="minorHAnsi" w:cstheme="minorHAnsi"/>
        </w:rPr>
      </w:pPr>
      <w:r w:rsidRPr="000A1D4A">
        <w:rPr>
          <w:rFonts w:asciiTheme="minorHAnsi" w:hAnsiTheme="minorHAnsi" w:cstheme="minorHAnsi"/>
        </w:rPr>
        <w:t xml:space="preserve">In the following section, the roles of major players in a project are described alongside the responsibilities, expectations, rights and duties of each participant in the project. </w:t>
      </w:r>
    </w:p>
    <w:p w14:paraId="7FC15972" w14:textId="77777777" w:rsidR="00973540" w:rsidRPr="000A1D4A" w:rsidRDefault="00973540" w:rsidP="00782248">
      <w:pPr>
        <w:spacing w:after="0"/>
        <w:jc w:val="left"/>
        <w:rPr>
          <w:rFonts w:asciiTheme="minorHAnsi" w:hAnsiTheme="minorHAnsi" w:cstheme="minorHAnsi"/>
        </w:rPr>
      </w:pPr>
    </w:p>
    <w:p w14:paraId="3A37E1F3" w14:textId="60BCF9C6" w:rsidR="00BF6BCE" w:rsidRPr="000A1D4A" w:rsidRDefault="00BF6BCE" w:rsidP="00BF6BCE">
      <w:pPr>
        <w:pStyle w:val="Text2"/>
      </w:pPr>
      <w:r w:rsidRPr="000A1D4A">
        <w:rPr>
          <w:rFonts w:asciiTheme="minorHAnsi" w:hAnsiTheme="minorHAnsi" w:cstheme="minorHAnsi"/>
          <w:i/>
          <w:color w:val="1B6FB5"/>
          <w:sz w:val="20"/>
        </w:rPr>
        <w:t>&lt;Only keep the roles relevant to your projects</w:t>
      </w:r>
      <w:r w:rsidR="001E7AD0" w:rsidRPr="000A1D4A">
        <w:rPr>
          <w:rFonts w:asciiTheme="minorHAnsi" w:hAnsiTheme="minorHAnsi" w:cstheme="minorHAnsi"/>
          <w:i/>
          <w:color w:val="1B6FB5"/>
          <w:sz w:val="20"/>
        </w:rPr>
        <w:t xml:space="preserve">. Any deviations to the </w:t>
      </w:r>
      <w:r w:rsidR="00150B32">
        <w:rPr>
          <w:rFonts w:asciiTheme="minorHAnsi" w:hAnsiTheme="minorHAnsi" w:cstheme="minorHAnsi"/>
          <w:i/>
          <w:color w:val="1B6FB5"/>
          <w:sz w:val="20"/>
        </w:rPr>
        <w:t>EU</w:t>
      </w:r>
      <w:r w:rsidR="001E7AD0" w:rsidRPr="000A1D4A">
        <w:rPr>
          <w:rFonts w:asciiTheme="minorHAnsi" w:hAnsiTheme="minorHAnsi" w:cstheme="minorHAnsi"/>
          <w:i/>
          <w:color w:val="1B6FB5"/>
          <w:sz w:val="20"/>
        </w:rPr>
        <w:t>PM</w:t>
      </w:r>
      <w:r w:rsidR="001E7AD0" w:rsidRPr="000A1D4A">
        <w:rPr>
          <w:rFonts w:asciiTheme="minorHAnsi" w:hAnsiTheme="minorHAnsi" w:cstheme="minorHAnsi"/>
          <w:i/>
          <w:color w:val="1B6FB5"/>
          <w:sz w:val="20"/>
          <w:vertAlign w:val="superscript"/>
        </w:rPr>
        <w:t>2</w:t>
      </w:r>
      <w:r w:rsidR="001E7AD0" w:rsidRPr="000A1D4A">
        <w:rPr>
          <w:rFonts w:asciiTheme="minorHAnsi" w:hAnsiTheme="minorHAnsi" w:cstheme="minorHAnsi"/>
          <w:i/>
          <w:color w:val="1B6FB5"/>
          <w:sz w:val="20"/>
        </w:rPr>
        <w:t xml:space="preserve"> </w:t>
      </w:r>
      <w:r w:rsidR="00150B32">
        <w:rPr>
          <w:rFonts w:asciiTheme="minorHAnsi" w:hAnsiTheme="minorHAnsi" w:cstheme="minorHAnsi"/>
          <w:i/>
          <w:color w:val="1B6FB5"/>
          <w:sz w:val="20"/>
        </w:rPr>
        <w:t xml:space="preserve">Guide - </w:t>
      </w:r>
      <w:r w:rsidR="001E7AD0" w:rsidRPr="000A1D4A">
        <w:rPr>
          <w:rFonts w:asciiTheme="minorHAnsi" w:hAnsiTheme="minorHAnsi" w:cstheme="minorHAnsi"/>
          <w:i/>
          <w:color w:val="1B6FB5"/>
          <w:sz w:val="20"/>
        </w:rPr>
        <w:t xml:space="preserve">Roles &amp; </w:t>
      </w:r>
      <w:r w:rsidR="00FF50D8" w:rsidRPr="000A1D4A">
        <w:rPr>
          <w:rFonts w:asciiTheme="minorHAnsi" w:hAnsiTheme="minorHAnsi" w:cstheme="minorHAnsi"/>
          <w:i/>
          <w:color w:val="1B6FB5"/>
          <w:sz w:val="20"/>
        </w:rPr>
        <w:t>Responsibilities</w:t>
      </w:r>
      <w:r w:rsidR="001E7AD0" w:rsidRPr="000A1D4A">
        <w:rPr>
          <w:rFonts w:asciiTheme="minorHAnsi" w:hAnsiTheme="minorHAnsi" w:cstheme="minorHAnsi"/>
          <w:i/>
          <w:color w:val="1B6FB5"/>
          <w:sz w:val="20"/>
        </w:rPr>
        <w:t xml:space="preserve"> should be highlighted.</w:t>
      </w:r>
    </w:p>
    <w:p w14:paraId="0CE40624" w14:textId="0C2FD975" w:rsidR="00186E34" w:rsidRDefault="00186E34" w:rsidP="00186E34">
      <w:pPr>
        <w:pStyle w:val="Text1"/>
        <w:rPr>
          <w:rFonts w:asciiTheme="minorHAnsi" w:hAnsiTheme="minorHAnsi" w:cstheme="minorHAnsi"/>
        </w:rPr>
      </w:pPr>
      <w:r w:rsidRPr="000A1D4A">
        <w:rPr>
          <w:rFonts w:asciiTheme="minorHAnsi" w:hAnsiTheme="minorHAnsi" w:cstheme="minorHAnsi"/>
          <w:i/>
          <w:color w:val="1B6FB5"/>
          <w:sz w:val="20"/>
        </w:rPr>
        <w:t xml:space="preserve">Bear in mind that a </w:t>
      </w:r>
      <w:r w:rsidR="00FB5C0A">
        <w:rPr>
          <w:rFonts w:asciiTheme="minorHAnsi" w:hAnsiTheme="minorHAnsi" w:cstheme="minorHAnsi"/>
          <w:i/>
          <w:color w:val="1B6FB5"/>
          <w:sz w:val="20"/>
        </w:rPr>
        <w:t>person's role</w:t>
      </w:r>
      <w:r w:rsidRPr="000A1D4A">
        <w:rPr>
          <w:rFonts w:asciiTheme="minorHAnsi" w:hAnsiTheme="minorHAnsi" w:cstheme="minorHAnsi"/>
          <w:i/>
          <w:color w:val="1B6FB5"/>
          <w:sz w:val="20"/>
        </w:rPr>
        <w:t xml:space="preserve"> in a project may be independent of his function in the personnel in </w:t>
      </w:r>
      <w:r w:rsidR="00B31BF1" w:rsidRPr="000A1D4A">
        <w:rPr>
          <w:rFonts w:asciiTheme="minorHAnsi" w:hAnsiTheme="minorHAnsi" w:cstheme="minorHAnsi"/>
          <w:i/>
          <w:color w:val="1B6FB5"/>
          <w:sz w:val="20"/>
        </w:rPr>
        <w:t>an organisation</w:t>
      </w:r>
      <w:r w:rsidRPr="000A1D4A">
        <w:rPr>
          <w:rFonts w:asciiTheme="minorHAnsi" w:hAnsiTheme="minorHAnsi" w:cstheme="minorHAnsi"/>
          <w:i/>
          <w:color w:val="1B6FB5"/>
          <w:sz w:val="20"/>
        </w:rPr>
        <w:t>. Nevertheless, certain roles necessitate a certain level of authority in the organisation as well as some competences that may appear at the function specification for a person. In such cases</w:t>
      </w:r>
      <w:r w:rsidR="00FB5C0A">
        <w:rPr>
          <w:rFonts w:asciiTheme="minorHAnsi" w:hAnsiTheme="minorHAnsi" w:cstheme="minorHAnsi"/>
          <w:i/>
          <w:color w:val="1B6FB5"/>
          <w:sz w:val="20"/>
        </w:rPr>
        <w:t>, the role descriptions</w:t>
      </w:r>
      <w:r w:rsidRPr="000A1D4A">
        <w:rPr>
          <w:rFonts w:asciiTheme="minorHAnsi" w:hAnsiTheme="minorHAnsi" w:cstheme="minorHAnsi"/>
          <w:i/>
          <w:color w:val="1B6FB5"/>
          <w:sz w:val="20"/>
        </w:rPr>
        <w:t xml:space="preserve"> also mention the function that this person occupies in the organisation</w:t>
      </w:r>
      <w:r w:rsidR="009C4820" w:rsidRPr="000A1D4A">
        <w:rPr>
          <w:rFonts w:asciiTheme="minorHAnsi" w:hAnsiTheme="minorHAnsi" w:cstheme="minorHAnsi"/>
          <w:i/>
          <w:color w:val="1B6FB5"/>
          <w:sz w:val="20"/>
        </w:rPr>
        <w:t>.&gt;</w:t>
      </w:r>
      <w:r w:rsidRPr="000A1D4A">
        <w:rPr>
          <w:rFonts w:asciiTheme="minorHAnsi" w:hAnsiTheme="minorHAnsi" w:cstheme="minorHAnsi"/>
        </w:rPr>
        <w:t xml:space="preserve"> </w:t>
      </w:r>
    </w:p>
    <w:p w14:paraId="22CC44E8" w14:textId="77777777" w:rsidR="00782248" w:rsidRPr="000A1D4A" w:rsidRDefault="00782248" w:rsidP="00782248">
      <w:pPr>
        <w:pStyle w:val="Titolo3"/>
        <w:rPr>
          <w:rFonts w:asciiTheme="minorHAnsi" w:hAnsiTheme="minorHAnsi" w:cstheme="minorHAnsi"/>
        </w:rPr>
      </w:pPr>
      <w:bookmarkStart w:id="50" w:name="_Toc196647528"/>
      <w:bookmarkStart w:id="51" w:name="_Toc165129191"/>
      <w:r w:rsidRPr="000A1D4A">
        <w:rPr>
          <w:rFonts w:asciiTheme="minorHAnsi" w:hAnsiTheme="minorHAnsi" w:cstheme="minorHAnsi"/>
        </w:rPr>
        <w:t>Project Stakeholders</w:t>
      </w:r>
      <w:bookmarkEnd w:id="50"/>
      <w:bookmarkEnd w:id="51"/>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4"/>
      </w:tblGrid>
      <w:tr w:rsidR="00782248" w:rsidRPr="000A1D4A" w14:paraId="6833AEC5" w14:textId="77777777" w:rsidTr="00F76EC8">
        <w:tc>
          <w:tcPr>
            <w:tcW w:w="5000" w:type="pct"/>
            <w:shd w:val="clear" w:color="auto" w:fill="D9D9D9" w:themeFill="background1" w:themeFillShade="D9"/>
            <w:vAlign w:val="center"/>
          </w:tcPr>
          <w:p w14:paraId="117C4A1B" w14:textId="77777777" w:rsidR="00782248" w:rsidRPr="000A1D4A" w:rsidRDefault="00782248" w:rsidP="00E32D80">
            <w:pPr>
              <w:pStyle w:val="Text2"/>
              <w:jc w:val="left"/>
              <w:rPr>
                <w:rFonts w:asciiTheme="minorHAnsi" w:hAnsiTheme="minorHAnsi" w:cstheme="minorHAnsi"/>
                <w:b/>
              </w:rPr>
            </w:pPr>
            <w:r w:rsidRPr="000A1D4A">
              <w:rPr>
                <w:rFonts w:asciiTheme="minorHAnsi" w:hAnsiTheme="minorHAnsi" w:cstheme="minorHAnsi"/>
                <w:b/>
              </w:rPr>
              <w:t>Description</w:t>
            </w:r>
          </w:p>
        </w:tc>
      </w:tr>
      <w:tr w:rsidR="00782248" w:rsidRPr="000A1D4A" w14:paraId="106A8883" w14:textId="77777777" w:rsidTr="00AE3DDB">
        <w:trPr>
          <w:trHeight w:val="1551"/>
        </w:trPr>
        <w:tc>
          <w:tcPr>
            <w:tcW w:w="5000" w:type="pct"/>
          </w:tcPr>
          <w:p w14:paraId="21C4A7EA" w14:textId="77777777" w:rsidR="00782248" w:rsidRPr="000A1D4A" w:rsidRDefault="009C4820" w:rsidP="009C4820">
            <w:pPr>
              <w:spacing w:after="0"/>
              <w:jc w:val="left"/>
              <w:rPr>
                <w:rFonts w:asciiTheme="minorHAnsi" w:hAnsiTheme="minorHAnsi" w:cstheme="minorHAnsi"/>
                <w:i/>
                <w:iCs/>
              </w:rPr>
            </w:pPr>
            <w:r w:rsidRPr="000A1D4A">
              <w:rPr>
                <w:rFonts w:asciiTheme="minorHAnsi" w:hAnsiTheme="minorHAnsi" w:cstheme="minorHAnsi"/>
              </w:rPr>
              <w:t>Project stakeholders are people (or groups) who can affect or can be affected by both the activities performed during the life of a project, or/and by the project’s output(s) and outcome(s). Stakeholders can be directly involved in a project’s work, or can be members of other internal organisations, or even be external to the performing organisation (e.g. suppliers, users, EU citizens</w:t>
            </w:r>
            <w:r w:rsidR="003141FF" w:rsidRPr="000A1D4A">
              <w:rPr>
                <w:rFonts w:asciiTheme="minorHAnsi" w:hAnsiTheme="minorHAnsi" w:cstheme="minorHAnsi"/>
              </w:rPr>
              <w:t>,</w:t>
            </w:r>
            <w:r w:rsidR="00345C9F" w:rsidRPr="000A1D4A">
              <w:rPr>
                <w:rFonts w:asciiTheme="minorHAnsi" w:hAnsiTheme="minorHAnsi" w:cstheme="minorHAnsi"/>
              </w:rPr>
              <w:t xml:space="preserve"> contractors, NGO’s, industry partners, member states, etc.</w:t>
            </w:r>
            <w:r w:rsidRPr="000A1D4A">
              <w:rPr>
                <w:rFonts w:asciiTheme="minorHAnsi" w:hAnsiTheme="minorHAnsi" w:cstheme="minorHAnsi"/>
              </w:rPr>
              <w:t>).</w:t>
            </w:r>
          </w:p>
        </w:tc>
      </w:tr>
      <w:tr w:rsidR="00782248" w:rsidRPr="000A1D4A" w14:paraId="4716C8B7" w14:textId="77777777" w:rsidTr="00B43FB2">
        <w:tc>
          <w:tcPr>
            <w:tcW w:w="5000" w:type="pct"/>
            <w:shd w:val="clear" w:color="auto" w:fill="D9D9D9" w:themeFill="background1" w:themeFillShade="D9"/>
          </w:tcPr>
          <w:p w14:paraId="6203CE86" w14:textId="77777777" w:rsidR="00782248" w:rsidRPr="000A1D4A" w:rsidRDefault="00782248" w:rsidP="00E32D80">
            <w:pPr>
              <w:pStyle w:val="Text2"/>
              <w:rPr>
                <w:rFonts w:asciiTheme="minorHAnsi" w:hAnsiTheme="minorHAnsi" w:cstheme="minorHAnsi"/>
                <w:b/>
              </w:rPr>
            </w:pPr>
            <w:r w:rsidRPr="000A1D4A">
              <w:rPr>
                <w:rFonts w:asciiTheme="minorHAnsi" w:hAnsiTheme="minorHAnsi" w:cstheme="minorHAnsi"/>
                <w:b/>
              </w:rPr>
              <w:t>Responsibilities</w:t>
            </w:r>
          </w:p>
        </w:tc>
      </w:tr>
      <w:tr w:rsidR="00782248" w:rsidRPr="000A1D4A" w14:paraId="4D6D342D" w14:textId="77777777" w:rsidTr="00F76EC8">
        <w:tc>
          <w:tcPr>
            <w:tcW w:w="5000" w:type="pct"/>
          </w:tcPr>
          <w:p w14:paraId="501EECBF" w14:textId="77777777" w:rsidR="00782248" w:rsidRPr="000A1D4A" w:rsidRDefault="00782248" w:rsidP="00E32D80">
            <w:pPr>
              <w:pStyle w:val="StyleBodyText10ptItalicBlue"/>
              <w:numPr>
                <w:ilvl w:val="0"/>
                <w:numId w:val="21"/>
              </w:numPr>
              <w:spacing w:after="40"/>
              <w:jc w:val="left"/>
              <w:rPr>
                <w:rFonts w:asciiTheme="minorHAnsi" w:hAnsiTheme="minorHAnsi" w:cstheme="minorHAnsi"/>
                <w:i w:val="0"/>
                <w:iCs w:val="0"/>
                <w:color w:val="auto"/>
                <w:lang w:eastAsia="zh-CN"/>
              </w:rPr>
            </w:pPr>
            <w:r w:rsidRPr="000A1D4A">
              <w:rPr>
                <w:rFonts w:asciiTheme="minorHAnsi" w:hAnsiTheme="minorHAnsi" w:cstheme="minorHAnsi"/>
                <w:i w:val="0"/>
                <w:color w:val="1B6FB5"/>
                <w:sz w:val="20"/>
              </w:rPr>
              <w:t>&lt;Describe the responsibilities for specific project stakeholder groups&gt;</w:t>
            </w:r>
          </w:p>
        </w:tc>
      </w:tr>
    </w:tbl>
    <w:p w14:paraId="7177858D" w14:textId="77777777" w:rsidR="00782248" w:rsidRPr="000A1D4A" w:rsidRDefault="00782248" w:rsidP="00782248">
      <w:pPr>
        <w:jc w:val="left"/>
        <w:rPr>
          <w:rFonts w:asciiTheme="minorHAnsi" w:hAnsiTheme="minorHAnsi" w:cstheme="minorHAnsi"/>
        </w:rPr>
      </w:pPr>
    </w:p>
    <w:p w14:paraId="114B5EF2" w14:textId="77777777" w:rsidR="00186E34" w:rsidRPr="000A1D4A" w:rsidRDefault="00186E34" w:rsidP="00782248">
      <w:pPr>
        <w:pStyle w:val="Titolo3"/>
        <w:rPr>
          <w:rFonts w:asciiTheme="minorHAnsi" w:hAnsiTheme="minorHAnsi" w:cstheme="minorHAnsi"/>
        </w:rPr>
      </w:pPr>
      <w:bookmarkStart w:id="52" w:name="_Toc165129192"/>
      <w:r w:rsidRPr="000A1D4A">
        <w:rPr>
          <w:rFonts w:asciiTheme="minorHAnsi" w:hAnsiTheme="minorHAnsi" w:cstheme="minorHAnsi"/>
        </w:rPr>
        <w:t>Project Steering Committee (PSC)</w:t>
      </w:r>
      <w:bookmarkEnd w:id="52"/>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94"/>
      </w:tblGrid>
      <w:tr w:rsidR="008042A0" w:rsidRPr="000A1D4A" w14:paraId="1E5E31C2" w14:textId="77777777" w:rsidTr="00E32D80">
        <w:tc>
          <w:tcPr>
            <w:tcW w:w="5000" w:type="pct"/>
            <w:shd w:val="clear" w:color="auto" w:fill="D9D9D9" w:themeFill="background1" w:themeFillShade="D9"/>
            <w:vAlign w:val="center"/>
          </w:tcPr>
          <w:p w14:paraId="138632F9" w14:textId="77777777" w:rsidR="008042A0" w:rsidRPr="000A1D4A" w:rsidRDefault="008042A0" w:rsidP="008042A0">
            <w:pPr>
              <w:pStyle w:val="Text2"/>
              <w:jc w:val="left"/>
              <w:rPr>
                <w:rFonts w:asciiTheme="minorHAnsi" w:hAnsiTheme="minorHAnsi" w:cstheme="minorHAnsi"/>
                <w:b/>
              </w:rPr>
            </w:pPr>
            <w:r w:rsidRPr="000A1D4A">
              <w:rPr>
                <w:rFonts w:asciiTheme="minorHAnsi" w:hAnsiTheme="minorHAnsi" w:cstheme="minorHAnsi"/>
                <w:b/>
              </w:rPr>
              <w:t>Description</w:t>
            </w:r>
          </w:p>
        </w:tc>
      </w:tr>
      <w:tr w:rsidR="008042A0" w:rsidRPr="000A1D4A" w14:paraId="06271D27" w14:textId="77777777" w:rsidTr="00E32D80">
        <w:tc>
          <w:tcPr>
            <w:tcW w:w="5000" w:type="pct"/>
            <w:tcBorders>
              <w:bottom w:val="single" w:sz="4" w:space="0" w:color="808080" w:themeColor="background1" w:themeShade="80"/>
            </w:tcBorders>
          </w:tcPr>
          <w:p w14:paraId="1EA794E7" w14:textId="77777777" w:rsidR="002A636C" w:rsidRPr="000A1D4A" w:rsidRDefault="002A636C" w:rsidP="0027277C">
            <w:pPr>
              <w:pStyle w:val="StyleBodyText10ptItalicBlue"/>
              <w:rPr>
                <w:rFonts w:asciiTheme="minorHAnsi" w:hAnsiTheme="minorHAnsi" w:cstheme="minorHAnsi"/>
                <w:i w:val="0"/>
                <w:iCs w:val="0"/>
                <w:color w:val="auto"/>
                <w:sz w:val="22"/>
                <w:lang w:eastAsia="zh-CN"/>
              </w:rPr>
            </w:pPr>
            <w:r w:rsidRPr="000A1D4A">
              <w:rPr>
                <w:rFonts w:asciiTheme="minorHAnsi" w:hAnsiTheme="minorHAnsi" w:cstheme="minorHAnsi"/>
                <w:i w:val="0"/>
                <w:iCs w:val="0"/>
                <w:color w:val="auto"/>
                <w:sz w:val="22"/>
                <w:lang w:eastAsia="zh-CN"/>
              </w:rPr>
              <w:t xml:space="preserve">The permanent members of the committee are: </w:t>
            </w:r>
          </w:p>
          <w:p w14:paraId="1E0828F4" w14:textId="57583484" w:rsidR="002A636C" w:rsidRPr="000A1D4A" w:rsidRDefault="00150B32"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Pr>
                <w:rFonts w:asciiTheme="minorHAnsi" w:hAnsiTheme="minorHAnsi" w:cstheme="minorHAnsi"/>
                <w:i w:val="0"/>
                <w:iCs w:val="0"/>
                <w:color w:val="auto"/>
                <w:sz w:val="22"/>
                <w:lang w:eastAsia="zh-CN"/>
              </w:rPr>
              <w:t>Grant Owner</w:t>
            </w:r>
            <w:r w:rsidR="002A636C" w:rsidRPr="000A1D4A">
              <w:rPr>
                <w:rFonts w:asciiTheme="minorHAnsi" w:hAnsiTheme="minorHAnsi" w:cstheme="minorHAnsi"/>
                <w:i w:val="0"/>
                <w:iCs w:val="0"/>
                <w:color w:val="auto"/>
                <w:sz w:val="22"/>
                <w:lang w:eastAsia="zh-CN"/>
              </w:rPr>
              <w:t xml:space="preserve"> (</w:t>
            </w:r>
            <w:r>
              <w:rPr>
                <w:rFonts w:asciiTheme="minorHAnsi" w:hAnsiTheme="minorHAnsi" w:cstheme="minorHAnsi"/>
                <w:i w:val="0"/>
                <w:iCs w:val="0"/>
                <w:color w:val="auto"/>
                <w:sz w:val="22"/>
                <w:lang w:eastAsia="zh-CN"/>
              </w:rPr>
              <w:t>G</w:t>
            </w:r>
            <w:r w:rsidR="002A636C" w:rsidRPr="000A1D4A">
              <w:rPr>
                <w:rFonts w:asciiTheme="minorHAnsi" w:hAnsiTheme="minorHAnsi" w:cstheme="minorHAnsi"/>
                <w:i w:val="0"/>
                <w:iCs w:val="0"/>
                <w:color w:val="auto"/>
                <w:sz w:val="22"/>
                <w:lang w:eastAsia="zh-CN"/>
              </w:rPr>
              <w:t xml:space="preserve">O) </w:t>
            </w:r>
            <w:r w:rsidR="00B61135" w:rsidRPr="000A1D4A">
              <w:rPr>
                <w:rFonts w:asciiTheme="minorHAnsi" w:hAnsiTheme="minorHAnsi" w:cstheme="minorHAnsi"/>
                <w:i w:val="0"/>
                <w:iCs w:val="0"/>
                <w:color w:val="auto"/>
                <w:sz w:val="22"/>
                <w:lang w:eastAsia="zh-CN"/>
              </w:rPr>
              <w:t xml:space="preserve">who </w:t>
            </w:r>
            <w:r w:rsidR="002A636C" w:rsidRPr="000A1D4A">
              <w:rPr>
                <w:rFonts w:asciiTheme="minorHAnsi" w:hAnsiTheme="minorHAnsi" w:cstheme="minorHAnsi"/>
                <w:i w:val="0"/>
                <w:iCs w:val="0"/>
                <w:color w:val="auto"/>
                <w:sz w:val="22"/>
                <w:lang w:eastAsia="zh-CN"/>
              </w:rPr>
              <w:t>chairs the committee</w:t>
            </w:r>
            <w:r w:rsidR="00B61135" w:rsidRPr="000A1D4A">
              <w:rPr>
                <w:rFonts w:asciiTheme="minorHAnsi" w:hAnsiTheme="minorHAnsi" w:cstheme="minorHAnsi"/>
                <w:i w:val="0"/>
                <w:iCs w:val="0"/>
                <w:color w:val="auto"/>
                <w:sz w:val="22"/>
                <w:lang w:eastAsia="zh-CN"/>
              </w:rPr>
              <w:t xml:space="preserve">, </w:t>
            </w:r>
            <w:r w:rsidRPr="00150B32">
              <w:rPr>
                <w:rFonts w:asciiTheme="minorHAnsi" w:hAnsiTheme="minorHAnsi" w:cstheme="minorHAnsi"/>
                <w:i w:val="0"/>
                <w:iCs w:val="0"/>
                <w:color w:val="auto"/>
                <w:sz w:val="22"/>
                <w:lang w:eastAsia="zh-CN"/>
              </w:rPr>
              <w:t>is the overall and ultimate accountable for all the project (budget, activities, deliverables, etc.) vis a vis the Contracting Authority (CA)</w:t>
            </w:r>
            <w:r w:rsidR="00B61135" w:rsidRPr="000A1D4A">
              <w:rPr>
                <w:rFonts w:asciiTheme="minorHAnsi" w:hAnsiTheme="minorHAnsi" w:cstheme="minorHAnsi"/>
                <w:i w:val="0"/>
                <w:iCs w:val="0"/>
                <w:color w:val="auto"/>
                <w:sz w:val="22"/>
                <w:lang w:eastAsia="zh-CN"/>
              </w:rPr>
              <w:t>.</w:t>
            </w:r>
            <w:r w:rsidR="002A636C" w:rsidRPr="000A1D4A">
              <w:rPr>
                <w:rFonts w:asciiTheme="minorHAnsi" w:hAnsiTheme="minorHAnsi" w:cstheme="minorHAnsi"/>
                <w:i w:val="0"/>
                <w:iCs w:val="0"/>
                <w:color w:val="auto"/>
                <w:sz w:val="22"/>
                <w:lang w:eastAsia="zh-CN"/>
              </w:rPr>
              <w:t xml:space="preserve"> </w:t>
            </w:r>
          </w:p>
          <w:p w14:paraId="3A17D39C" w14:textId="6F2B23E9" w:rsidR="002A636C" w:rsidRPr="000A1D4A" w:rsidRDefault="00150B32"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Pr>
                <w:rFonts w:asciiTheme="minorHAnsi" w:hAnsiTheme="minorHAnsi" w:cstheme="minorHAnsi"/>
                <w:i w:val="0"/>
                <w:iCs w:val="0"/>
                <w:color w:val="auto"/>
                <w:sz w:val="22"/>
                <w:lang w:eastAsia="zh-CN"/>
              </w:rPr>
              <w:t>Domain Coordinator</w:t>
            </w:r>
            <w:r w:rsidR="002A636C" w:rsidRPr="000A1D4A">
              <w:rPr>
                <w:rFonts w:asciiTheme="minorHAnsi" w:hAnsiTheme="minorHAnsi" w:cstheme="minorHAnsi"/>
                <w:i w:val="0"/>
                <w:iCs w:val="0"/>
                <w:color w:val="auto"/>
                <w:sz w:val="22"/>
                <w:lang w:eastAsia="zh-CN"/>
              </w:rPr>
              <w:t xml:space="preserve"> (</w:t>
            </w:r>
            <w:r>
              <w:rPr>
                <w:rFonts w:asciiTheme="minorHAnsi" w:hAnsiTheme="minorHAnsi" w:cstheme="minorHAnsi"/>
                <w:i w:val="0"/>
                <w:iCs w:val="0"/>
                <w:color w:val="auto"/>
                <w:sz w:val="22"/>
                <w:lang w:eastAsia="zh-CN"/>
              </w:rPr>
              <w:t>DC</w:t>
            </w:r>
            <w:r w:rsidR="002A636C" w:rsidRPr="000A1D4A">
              <w:rPr>
                <w:rFonts w:asciiTheme="minorHAnsi" w:hAnsiTheme="minorHAnsi" w:cstheme="minorHAnsi"/>
                <w:i w:val="0"/>
                <w:iCs w:val="0"/>
                <w:color w:val="auto"/>
                <w:sz w:val="22"/>
                <w:lang w:eastAsia="zh-CN"/>
              </w:rPr>
              <w:t xml:space="preserve">) </w:t>
            </w:r>
            <w:r w:rsidRPr="00150B32">
              <w:rPr>
                <w:rFonts w:asciiTheme="minorHAnsi" w:hAnsiTheme="minorHAnsi" w:cstheme="minorHAnsi"/>
                <w:i w:val="0"/>
                <w:iCs w:val="0"/>
                <w:color w:val="auto"/>
                <w:sz w:val="22"/>
                <w:lang w:eastAsia="zh-CN"/>
              </w:rPr>
              <w:t>represents the Grant Owner (GO) daily and keeps the</w:t>
            </w:r>
            <w:r>
              <w:rPr>
                <w:rFonts w:asciiTheme="minorHAnsi" w:hAnsiTheme="minorHAnsi" w:cstheme="minorHAnsi"/>
                <w:i w:val="0"/>
                <w:iCs w:val="0"/>
                <w:color w:val="auto"/>
                <w:sz w:val="22"/>
                <w:lang w:eastAsia="zh-CN"/>
              </w:rPr>
              <w:t xml:space="preserve"> project</w:t>
            </w:r>
            <w:r w:rsidRPr="00150B32">
              <w:rPr>
                <w:rFonts w:asciiTheme="minorHAnsi" w:hAnsiTheme="minorHAnsi" w:cstheme="minorHAnsi"/>
                <w:i w:val="0"/>
                <w:iCs w:val="0"/>
                <w:color w:val="auto"/>
                <w:sz w:val="22"/>
                <w:lang w:eastAsia="zh-CN"/>
              </w:rPr>
              <w:t xml:space="preserve"> focus</w:t>
            </w:r>
            <w:r>
              <w:rPr>
                <w:rFonts w:asciiTheme="minorHAnsi" w:hAnsiTheme="minorHAnsi" w:cstheme="minorHAnsi"/>
                <w:i w:val="0"/>
                <w:iCs w:val="0"/>
                <w:color w:val="auto"/>
                <w:sz w:val="22"/>
                <w:lang w:eastAsia="zh-CN"/>
              </w:rPr>
              <w:t>ed</w:t>
            </w:r>
            <w:r w:rsidRPr="00150B32">
              <w:rPr>
                <w:rFonts w:asciiTheme="minorHAnsi" w:hAnsiTheme="minorHAnsi" w:cstheme="minorHAnsi"/>
                <w:i w:val="0"/>
                <w:iCs w:val="0"/>
                <w:color w:val="auto"/>
                <w:sz w:val="22"/>
                <w:lang w:eastAsia="zh-CN"/>
              </w:rPr>
              <w:t xml:space="preserve"> on the policy objectives set by the call for proposals and on the achievement of the results that are included in the </w:t>
            </w:r>
            <w:r>
              <w:rPr>
                <w:rFonts w:asciiTheme="minorHAnsi" w:hAnsiTheme="minorHAnsi" w:cstheme="minorHAnsi"/>
                <w:i w:val="0"/>
                <w:iCs w:val="0"/>
                <w:color w:val="auto"/>
                <w:sz w:val="22"/>
                <w:lang w:eastAsia="zh-CN"/>
              </w:rPr>
              <w:t>Project Application Form.</w:t>
            </w:r>
          </w:p>
          <w:p w14:paraId="3F1DDFA3" w14:textId="73913AF1" w:rsidR="002A636C" w:rsidRPr="000A1D4A" w:rsidRDefault="00150B32"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Consortium Representatives (C</w:t>
            </w:r>
            <w:r w:rsidR="00A07365">
              <w:rPr>
                <w:rFonts w:asciiTheme="minorHAnsi" w:hAnsiTheme="minorHAnsi" w:cstheme="minorHAnsi"/>
                <w:i w:val="0"/>
                <w:iCs w:val="0"/>
                <w:color w:val="auto"/>
                <w:sz w:val="22"/>
                <w:lang w:eastAsia="zh-CN"/>
              </w:rPr>
              <w:t>R</w:t>
            </w:r>
            <w:r w:rsidRPr="00A07365">
              <w:rPr>
                <w:rFonts w:asciiTheme="minorHAnsi" w:hAnsiTheme="minorHAnsi" w:cstheme="minorHAnsi"/>
                <w:i w:val="0"/>
                <w:iCs w:val="0"/>
                <w:color w:val="auto"/>
                <w:sz w:val="22"/>
                <w:lang w:eastAsia="zh-CN"/>
              </w:rPr>
              <w:t xml:space="preserve">s) </w:t>
            </w:r>
            <w:r w:rsidR="00B61135" w:rsidRPr="000A1D4A">
              <w:rPr>
                <w:rFonts w:asciiTheme="minorHAnsi" w:hAnsiTheme="minorHAnsi" w:cstheme="minorHAnsi"/>
                <w:i w:val="0"/>
                <w:iCs w:val="0"/>
                <w:color w:val="auto"/>
                <w:sz w:val="22"/>
                <w:lang w:eastAsia="zh-CN"/>
              </w:rPr>
              <w:t>wh</w:t>
            </w:r>
            <w:r>
              <w:rPr>
                <w:rFonts w:asciiTheme="minorHAnsi" w:hAnsiTheme="minorHAnsi" w:cstheme="minorHAnsi"/>
                <w:i w:val="0"/>
                <w:iCs w:val="0"/>
                <w:color w:val="auto"/>
                <w:sz w:val="22"/>
                <w:lang w:eastAsia="zh-CN"/>
              </w:rPr>
              <w:t>ich represents all the partners in</w:t>
            </w:r>
            <w:r w:rsidR="00A07365">
              <w:rPr>
                <w:rFonts w:asciiTheme="minorHAnsi" w:hAnsiTheme="minorHAnsi" w:cstheme="minorHAnsi"/>
                <w:i w:val="0"/>
                <w:iCs w:val="0"/>
                <w:color w:val="auto"/>
                <w:sz w:val="22"/>
                <w:lang w:eastAsia="zh-CN"/>
              </w:rPr>
              <w:t xml:space="preserve">volved in the consortium for the realization of the </w:t>
            </w:r>
            <w:r w:rsidR="00B61135" w:rsidRPr="000A1D4A">
              <w:rPr>
                <w:rFonts w:asciiTheme="minorHAnsi" w:hAnsiTheme="minorHAnsi" w:cstheme="minorHAnsi"/>
                <w:i w:val="0"/>
                <w:iCs w:val="0"/>
                <w:color w:val="auto"/>
                <w:sz w:val="22"/>
                <w:lang w:eastAsia="zh-CN"/>
              </w:rPr>
              <w:t>project deliverables</w:t>
            </w:r>
            <w:r w:rsidR="002A636C" w:rsidRPr="000A1D4A">
              <w:rPr>
                <w:rFonts w:asciiTheme="minorHAnsi" w:hAnsiTheme="minorHAnsi" w:cstheme="minorHAnsi"/>
                <w:i w:val="0"/>
                <w:iCs w:val="0"/>
                <w:color w:val="auto"/>
                <w:sz w:val="22"/>
                <w:lang w:eastAsia="zh-CN"/>
              </w:rPr>
              <w:t>.</w:t>
            </w:r>
          </w:p>
          <w:p w14:paraId="7819537E" w14:textId="3E9CD0B6" w:rsidR="002A636C" w:rsidRPr="000A1D4A"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Pr>
                <w:rFonts w:asciiTheme="minorHAnsi" w:hAnsiTheme="minorHAnsi" w:cstheme="minorHAnsi"/>
                <w:i w:val="0"/>
                <w:iCs w:val="0"/>
                <w:color w:val="auto"/>
                <w:sz w:val="22"/>
                <w:lang w:eastAsia="zh-CN"/>
              </w:rPr>
              <w:t xml:space="preserve">EU </w:t>
            </w:r>
            <w:r w:rsidR="002A636C" w:rsidRPr="000A1D4A">
              <w:rPr>
                <w:rFonts w:asciiTheme="minorHAnsi" w:hAnsiTheme="minorHAnsi" w:cstheme="minorHAnsi"/>
                <w:i w:val="0"/>
                <w:iCs w:val="0"/>
                <w:color w:val="auto"/>
                <w:sz w:val="22"/>
                <w:lang w:eastAsia="zh-CN"/>
              </w:rPr>
              <w:t>Project Manager (</w:t>
            </w:r>
            <w:r>
              <w:rPr>
                <w:rFonts w:asciiTheme="minorHAnsi" w:hAnsiTheme="minorHAnsi" w:cstheme="minorHAnsi"/>
                <w:i w:val="0"/>
                <w:iCs w:val="0"/>
                <w:color w:val="auto"/>
                <w:sz w:val="22"/>
                <w:lang w:eastAsia="zh-CN"/>
              </w:rPr>
              <w:t>EU</w:t>
            </w:r>
            <w:r w:rsidR="002A636C" w:rsidRPr="000A1D4A">
              <w:rPr>
                <w:rFonts w:asciiTheme="minorHAnsi" w:hAnsiTheme="minorHAnsi" w:cstheme="minorHAnsi"/>
                <w:i w:val="0"/>
                <w:iCs w:val="0"/>
                <w:color w:val="auto"/>
                <w:sz w:val="22"/>
                <w:lang w:eastAsia="zh-CN"/>
              </w:rPr>
              <w:t xml:space="preserve">PM) </w:t>
            </w:r>
            <w:r w:rsidR="00B61135" w:rsidRPr="000A1D4A">
              <w:rPr>
                <w:rFonts w:asciiTheme="minorHAnsi" w:hAnsiTheme="minorHAnsi" w:cstheme="minorHAnsi"/>
                <w:i w:val="0"/>
                <w:iCs w:val="0"/>
                <w:color w:val="auto"/>
                <w:sz w:val="22"/>
                <w:lang w:eastAsia="zh-CN"/>
              </w:rPr>
              <w:t>who is respo</w:t>
            </w:r>
            <w:r w:rsidR="002A2861" w:rsidRPr="000A1D4A">
              <w:rPr>
                <w:rFonts w:asciiTheme="minorHAnsi" w:hAnsiTheme="minorHAnsi" w:cstheme="minorHAnsi"/>
                <w:i w:val="0"/>
                <w:iCs w:val="0"/>
                <w:color w:val="auto"/>
                <w:sz w:val="22"/>
                <w:lang w:eastAsia="zh-CN"/>
              </w:rPr>
              <w:t xml:space="preserve">nsible for the </w:t>
            </w:r>
            <w:r>
              <w:rPr>
                <w:rFonts w:asciiTheme="minorHAnsi" w:hAnsiTheme="minorHAnsi" w:cstheme="minorHAnsi"/>
                <w:i w:val="0"/>
                <w:iCs w:val="0"/>
                <w:color w:val="auto"/>
                <w:sz w:val="22"/>
                <w:lang w:eastAsia="zh-CN"/>
              </w:rPr>
              <w:t xml:space="preserve">management of the </w:t>
            </w:r>
            <w:r w:rsidR="002A2861" w:rsidRPr="000A1D4A">
              <w:rPr>
                <w:rFonts w:asciiTheme="minorHAnsi" w:hAnsiTheme="minorHAnsi" w:cstheme="minorHAnsi"/>
                <w:i w:val="0"/>
                <w:iCs w:val="0"/>
                <w:color w:val="auto"/>
                <w:sz w:val="22"/>
                <w:lang w:eastAsia="zh-CN"/>
              </w:rPr>
              <w:t>entire projects and its del</w:t>
            </w:r>
            <w:r w:rsidR="002A636C" w:rsidRPr="000A1D4A">
              <w:rPr>
                <w:rFonts w:asciiTheme="minorHAnsi" w:hAnsiTheme="minorHAnsi" w:cstheme="minorHAnsi"/>
                <w:i w:val="0"/>
                <w:iCs w:val="0"/>
                <w:color w:val="auto"/>
                <w:sz w:val="22"/>
                <w:lang w:eastAsia="zh-CN"/>
              </w:rPr>
              <w:t>iverables</w:t>
            </w:r>
            <w:r w:rsidR="002A2861" w:rsidRPr="000A1D4A">
              <w:rPr>
                <w:rFonts w:asciiTheme="minorHAnsi" w:hAnsiTheme="minorHAnsi" w:cstheme="minorHAnsi"/>
                <w:i w:val="0"/>
                <w:iCs w:val="0"/>
                <w:color w:val="auto"/>
                <w:sz w:val="22"/>
                <w:lang w:eastAsia="zh-CN"/>
              </w:rPr>
              <w:t>.</w:t>
            </w:r>
          </w:p>
          <w:p w14:paraId="7EA4FC76" w14:textId="77777777" w:rsidR="002A636C" w:rsidRPr="00A07365" w:rsidRDefault="002A636C" w:rsidP="0027277C">
            <w:pPr>
              <w:pStyle w:val="StyleBodyText10ptItalicBlue"/>
              <w:spacing w:before="120"/>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 xml:space="preserve">The optional members of the committee are: </w:t>
            </w:r>
          </w:p>
          <w:p w14:paraId="1A762618" w14:textId="6F73310F" w:rsidR="002A636C" w:rsidRPr="0027277C" w:rsidRDefault="0027277C"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Pr>
                <w:rFonts w:asciiTheme="minorHAnsi" w:hAnsiTheme="minorHAnsi" w:cstheme="minorHAnsi"/>
                <w:i w:val="0"/>
                <w:iCs w:val="0"/>
                <w:color w:val="auto"/>
                <w:sz w:val="22"/>
                <w:lang w:eastAsia="zh-CN"/>
              </w:rPr>
              <w:t xml:space="preserve">Project Target Groups (PTG) </w:t>
            </w:r>
            <w:r w:rsidR="002A2861" w:rsidRPr="00A07365">
              <w:rPr>
                <w:rFonts w:asciiTheme="minorHAnsi" w:hAnsiTheme="minorHAnsi" w:cstheme="minorHAnsi"/>
                <w:i w:val="0"/>
                <w:iCs w:val="0"/>
                <w:color w:val="auto"/>
                <w:sz w:val="22"/>
                <w:lang w:eastAsia="zh-CN"/>
              </w:rPr>
              <w:t>who</w:t>
            </w:r>
            <w:r w:rsidR="002A636C" w:rsidRPr="00A07365">
              <w:rPr>
                <w:rFonts w:asciiTheme="minorHAnsi" w:hAnsiTheme="minorHAnsi" w:cstheme="minorHAnsi"/>
                <w:i w:val="0"/>
                <w:iCs w:val="0"/>
                <w:color w:val="auto"/>
                <w:sz w:val="22"/>
                <w:lang w:eastAsia="zh-CN"/>
              </w:rPr>
              <w:t xml:space="preserve"> represent</w:t>
            </w:r>
            <w:r w:rsidR="002A2861" w:rsidRPr="00A07365">
              <w:rPr>
                <w:rFonts w:asciiTheme="minorHAnsi" w:hAnsiTheme="minorHAnsi" w:cstheme="minorHAnsi"/>
                <w:i w:val="0"/>
                <w:iCs w:val="0"/>
                <w:color w:val="auto"/>
                <w:sz w:val="22"/>
                <w:lang w:eastAsia="zh-CN"/>
              </w:rPr>
              <w:t>s</w:t>
            </w:r>
            <w:r w:rsidR="002A636C" w:rsidRPr="00A07365">
              <w:rPr>
                <w:rFonts w:asciiTheme="minorHAnsi" w:hAnsiTheme="minorHAnsi" w:cstheme="minorHAnsi"/>
                <w:i w:val="0"/>
                <w:iCs w:val="0"/>
                <w:color w:val="auto"/>
                <w:sz w:val="22"/>
                <w:lang w:eastAsia="zh-CN"/>
              </w:rPr>
              <w:t xml:space="preserve"> the intere</w:t>
            </w:r>
            <w:r w:rsidR="002A2861" w:rsidRPr="00A07365">
              <w:rPr>
                <w:rFonts w:asciiTheme="minorHAnsi" w:hAnsiTheme="minorHAnsi" w:cstheme="minorHAnsi"/>
                <w:i w:val="0"/>
                <w:iCs w:val="0"/>
                <w:color w:val="auto"/>
                <w:sz w:val="22"/>
                <w:lang w:eastAsia="zh-CN"/>
              </w:rPr>
              <w:t>sts of the users to the project</w:t>
            </w:r>
            <w:r w:rsidR="002A2861" w:rsidRPr="0027277C">
              <w:rPr>
                <w:rFonts w:asciiTheme="minorHAnsi" w:hAnsiTheme="minorHAnsi" w:cstheme="minorHAnsi"/>
                <w:i w:val="0"/>
                <w:iCs w:val="0"/>
                <w:color w:val="auto"/>
                <w:sz w:val="22"/>
                <w:lang w:eastAsia="zh-CN"/>
              </w:rPr>
              <w:t>.</w:t>
            </w:r>
          </w:p>
          <w:p w14:paraId="41A0177F" w14:textId="77777777" w:rsidR="002A636C" w:rsidRPr="00A07365" w:rsidRDefault="002A636C"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Project Su</w:t>
            </w:r>
            <w:r w:rsidR="001C5747" w:rsidRPr="00A07365">
              <w:rPr>
                <w:rFonts w:asciiTheme="minorHAnsi" w:hAnsiTheme="minorHAnsi" w:cstheme="minorHAnsi"/>
                <w:i w:val="0"/>
                <w:iCs w:val="0"/>
                <w:color w:val="auto"/>
                <w:sz w:val="22"/>
                <w:lang w:eastAsia="zh-CN"/>
              </w:rPr>
              <w:t>pport Office (PSO) that administers PSC meetings and project documentation</w:t>
            </w:r>
            <w:r w:rsidR="002A2861" w:rsidRPr="00A07365">
              <w:rPr>
                <w:rFonts w:asciiTheme="minorHAnsi" w:hAnsiTheme="minorHAnsi" w:cstheme="minorHAnsi"/>
                <w:i w:val="0"/>
                <w:iCs w:val="0"/>
                <w:color w:val="auto"/>
                <w:sz w:val="22"/>
                <w:lang w:eastAsia="zh-CN"/>
              </w:rPr>
              <w:t>.</w:t>
            </w:r>
          </w:p>
          <w:p w14:paraId="35B2467E" w14:textId="77777777" w:rsidR="002A636C" w:rsidRPr="00A07365" w:rsidRDefault="002A636C"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Project Quality Assurance (PQA) that is responsible for quality</w:t>
            </w:r>
            <w:r w:rsidR="001C5747" w:rsidRPr="00A07365">
              <w:rPr>
                <w:rFonts w:asciiTheme="minorHAnsi" w:hAnsiTheme="minorHAnsi" w:cstheme="minorHAnsi"/>
                <w:i w:val="0"/>
                <w:iCs w:val="0"/>
                <w:color w:val="auto"/>
                <w:sz w:val="22"/>
                <w:lang w:eastAsia="zh-CN"/>
              </w:rPr>
              <w:t xml:space="preserve"> assurance and auditing</w:t>
            </w:r>
            <w:r w:rsidR="002A2861" w:rsidRPr="00A07365">
              <w:rPr>
                <w:rFonts w:asciiTheme="minorHAnsi" w:hAnsiTheme="minorHAnsi" w:cstheme="minorHAnsi"/>
                <w:i w:val="0"/>
                <w:iCs w:val="0"/>
                <w:color w:val="auto"/>
                <w:sz w:val="22"/>
                <w:lang w:eastAsia="zh-CN"/>
              </w:rPr>
              <w:t>.</w:t>
            </w:r>
          </w:p>
          <w:p w14:paraId="2B3F8747" w14:textId="77777777" w:rsidR="002A636C" w:rsidRPr="00A07365" w:rsidRDefault="002A636C"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Contractor's Project Manager (CPM) responsible for the outsourced parts of the project.</w:t>
            </w:r>
          </w:p>
          <w:p w14:paraId="30F37047" w14:textId="77777777" w:rsidR="00AE3DDB" w:rsidRPr="000A1D4A" w:rsidRDefault="00AE3DDB" w:rsidP="0027277C">
            <w:pPr>
              <w:pStyle w:val="StyleBodyText10ptItalicBlue"/>
              <w:spacing w:after="40"/>
              <w:ind w:left="714"/>
              <w:rPr>
                <w:rFonts w:asciiTheme="minorHAnsi" w:hAnsiTheme="minorHAnsi" w:cstheme="minorHAnsi"/>
                <w:i w:val="0"/>
                <w:iCs w:val="0"/>
                <w:color w:val="auto"/>
                <w:lang w:eastAsia="zh-CN"/>
              </w:rPr>
            </w:pPr>
          </w:p>
        </w:tc>
      </w:tr>
      <w:tr w:rsidR="008042A0" w:rsidRPr="000A1D4A" w14:paraId="08A2FB20" w14:textId="77777777" w:rsidTr="00B43FB2">
        <w:tc>
          <w:tcPr>
            <w:tcW w:w="5000" w:type="pct"/>
            <w:shd w:val="clear" w:color="auto" w:fill="D9D9D9" w:themeFill="background1" w:themeFillShade="D9"/>
          </w:tcPr>
          <w:p w14:paraId="25960DFA" w14:textId="77777777" w:rsidR="008042A0" w:rsidRPr="000A1D4A" w:rsidRDefault="008042A0" w:rsidP="00CB5DA9">
            <w:pPr>
              <w:pStyle w:val="Text2"/>
              <w:rPr>
                <w:rFonts w:asciiTheme="minorHAnsi" w:hAnsiTheme="minorHAnsi" w:cstheme="minorHAnsi"/>
                <w:b/>
              </w:rPr>
            </w:pPr>
            <w:r w:rsidRPr="000A1D4A">
              <w:rPr>
                <w:rFonts w:asciiTheme="minorHAnsi" w:hAnsiTheme="minorHAnsi" w:cstheme="minorHAnsi"/>
                <w:b/>
              </w:rPr>
              <w:t>Responsibilities</w:t>
            </w:r>
          </w:p>
        </w:tc>
      </w:tr>
      <w:tr w:rsidR="008042A0" w:rsidRPr="000A1D4A" w14:paraId="277510D7" w14:textId="77777777" w:rsidTr="00E32D80">
        <w:tc>
          <w:tcPr>
            <w:tcW w:w="5000" w:type="pct"/>
          </w:tcPr>
          <w:p w14:paraId="0DBE90CC"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Champions the project and raises awareness of it at a senior level in the partner organizations.</w:t>
            </w:r>
          </w:p>
          <w:p w14:paraId="62C59B34"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lastRenderedPageBreak/>
              <w:t>Guides and promotes the successful execution of the project at a strategic level, keeping the project focused on its objectives.</w:t>
            </w:r>
          </w:p>
          <w:p w14:paraId="51E00377"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Provides high-level monitoring and control of the project.</w:t>
            </w:r>
          </w:p>
          <w:p w14:paraId="19F1C373"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Authorises minor deviations and scope changes within the limits posed by the Grant Agreement and has the final say on decisions.</w:t>
            </w:r>
          </w:p>
          <w:p w14:paraId="6AE3D6BC"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Deals with escalated issues and conflicts.</w:t>
            </w:r>
          </w:p>
          <w:p w14:paraId="41B1E0D5"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Approves reports and other relevant documents (including deliverables) to be validated by the Contracting Authority.</w:t>
            </w:r>
          </w:p>
          <w:p w14:paraId="464385E9" w14:textId="37EAC81F" w:rsidR="008042A0" w:rsidRPr="000A1D4A" w:rsidRDefault="008042A0" w:rsidP="00A07365">
            <w:pPr>
              <w:pStyle w:val="StyleBodyText10ptItalicBlue"/>
              <w:spacing w:after="40"/>
              <w:ind w:left="714"/>
              <w:jc w:val="left"/>
              <w:rPr>
                <w:rFonts w:asciiTheme="minorHAnsi" w:hAnsiTheme="minorHAnsi" w:cstheme="minorHAnsi"/>
                <w:i w:val="0"/>
                <w:color w:val="auto"/>
                <w:sz w:val="22"/>
                <w:lang w:eastAsia="zh-CN"/>
              </w:rPr>
            </w:pPr>
          </w:p>
        </w:tc>
      </w:tr>
    </w:tbl>
    <w:p w14:paraId="5113CFBC" w14:textId="77777777" w:rsidR="00CB5DA9" w:rsidRPr="000A1D4A" w:rsidRDefault="00CB5DA9" w:rsidP="00CB5DA9">
      <w:pPr>
        <w:pStyle w:val="Text2"/>
        <w:rPr>
          <w:rFonts w:asciiTheme="minorHAnsi" w:hAnsiTheme="minorHAnsi" w:cstheme="minorHAnsi"/>
        </w:rPr>
      </w:pPr>
    </w:p>
    <w:p w14:paraId="00155204" w14:textId="04342CFF" w:rsidR="00E17ECD" w:rsidRPr="000A1D4A" w:rsidRDefault="00A07365" w:rsidP="00B3588E">
      <w:pPr>
        <w:pStyle w:val="Titolo3"/>
        <w:rPr>
          <w:rFonts w:asciiTheme="minorHAnsi" w:hAnsiTheme="minorHAnsi" w:cstheme="minorHAnsi"/>
        </w:rPr>
      </w:pPr>
      <w:bookmarkStart w:id="53" w:name="_Toc196647529"/>
      <w:bookmarkStart w:id="54" w:name="_Toc165129193"/>
      <w:bookmarkStart w:id="55" w:name="_Toc196647534"/>
      <w:r>
        <w:rPr>
          <w:rFonts w:asciiTheme="minorHAnsi" w:hAnsiTheme="minorHAnsi" w:cstheme="minorHAnsi"/>
        </w:rPr>
        <w:t>Grant</w:t>
      </w:r>
      <w:r w:rsidR="00E17ECD" w:rsidRPr="000A1D4A">
        <w:rPr>
          <w:rFonts w:asciiTheme="minorHAnsi" w:hAnsiTheme="minorHAnsi" w:cstheme="minorHAnsi"/>
        </w:rPr>
        <w:t xml:space="preserve"> Owner (</w:t>
      </w:r>
      <w:r>
        <w:rPr>
          <w:rFonts w:asciiTheme="minorHAnsi" w:hAnsiTheme="minorHAnsi" w:cstheme="minorHAnsi"/>
        </w:rPr>
        <w:t>G</w:t>
      </w:r>
      <w:r w:rsidR="00E17ECD" w:rsidRPr="000A1D4A">
        <w:rPr>
          <w:rFonts w:asciiTheme="minorHAnsi" w:hAnsiTheme="minorHAnsi" w:cstheme="minorHAnsi"/>
        </w:rPr>
        <w:t>O)</w:t>
      </w:r>
      <w:bookmarkEnd w:id="53"/>
      <w:bookmarkEnd w:id="54"/>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94"/>
      </w:tblGrid>
      <w:tr w:rsidR="00E17ECD" w:rsidRPr="000A1D4A" w14:paraId="651B940E" w14:textId="77777777" w:rsidTr="00F76EC8">
        <w:tc>
          <w:tcPr>
            <w:tcW w:w="5000" w:type="pct"/>
            <w:shd w:val="clear" w:color="auto" w:fill="D9D9D9" w:themeFill="background1" w:themeFillShade="D9"/>
            <w:vAlign w:val="center"/>
          </w:tcPr>
          <w:p w14:paraId="4CF81A73" w14:textId="77777777" w:rsidR="00E17ECD" w:rsidRPr="000A1D4A" w:rsidRDefault="00E17ECD" w:rsidP="00E32D80">
            <w:pPr>
              <w:pStyle w:val="Text2"/>
              <w:jc w:val="left"/>
              <w:rPr>
                <w:rFonts w:asciiTheme="minorHAnsi" w:hAnsiTheme="minorHAnsi" w:cstheme="minorHAnsi"/>
                <w:b/>
              </w:rPr>
            </w:pPr>
            <w:r w:rsidRPr="000A1D4A">
              <w:rPr>
                <w:rFonts w:asciiTheme="minorHAnsi" w:hAnsiTheme="minorHAnsi" w:cstheme="minorHAnsi"/>
                <w:b/>
              </w:rPr>
              <w:t>Description</w:t>
            </w:r>
          </w:p>
        </w:tc>
      </w:tr>
      <w:tr w:rsidR="00E17ECD" w:rsidRPr="000A1D4A" w14:paraId="5427803E" w14:textId="77777777" w:rsidTr="00F76EC8">
        <w:tc>
          <w:tcPr>
            <w:tcW w:w="5000" w:type="pct"/>
          </w:tcPr>
          <w:p w14:paraId="45CCD719" w14:textId="0AF8B058" w:rsidR="00A07365" w:rsidRPr="00A07365" w:rsidRDefault="00A07365" w:rsidP="0027277C">
            <w:pPr>
              <w:pStyle w:val="StyleBodyText10ptItalicBlue"/>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 xml:space="preserve">The Grant Owner (GO) is the overall and ultimate accountable for all the project (budget, activities, deliverables, etc.) vis a vis the Contracting Authority (CA). Ensures that the project deliverables and results are in line with the EU policy objectives and that all Grant Agreement conditions are met. The Grant Owner signs the Grant Agreement with the Contracting Authority (CA) as representative of the Leader organisation (Lead partner) and on behalf of all Implementing Partners. </w:t>
            </w:r>
          </w:p>
          <w:p w14:paraId="6E0BC23D" w14:textId="3D822B88" w:rsidR="00E17ECD" w:rsidRPr="000A1D4A" w:rsidRDefault="00E17ECD" w:rsidP="001C5747">
            <w:pPr>
              <w:pStyle w:val="PM2-BulletList"/>
              <w:numPr>
                <w:ilvl w:val="0"/>
                <w:numId w:val="0"/>
              </w:numPr>
              <w:spacing w:after="40"/>
              <w:rPr>
                <w:i/>
                <w:iCs/>
                <w:lang w:val="en-GB"/>
              </w:rPr>
            </w:pPr>
          </w:p>
        </w:tc>
      </w:tr>
      <w:tr w:rsidR="00E17ECD" w:rsidRPr="000A1D4A" w14:paraId="76AE24B7" w14:textId="77777777" w:rsidTr="00B43FB2">
        <w:tc>
          <w:tcPr>
            <w:tcW w:w="5000" w:type="pct"/>
            <w:shd w:val="clear" w:color="auto" w:fill="D9D9D9" w:themeFill="background1" w:themeFillShade="D9"/>
          </w:tcPr>
          <w:p w14:paraId="0A6F9B86" w14:textId="77777777" w:rsidR="00E17ECD" w:rsidRPr="000A1D4A" w:rsidRDefault="00E17ECD" w:rsidP="00F76EC8">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E17ECD" w:rsidRPr="000A1D4A" w14:paraId="1C51DD01" w14:textId="77777777" w:rsidTr="00AE3DDB">
        <w:trPr>
          <w:trHeight w:val="4196"/>
        </w:trPr>
        <w:tc>
          <w:tcPr>
            <w:tcW w:w="5000" w:type="pct"/>
          </w:tcPr>
          <w:p w14:paraId="6B4DE4A0"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Sets the objectives of the grant project proposal and accepts it.</w:t>
            </w:r>
          </w:p>
          <w:p w14:paraId="2648BDB2"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Owns the grant project proposal risks and ensures that project outcomes are in line with the call´s objectives and priorities.</w:t>
            </w:r>
          </w:p>
          <w:p w14:paraId="4FA21AF9" w14:textId="7D8A308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 xml:space="preserve">Signs the grant agreement with the </w:t>
            </w:r>
            <w:r w:rsidR="0027277C" w:rsidRPr="00A07365">
              <w:rPr>
                <w:rFonts w:asciiTheme="minorHAnsi" w:hAnsiTheme="minorHAnsi" w:cstheme="minorHAnsi"/>
                <w:i w:val="0"/>
                <w:iCs w:val="0"/>
                <w:color w:val="auto"/>
                <w:sz w:val="22"/>
                <w:lang w:eastAsia="zh-CN"/>
              </w:rPr>
              <w:t>Contracting Authority (CA)</w:t>
            </w:r>
            <w:r w:rsidR="0027277C">
              <w:rPr>
                <w:rFonts w:asciiTheme="minorHAnsi" w:hAnsiTheme="minorHAnsi" w:cstheme="minorHAnsi"/>
                <w:i w:val="0"/>
                <w:iCs w:val="0"/>
                <w:color w:val="auto"/>
                <w:sz w:val="22"/>
                <w:lang w:eastAsia="zh-CN"/>
              </w:rPr>
              <w:t xml:space="preserve"> </w:t>
            </w:r>
            <w:r w:rsidRPr="00A07365">
              <w:rPr>
                <w:rFonts w:asciiTheme="minorHAnsi" w:hAnsiTheme="minorHAnsi" w:cstheme="minorHAnsi"/>
                <w:i w:val="0"/>
                <w:iCs w:val="0"/>
                <w:color w:val="auto"/>
                <w:sz w:val="22"/>
                <w:lang w:eastAsia="zh-CN"/>
              </w:rPr>
              <w:t>on behalf of all the partners.</w:t>
            </w:r>
          </w:p>
          <w:p w14:paraId="18F19CF9" w14:textId="16E27B22"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 xml:space="preserve">Ultimate accountable on the overall implementation of the project vis a vis the </w:t>
            </w:r>
            <w:r w:rsidR="0027277C" w:rsidRPr="00A07365">
              <w:rPr>
                <w:rFonts w:asciiTheme="minorHAnsi" w:hAnsiTheme="minorHAnsi" w:cstheme="minorHAnsi"/>
                <w:i w:val="0"/>
                <w:iCs w:val="0"/>
                <w:color w:val="auto"/>
                <w:sz w:val="22"/>
                <w:lang w:eastAsia="zh-CN"/>
              </w:rPr>
              <w:t>Contracting Authority (CA)</w:t>
            </w:r>
            <w:r w:rsidR="0027277C">
              <w:rPr>
                <w:rFonts w:asciiTheme="minorHAnsi" w:hAnsiTheme="minorHAnsi" w:cstheme="minorHAnsi"/>
                <w:i w:val="0"/>
                <w:iCs w:val="0"/>
                <w:color w:val="auto"/>
                <w:sz w:val="22"/>
                <w:lang w:eastAsia="zh-CN"/>
              </w:rPr>
              <w:t xml:space="preserve"> </w:t>
            </w:r>
            <w:r w:rsidRPr="00A07365">
              <w:rPr>
                <w:rFonts w:asciiTheme="minorHAnsi" w:hAnsiTheme="minorHAnsi" w:cstheme="minorHAnsi"/>
                <w:i w:val="0"/>
                <w:iCs w:val="0"/>
                <w:color w:val="auto"/>
                <w:sz w:val="22"/>
                <w:lang w:eastAsia="zh-CN"/>
              </w:rPr>
              <w:t xml:space="preserve">and the sole focal point for communication with the </w:t>
            </w:r>
            <w:r w:rsidR="0027277C" w:rsidRPr="00A07365">
              <w:rPr>
                <w:rFonts w:asciiTheme="minorHAnsi" w:hAnsiTheme="minorHAnsi" w:cstheme="minorHAnsi"/>
                <w:i w:val="0"/>
                <w:iCs w:val="0"/>
                <w:color w:val="auto"/>
                <w:sz w:val="22"/>
                <w:lang w:eastAsia="zh-CN"/>
              </w:rPr>
              <w:t>Contracting Authority (CA)</w:t>
            </w:r>
            <w:r w:rsidRPr="00A07365">
              <w:rPr>
                <w:rFonts w:asciiTheme="minorHAnsi" w:hAnsiTheme="minorHAnsi" w:cstheme="minorHAnsi"/>
                <w:i w:val="0"/>
                <w:iCs w:val="0"/>
                <w:color w:val="auto"/>
                <w:sz w:val="22"/>
                <w:lang w:eastAsia="zh-CN"/>
              </w:rPr>
              <w:t>.</w:t>
            </w:r>
          </w:p>
          <w:p w14:paraId="081FC01F"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Chairs the Project Steering Committee (PSC).</w:t>
            </w:r>
          </w:p>
          <w:p w14:paraId="451A1990"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Mobilises the resources necessary for the project, in accordance with the agreed budget, distributing the funds to the implementing partners.</w:t>
            </w:r>
          </w:p>
          <w:p w14:paraId="15537AEA"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Appoints the Domain Coordinator (DC) and the EU Project Manager (EUPM) on the side of the Lead Partner.</w:t>
            </w:r>
          </w:p>
          <w:p w14:paraId="3E9F0F11"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Regularly monitors project progress.</w:t>
            </w:r>
          </w:p>
          <w:p w14:paraId="7711D185"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Coordinates the resolution of escalated issues and conflicts.</w:t>
            </w:r>
          </w:p>
          <w:p w14:paraId="019FCD10"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Approves and signs-off on key management milestone artefacts, reports, and deliverables.</w:t>
            </w:r>
          </w:p>
          <w:p w14:paraId="0251EF31" w14:textId="68965BD5" w:rsidR="00E17ECD" w:rsidRPr="00A07365" w:rsidRDefault="00E17ECD" w:rsidP="00A07365">
            <w:pPr>
              <w:pStyle w:val="PM2-BulletList"/>
              <w:numPr>
                <w:ilvl w:val="0"/>
                <w:numId w:val="0"/>
              </w:numPr>
              <w:spacing w:after="40"/>
              <w:ind w:left="360"/>
              <w:rPr>
                <w:lang w:val="en-US"/>
              </w:rPr>
            </w:pPr>
          </w:p>
        </w:tc>
      </w:tr>
    </w:tbl>
    <w:p w14:paraId="0B983DAB" w14:textId="77777777" w:rsidR="00AE3DDB" w:rsidRPr="000A1D4A" w:rsidRDefault="00AE3DDB" w:rsidP="00E17ECD">
      <w:pPr>
        <w:jc w:val="left"/>
        <w:rPr>
          <w:rFonts w:asciiTheme="minorHAnsi" w:hAnsiTheme="minorHAnsi" w:cstheme="minorHAnsi"/>
        </w:rPr>
        <w:sectPr w:rsidR="00AE3DDB" w:rsidRPr="000A1D4A" w:rsidSect="00FF4F25">
          <w:headerReference w:type="even" r:id="rId16"/>
          <w:headerReference w:type="default" r:id="rId17"/>
          <w:footerReference w:type="default" r:id="rId18"/>
          <w:headerReference w:type="first" r:id="rId19"/>
          <w:pgSz w:w="11907" w:h="16839" w:code="9"/>
          <w:pgMar w:top="-1418" w:right="1418" w:bottom="142" w:left="1985" w:header="720" w:footer="476" w:gutter="0"/>
          <w:cols w:space="720"/>
          <w:docGrid w:linePitch="299"/>
        </w:sectPr>
      </w:pPr>
    </w:p>
    <w:p w14:paraId="6A828C7B" w14:textId="324393DB" w:rsidR="00134596" w:rsidRPr="000A1D4A" w:rsidRDefault="00A07365" w:rsidP="00B3588E">
      <w:pPr>
        <w:pStyle w:val="Titolo4"/>
        <w:numPr>
          <w:ilvl w:val="2"/>
          <w:numId w:val="53"/>
        </w:numPr>
        <w:ind w:left="709" w:hanging="719"/>
        <w:rPr>
          <w:rFonts w:asciiTheme="minorHAnsi" w:hAnsiTheme="minorHAnsi" w:cstheme="minorHAnsi"/>
        </w:rPr>
      </w:pPr>
      <w:bookmarkStart w:id="56" w:name="_Toc196647532"/>
      <w:bookmarkStart w:id="57" w:name="_Toc196647530"/>
      <w:r>
        <w:rPr>
          <w:rFonts w:asciiTheme="minorHAnsi" w:hAnsiTheme="minorHAnsi" w:cstheme="minorHAnsi"/>
        </w:rPr>
        <w:lastRenderedPageBreak/>
        <w:t>Consortium Representatives</w:t>
      </w:r>
      <w:r w:rsidR="00134596" w:rsidRPr="000A1D4A">
        <w:rPr>
          <w:rFonts w:asciiTheme="minorHAnsi" w:hAnsiTheme="minorHAnsi" w:cstheme="minorHAnsi"/>
        </w:rPr>
        <w:t xml:space="preserve"> (</w:t>
      </w:r>
      <w:r>
        <w:rPr>
          <w:rFonts w:asciiTheme="minorHAnsi" w:hAnsiTheme="minorHAnsi" w:cstheme="minorHAnsi"/>
        </w:rPr>
        <w:t>CRs</w:t>
      </w:r>
      <w:r w:rsidR="00134596" w:rsidRPr="000A1D4A">
        <w:rPr>
          <w:rFonts w:asciiTheme="minorHAnsi" w:hAnsiTheme="minorHAnsi" w:cstheme="minorHAnsi"/>
        </w:rPr>
        <w:t>)</w:t>
      </w:r>
      <w:bookmarkEnd w:id="56"/>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134596" w:rsidRPr="000A1D4A" w14:paraId="11BC06D4" w14:textId="77777777" w:rsidTr="00405D2A">
        <w:tc>
          <w:tcPr>
            <w:tcW w:w="5000" w:type="pct"/>
            <w:shd w:val="clear" w:color="auto" w:fill="D9D9D9" w:themeFill="background1" w:themeFillShade="D9"/>
            <w:vAlign w:val="center"/>
          </w:tcPr>
          <w:p w14:paraId="2D542FD7" w14:textId="77777777" w:rsidR="00134596" w:rsidRPr="000A1D4A" w:rsidRDefault="00134596"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134596" w:rsidRPr="000A1D4A" w14:paraId="49CFF0D6" w14:textId="77777777" w:rsidTr="00405D2A">
        <w:tc>
          <w:tcPr>
            <w:tcW w:w="5000" w:type="pct"/>
          </w:tcPr>
          <w:p w14:paraId="755E9D92" w14:textId="77777777" w:rsidR="00134596" w:rsidRPr="0027277C" w:rsidRDefault="00134596" w:rsidP="00405D2A">
            <w:pPr>
              <w:pStyle w:val="PM2-BulletList"/>
              <w:numPr>
                <w:ilvl w:val="0"/>
                <w:numId w:val="0"/>
              </w:numPr>
              <w:spacing w:after="40"/>
              <w:rPr>
                <w:iCs/>
                <w:sz w:val="22"/>
                <w:szCs w:val="22"/>
                <w:lang w:val="en-GB"/>
              </w:rPr>
            </w:pPr>
            <w:r w:rsidRPr="0027277C">
              <w:rPr>
                <w:iCs/>
                <w:sz w:val="22"/>
                <w:szCs w:val="22"/>
                <w:lang w:val="en-GB"/>
              </w:rPr>
              <w:t>Assumes overall accountability for the project deliverables.</w:t>
            </w:r>
          </w:p>
        </w:tc>
      </w:tr>
      <w:tr w:rsidR="00134596" w:rsidRPr="000A1D4A" w14:paraId="2C7C83CE" w14:textId="77777777" w:rsidTr="00405D2A">
        <w:tc>
          <w:tcPr>
            <w:tcW w:w="5000" w:type="pct"/>
            <w:shd w:val="clear" w:color="auto" w:fill="D9D9D9" w:themeFill="background1" w:themeFillShade="D9"/>
          </w:tcPr>
          <w:p w14:paraId="495712E4" w14:textId="77777777" w:rsidR="00134596" w:rsidRPr="000A1D4A" w:rsidRDefault="00134596"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134596" w:rsidRPr="000A1D4A" w14:paraId="63FE108C" w14:textId="77777777" w:rsidTr="00405D2A">
        <w:tc>
          <w:tcPr>
            <w:tcW w:w="5000" w:type="pct"/>
          </w:tcPr>
          <w:p w14:paraId="68709FF2"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The Consortium Representatives (CRs) co-sign with the Grant Owner (GO) the Grant Agreement (by means of a mandate or Partnership Agreement) and are accountable for their share of the project activities and budget.</w:t>
            </w:r>
          </w:p>
          <w:p w14:paraId="43B4FE0D" w14:textId="39749751"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Mobilise the required resources from the partner organizations.</w:t>
            </w:r>
          </w:p>
          <w:p w14:paraId="11830B39" w14:textId="48DDC409"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Appoint the Partner EU Project Manager (PtEUPM).</w:t>
            </w:r>
          </w:p>
          <w:p w14:paraId="6B523CA8" w14:textId="77777777" w:rsidR="00A07365" w:rsidRPr="00A07365" w:rsidRDefault="00A07365" w:rsidP="00A07365">
            <w:pPr>
              <w:pStyle w:val="StyleBodyText10ptItalicBlue"/>
              <w:numPr>
                <w:ilvl w:val="0"/>
                <w:numId w:val="21"/>
              </w:numPr>
              <w:spacing w:after="40"/>
              <w:ind w:left="714" w:hanging="357"/>
              <w:jc w:val="left"/>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The Consortium Representatives (CRs) approve the objectives of any outsourced activities and deliverables and becomes accountable for the contractor’s performance.</w:t>
            </w:r>
          </w:p>
          <w:p w14:paraId="66BFB7E1" w14:textId="3F277998" w:rsidR="00134596" w:rsidRPr="000A1D4A" w:rsidRDefault="00134596" w:rsidP="00A07365">
            <w:pPr>
              <w:pStyle w:val="PM2-BulletList"/>
              <w:numPr>
                <w:ilvl w:val="0"/>
                <w:numId w:val="0"/>
              </w:numPr>
              <w:ind w:left="360"/>
              <w:rPr>
                <w:lang w:val="en-GB"/>
              </w:rPr>
            </w:pPr>
          </w:p>
        </w:tc>
      </w:tr>
    </w:tbl>
    <w:p w14:paraId="24CDC00D" w14:textId="77777777" w:rsidR="00134596" w:rsidRPr="000A1D4A" w:rsidRDefault="00134596" w:rsidP="00134596">
      <w:pPr>
        <w:jc w:val="left"/>
        <w:rPr>
          <w:rFonts w:asciiTheme="minorHAnsi" w:hAnsiTheme="minorHAnsi" w:cstheme="minorHAnsi"/>
        </w:rPr>
      </w:pPr>
    </w:p>
    <w:p w14:paraId="044D6980" w14:textId="36FB4B68" w:rsidR="00E17ECD" w:rsidRPr="000A1D4A" w:rsidRDefault="00A07365" w:rsidP="00B3588E">
      <w:pPr>
        <w:pStyle w:val="Titolo4"/>
        <w:numPr>
          <w:ilvl w:val="2"/>
          <w:numId w:val="53"/>
        </w:numPr>
        <w:ind w:left="709"/>
        <w:rPr>
          <w:rFonts w:asciiTheme="minorHAnsi" w:hAnsiTheme="minorHAnsi" w:cstheme="minorHAnsi"/>
        </w:rPr>
      </w:pPr>
      <w:r>
        <w:rPr>
          <w:rFonts w:asciiTheme="minorHAnsi" w:hAnsiTheme="minorHAnsi" w:cstheme="minorHAnsi"/>
        </w:rPr>
        <w:t>Domain Coordinator</w:t>
      </w:r>
      <w:r w:rsidR="00E17ECD" w:rsidRPr="000A1D4A">
        <w:rPr>
          <w:rFonts w:asciiTheme="minorHAnsi" w:hAnsiTheme="minorHAnsi" w:cstheme="minorHAnsi"/>
        </w:rPr>
        <w:t xml:space="preserve"> (</w:t>
      </w:r>
      <w:r>
        <w:rPr>
          <w:rFonts w:asciiTheme="minorHAnsi" w:hAnsiTheme="minorHAnsi" w:cstheme="minorHAnsi"/>
        </w:rPr>
        <w:t>DC</w:t>
      </w:r>
      <w:r w:rsidR="00E17ECD" w:rsidRPr="000A1D4A">
        <w:rPr>
          <w:rFonts w:asciiTheme="minorHAnsi" w:hAnsiTheme="minorHAnsi" w:cstheme="minorHAnsi"/>
        </w:rPr>
        <w:t>)</w:t>
      </w:r>
      <w:bookmarkEnd w:id="57"/>
    </w:p>
    <w:tbl>
      <w:tblPr>
        <w:tblStyle w:val="Grigliatabella"/>
        <w:tblW w:w="4992" w:type="pct"/>
        <w:tblLook w:val="04A0" w:firstRow="1" w:lastRow="0" w:firstColumn="1" w:lastColumn="0" w:noHBand="0" w:noVBand="1"/>
      </w:tblPr>
      <w:tblGrid>
        <w:gridCol w:w="8813"/>
      </w:tblGrid>
      <w:tr w:rsidR="00B43FB2" w:rsidRPr="000A1D4A" w14:paraId="0E34A51C" w14:textId="77777777" w:rsidTr="00B43FB2">
        <w:tc>
          <w:tcPr>
            <w:tcW w:w="5000" w:type="pct"/>
            <w:shd w:val="clear" w:color="auto" w:fill="D9D9D9" w:themeFill="background1" w:themeFillShade="D9"/>
          </w:tcPr>
          <w:p w14:paraId="28D4FE83"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13284793" w14:textId="77777777" w:rsidTr="00B43FB2">
        <w:tc>
          <w:tcPr>
            <w:tcW w:w="5000" w:type="pct"/>
          </w:tcPr>
          <w:p w14:paraId="14AEDB85" w14:textId="6834805F" w:rsidR="00B43FB2" w:rsidRPr="0027277C" w:rsidRDefault="00A07365" w:rsidP="0027277C">
            <w:pPr>
              <w:pStyle w:val="PM2-BulletList"/>
              <w:numPr>
                <w:ilvl w:val="0"/>
                <w:numId w:val="0"/>
              </w:numPr>
              <w:spacing w:after="40"/>
              <w:jc w:val="both"/>
              <w:rPr>
                <w:i/>
                <w:iCs/>
                <w:sz w:val="22"/>
                <w:szCs w:val="22"/>
                <w:lang w:val="en-GB"/>
              </w:rPr>
            </w:pPr>
            <w:r w:rsidRPr="0027277C">
              <w:rPr>
                <w:sz w:val="22"/>
                <w:szCs w:val="22"/>
              </w:rPr>
              <w:t>The Domain Coordinator (DC) represents the Grant Owner (GO) daily and keeps the project focused on the policy objectives set by the call for proposals and on the achievement of the results that are included in the Project Application Form. The Domain Coordinator (DC) works closely with the EU Project Manager (EUPM) and the Partner EU Project Managers (PtEUPMs) to coordinate smooth implementation of the project, activities, and deliverables</w:t>
            </w:r>
            <w:r w:rsidR="0027277C" w:rsidRPr="0027277C">
              <w:rPr>
                <w:sz w:val="22"/>
                <w:szCs w:val="22"/>
              </w:rPr>
              <w:t>.</w:t>
            </w:r>
          </w:p>
        </w:tc>
      </w:tr>
      <w:tr w:rsidR="00B43FB2" w:rsidRPr="000A1D4A" w14:paraId="5E7B7A05" w14:textId="77777777" w:rsidTr="00B43FB2">
        <w:tc>
          <w:tcPr>
            <w:tcW w:w="5000" w:type="pct"/>
            <w:shd w:val="clear" w:color="auto" w:fill="D9D9D9" w:themeFill="background1" w:themeFillShade="D9"/>
          </w:tcPr>
          <w:p w14:paraId="0B4E861B"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B43FB2" w:rsidRPr="000A1D4A" w14:paraId="577E054D" w14:textId="77777777" w:rsidTr="00B43FB2">
        <w:tc>
          <w:tcPr>
            <w:tcW w:w="5000" w:type="pct"/>
          </w:tcPr>
          <w:p w14:paraId="27063084"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Coordinate the elaboration and submission of the grant proposal.</w:t>
            </w:r>
          </w:p>
          <w:p w14:paraId="33800189"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Coordinate the partnership building.</w:t>
            </w:r>
          </w:p>
          <w:p w14:paraId="50C7A67B"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Guarantees cooperation and an efficient communication channel with the EU Project Manager (EUPM) and the Partners EU Project Managers (PtEUPM).</w:t>
            </w:r>
          </w:p>
          <w:p w14:paraId="164AA1FD" w14:textId="3319A974"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 xml:space="preserve">Coordinates the </w:t>
            </w:r>
            <w:r w:rsidR="00912F5F" w:rsidRPr="00912F5F">
              <w:rPr>
                <w:rFonts w:asciiTheme="minorHAnsi" w:hAnsiTheme="minorHAnsi" w:cstheme="minorHAnsi"/>
                <w:i w:val="0"/>
                <w:iCs w:val="0"/>
                <w:color w:val="auto"/>
                <w:sz w:val="22"/>
                <w:lang w:eastAsia="zh-CN"/>
              </w:rPr>
              <w:t xml:space="preserve">Project Target Group (PTG) </w:t>
            </w:r>
            <w:r w:rsidRPr="00A07365">
              <w:rPr>
                <w:rFonts w:asciiTheme="minorHAnsi" w:hAnsiTheme="minorHAnsi" w:cstheme="minorHAnsi"/>
                <w:i w:val="0"/>
                <w:iCs w:val="0"/>
                <w:color w:val="auto"/>
                <w:sz w:val="22"/>
                <w:lang w:eastAsia="zh-CN"/>
              </w:rPr>
              <w:t>and acts as a liaison between the Users and Grant beneficiaries Representatives and the consortium.</w:t>
            </w:r>
          </w:p>
          <w:p w14:paraId="48353091"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Coordinates the activities related with administrative procedures, ensures that the required resources are made available, and that all reporting needs are fulfilled.</w:t>
            </w:r>
          </w:p>
          <w:p w14:paraId="3B94F35B"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Ensures that ensure that the opinions and views of the Project Target Group (PTG) are taken into consideration when decisions are made.</w:t>
            </w:r>
          </w:p>
          <w:p w14:paraId="5C48CB3D"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Ensures that the results of the project are sustainable after the end of the granting period.</w:t>
            </w:r>
          </w:p>
          <w:p w14:paraId="6FA9D38D" w14:textId="77777777" w:rsidR="00A07365" w:rsidRPr="00A07365" w:rsidRDefault="00A0736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A07365">
              <w:rPr>
                <w:rFonts w:asciiTheme="minorHAnsi" w:hAnsiTheme="minorHAnsi" w:cstheme="minorHAnsi"/>
                <w:i w:val="0"/>
                <w:iCs w:val="0"/>
                <w:color w:val="auto"/>
                <w:sz w:val="22"/>
                <w:lang w:eastAsia="zh-CN"/>
              </w:rPr>
              <w:t>Coordinates the schedule and delivery of reports and oversees the overall quality and coherence in the grant domain/ field of expertise.</w:t>
            </w:r>
          </w:p>
          <w:p w14:paraId="607083D2" w14:textId="24CEA7C0" w:rsidR="00B43FB2" w:rsidRPr="000A1D4A" w:rsidRDefault="00B43FB2" w:rsidP="00A07365">
            <w:pPr>
              <w:pStyle w:val="PM2-BulletList"/>
              <w:numPr>
                <w:ilvl w:val="0"/>
                <w:numId w:val="0"/>
              </w:numPr>
              <w:ind w:left="360"/>
              <w:rPr>
                <w:lang w:val="en-GB"/>
              </w:rPr>
            </w:pPr>
          </w:p>
        </w:tc>
      </w:tr>
    </w:tbl>
    <w:p w14:paraId="189E3809" w14:textId="77777777" w:rsidR="00B43FB2" w:rsidRPr="000A1D4A" w:rsidRDefault="00B43FB2" w:rsidP="00E17ECD">
      <w:pPr>
        <w:jc w:val="left"/>
        <w:rPr>
          <w:rFonts w:asciiTheme="minorHAnsi" w:hAnsiTheme="minorHAnsi" w:cstheme="minorHAnsi"/>
        </w:rPr>
      </w:pPr>
    </w:p>
    <w:p w14:paraId="08D87BAD" w14:textId="0D54BB64" w:rsidR="00E17ECD" w:rsidRPr="000A1D4A" w:rsidRDefault="00912F5F" w:rsidP="00B3588E">
      <w:pPr>
        <w:pStyle w:val="Titolo4"/>
        <w:numPr>
          <w:ilvl w:val="2"/>
          <w:numId w:val="53"/>
        </w:numPr>
        <w:ind w:left="709"/>
        <w:rPr>
          <w:rFonts w:asciiTheme="minorHAnsi" w:hAnsiTheme="minorHAnsi" w:cstheme="minorHAnsi"/>
          <w:bCs/>
          <w:sz w:val="22"/>
        </w:rPr>
      </w:pPr>
      <w:bookmarkStart w:id="58" w:name="_Toc196647533"/>
      <w:r>
        <w:rPr>
          <w:rFonts w:asciiTheme="minorHAnsi" w:hAnsiTheme="minorHAnsi" w:cstheme="minorHAnsi"/>
        </w:rPr>
        <w:t xml:space="preserve">EU </w:t>
      </w:r>
      <w:r w:rsidR="00E17ECD" w:rsidRPr="000A1D4A">
        <w:rPr>
          <w:rFonts w:asciiTheme="minorHAnsi" w:hAnsiTheme="minorHAnsi" w:cstheme="minorHAnsi"/>
        </w:rPr>
        <w:t>Project Manager (</w:t>
      </w:r>
      <w:r>
        <w:rPr>
          <w:rFonts w:asciiTheme="minorHAnsi" w:hAnsiTheme="minorHAnsi" w:cstheme="minorHAnsi"/>
        </w:rPr>
        <w:t>EU</w:t>
      </w:r>
      <w:r w:rsidR="00E17ECD" w:rsidRPr="000A1D4A">
        <w:rPr>
          <w:rFonts w:asciiTheme="minorHAnsi" w:hAnsiTheme="minorHAnsi" w:cstheme="minorHAnsi"/>
        </w:rPr>
        <w:t>PM</w:t>
      </w:r>
      <w:r w:rsidR="00E17ECD" w:rsidRPr="000A1D4A">
        <w:rPr>
          <w:rFonts w:asciiTheme="minorHAnsi" w:hAnsiTheme="minorHAnsi" w:cstheme="minorHAnsi"/>
          <w:bCs/>
          <w:sz w:val="22"/>
        </w:rPr>
        <w:t>)</w:t>
      </w:r>
      <w:bookmarkEnd w:id="58"/>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B43FB2" w:rsidRPr="000A1D4A" w14:paraId="3FC83C62" w14:textId="77777777" w:rsidTr="00405D2A">
        <w:tc>
          <w:tcPr>
            <w:tcW w:w="5000" w:type="pct"/>
            <w:shd w:val="clear" w:color="auto" w:fill="D9D9D9" w:themeFill="background1" w:themeFillShade="D9"/>
            <w:vAlign w:val="center"/>
          </w:tcPr>
          <w:p w14:paraId="740D5D7B"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352BB66A" w14:textId="77777777" w:rsidTr="00405D2A">
        <w:tc>
          <w:tcPr>
            <w:tcW w:w="5000" w:type="pct"/>
          </w:tcPr>
          <w:p w14:paraId="7FC14973" w14:textId="1B7CF9EE" w:rsidR="00B43FB2" w:rsidRPr="0027277C" w:rsidRDefault="00912F5F" w:rsidP="0027277C">
            <w:pPr>
              <w:pStyle w:val="PM2-BulletList"/>
              <w:numPr>
                <w:ilvl w:val="0"/>
                <w:numId w:val="0"/>
              </w:numPr>
              <w:spacing w:after="40"/>
              <w:jc w:val="both"/>
              <w:rPr>
                <w:i/>
                <w:iCs/>
                <w:sz w:val="22"/>
                <w:szCs w:val="22"/>
                <w:lang w:val="en-GB"/>
              </w:rPr>
            </w:pPr>
            <w:r w:rsidRPr="0027277C">
              <w:rPr>
                <w:sz w:val="22"/>
                <w:szCs w:val="22"/>
              </w:rPr>
              <w:t>The EU Project Manager (EUPM) supervises the project daily and is responsible for designing the project proposal as well as delivering high quality results, and for ensuring efficient use of the resources</w:t>
            </w:r>
          </w:p>
        </w:tc>
      </w:tr>
      <w:tr w:rsidR="00B43FB2" w:rsidRPr="000A1D4A" w14:paraId="08250E5E" w14:textId="77777777" w:rsidTr="00B43FB2">
        <w:tc>
          <w:tcPr>
            <w:tcW w:w="5000" w:type="pct"/>
            <w:shd w:val="clear" w:color="auto" w:fill="D9D9D9" w:themeFill="background1" w:themeFillShade="D9"/>
          </w:tcPr>
          <w:p w14:paraId="6901E117"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lastRenderedPageBreak/>
              <w:t>Responsibilities</w:t>
            </w:r>
          </w:p>
        </w:tc>
      </w:tr>
      <w:tr w:rsidR="00B43FB2" w:rsidRPr="000A1D4A" w14:paraId="746CE877" w14:textId="77777777" w:rsidTr="00405D2A">
        <w:tc>
          <w:tcPr>
            <w:tcW w:w="5000" w:type="pct"/>
          </w:tcPr>
          <w:p w14:paraId="0E69902E"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Coordinates the preparation of the Project Logical Framework and the Project Application Form, being responsible for its duly submission.</w:t>
            </w:r>
          </w:p>
          <w:p w14:paraId="02CCE1E6"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Supports the Domain Coordinator in the elaboration of the project proposal.</w:t>
            </w:r>
          </w:p>
          <w:p w14:paraId="0902D5FA"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Executes the project proposal as reflected in the Grant Agreement.</w:t>
            </w:r>
          </w:p>
          <w:p w14:paraId="4CD78BBF"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Coordinates the Partner EU Project Managers (PtEUPMs).</w:t>
            </w:r>
          </w:p>
          <w:p w14:paraId="04190A81"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Together with the Partner EU Project Managers (PtEUPMs) coordinates the Project Core Team (PCT), ensuring the effective use of the allocated resources.</w:t>
            </w:r>
          </w:p>
          <w:p w14:paraId="4FB49F2D"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Ensures that project objectives are achieved within the identified constraints, taking preventive or corrective measures where necessary.</w:t>
            </w:r>
          </w:p>
          <w:p w14:paraId="5F4B508C"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Manages stakeholder expectations.</w:t>
            </w:r>
          </w:p>
          <w:p w14:paraId="675DE479"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Oversees the creation of all management artefacts and secures approval from the Grant Owner (GO) or the Project Steering Committee (PSC).</w:t>
            </w:r>
          </w:p>
          <w:p w14:paraId="1812D917"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Ensures the controlled evolution, of products delivered, through proper change management.</w:t>
            </w:r>
          </w:p>
          <w:p w14:paraId="261F06BF"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Performs risk management activities for project-related risks.</w:t>
            </w:r>
          </w:p>
          <w:p w14:paraId="0F529A7E"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Monitors project status and reports to the Project Steering Committee (PSC) and Contracting Authority (CA) on project progress at regular predefined intervals.</w:t>
            </w:r>
          </w:p>
          <w:p w14:paraId="6EFD83BA"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Escalates unresolvable project issues to the Project Steering Committee (PSC).</w:t>
            </w:r>
          </w:p>
          <w:p w14:paraId="0EB35A01" w14:textId="77777777" w:rsidR="00912F5F" w:rsidRPr="00912F5F" w:rsidRDefault="00912F5F"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912F5F">
              <w:rPr>
                <w:rFonts w:asciiTheme="minorHAnsi" w:hAnsiTheme="minorHAnsi" w:cstheme="minorHAnsi"/>
                <w:i w:val="0"/>
                <w:iCs w:val="0"/>
                <w:color w:val="auto"/>
                <w:sz w:val="22"/>
                <w:lang w:eastAsia="zh-CN"/>
              </w:rPr>
              <w:t>Liaises between the Directing and Performing Layers of the project.</w:t>
            </w:r>
          </w:p>
          <w:p w14:paraId="201583C5" w14:textId="03D145A5" w:rsidR="00B43FB2" w:rsidRPr="000A1D4A" w:rsidRDefault="00B43FB2" w:rsidP="0027277C">
            <w:pPr>
              <w:pStyle w:val="PM2-BulletList"/>
              <w:numPr>
                <w:ilvl w:val="0"/>
                <w:numId w:val="0"/>
              </w:numPr>
              <w:ind w:left="360"/>
              <w:jc w:val="both"/>
              <w:rPr>
                <w:lang w:val="en-GB"/>
              </w:rPr>
            </w:pPr>
          </w:p>
        </w:tc>
      </w:tr>
    </w:tbl>
    <w:p w14:paraId="111F1D83" w14:textId="77777777" w:rsidR="00E17ECD" w:rsidRPr="000A1D4A" w:rsidRDefault="00E17ECD" w:rsidP="00E17ECD">
      <w:pPr>
        <w:jc w:val="left"/>
        <w:rPr>
          <w:rFonts w:asciiTheme="minorHAnsi" w:hAnsiTheme="minorHAnsi" w:cstheme="minorHAnsi"/>
        </w:rPr>
      </w:pPr>
    </w:p>
    <w:p w14:paraId="71BBDCDD" w14:textId="7AEF6C4F" w:rsidR="001B1349" w:rsidRPr="00F966D4" w:rsidRDefault="004F23E5" w:rsidP="00B3588E">
      <w:pPr>
        <w:pStyle w:val="Titolo4"/>
        <w:numPr>
          <w:ilvl w:val="2"/>
          <w:numId w:val="53"/>
        </w:numPr>
        <w:ind w:left="709"/>
        <w:rPr>
          <w:rFonts w:asciiTheme="minorHAnsi" w:hAnsiTheme="minorHAnsi" w:cstheme="minorHAnsi"/>
        </w:rPr>
      </w:pPr>
      <w:bookmarkStart w:id="59" w:name="_Toc196647531"/>
      <w:r w:rsidRPr="004F23E5">
        <w:rPr>
          <w:rFonts w:asciiTheme="minorHAnsi" w:hAnsiTheme="minorHAnsi" w:cstheme="minorHAnsi"/>
        </w:rPr>
        <w:t>Partner EU Project Manager (PtEUPM</w:t>
      </w:r>
      <w:r>
        <w:rPr>
          <w:rFonts w:asciiTheme="minorHAnsi" w:hAnsiTheme="minorHAnsi" w:cstheme="minorHAnsi"/>
        </w:rPr>
        <w:t>)</w:t>
      </w:r>
      <w:r w:rsidR="001B1349" w:rsidRPr="00F966D4">
        <w:rPr>
          <w:rFonts w:asciiTheme="minorHAnsi" w:hAnsiTheme="minorHAnsi" w:cstheme="minorHAnsi"/>
        </w:rPr>
        <w:t xml:space="preserve"> </w:t>
      </w:r>
      <w:bookmarkEnd w:id="59"/>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B43FB2" w:rsidRPr="000A1D4A" w14:paraId="7490D6F8" w14:textId="77777777" w:rsidTr="00405D2A">
        <w:tc>
          <w:tcPr>
            <w:tcW w:w="5000" w:type="pct"/>
            <w:shd w:val="clear" w:color="auto" w:fill="D9D9D9" w:themeFill="background1" w:themeFillShade="D9"/>
            <w:vAlign w:val="center"/>
          </w:tcPr>
          <w:p w14:paraId="4F1505EB"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099FFBAD" w14:textId="77777777" w:rsidTr="00405D2A">
        <w:tc>
          <w:tcPr>
            <w:tcW w:w="5000" w:type="pct"/>
          </w:tcPr>
          <w:p w14:paraId="7393D6AF" w14:textId="33AB4FF3" w:rsidR="00B43FB2" w:rsidRPr="0027277C" w:rsidRDefault="004F23E5" w:rsidP="0027277C">
            <w:pPr>
              <w:pStyle w:val="PM2-BulletList"/>
              <w:numPr>
                <w:ilvl w:val="0"/>
                <w:numId w:val="0"/>
              </w:numPr>
              <w:spacing w:after="40"/>
              <w:jc w:val="both"/>
              <w:rPr>
                <w:i/>
                <w:iCs/>
                <w:sz w:val="22"/>
                <w:szCs w:val="22"/>
                <w:lang w:val="en-GB"/>
              </w:rPr>
            </w:pPr>
            <w:r w:rsidRPr="0027277C">
              <w:rPr>
                <w:sz w:val="22"/>
                <w:szCs w:val="22"/>
              </w:rPr>
              <w:t xml:space="preserve">The Partner EU Project Manager (PtEUPM) plays the role of </w:t>
            </w:r>
            <w:r w:rsidR="0027277C">
              <w:rPr>
                <w:sz w:val="22"/>
                <w:szCs w:val="22"/>
              </w:rPr>
              <w:t xml:space="preserve">EU </w:t>
            </w:r>
            <w:r w:rsidRPr="0027277C">
              <w:rPr>
                <w:sz w:val="22"/>
                <w:szCs w:val="22"/>
              </w:rPr>
              <w:t>Project Manager in each of the implementing partner, supervising the daily work for the share of budget, activities, and deliverables that are assigned to the implementing partner.</w:t>
            </w:r>
          </w:p>
        </w:tc>
      </w:tr>
      <w:tr w:rsidR="00B43FB2" w:rsidRPr="000A1D4A" w14:paraId="2525654F" w14:textId="77777777" w:rsidTr="00B43FB2">
        <w:tc>
          <w:tcPr>
            <w:tcW w:w="5000" w:type="pct"/>
            <w:shd w:val="clear" w:color="auto" w:fill="D9D9D9" w:themeFill="background1" w:themeFillShade="D9"/>
          </w:tcPr>
          <w:p w14:paraId="5986D850"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B43FB2" w:rsidRPr="000A1D4A" w14:paraId="0727E75E" w14:textId="77777777" w:rsidTr="00405D2A">
        <w:tc>
          <w:tcPr>
            <w:tcW w:w="5000" w:type="pct"/>
          </w:tcPr>
          <w:p w14:paraId="2AC9BA91"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Support the EU Project Manager (EUPM) in the execution of the project proposal as per the Grant Agreement.</w:t>
            </w:r>
          </w:p>
          <w:p w14:paraId="18070E77"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Support the EU Project Manager (EUPM) in the coordination of the Project Core Team (PCT), ensuring the effective use of the allocated resources from the partner organizations.</w:t>
            </w:r>
          </w:p>
          <w:p w14:paraId="61C2B123"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Ensures that project objectives are achieved within the identified constraints, taking preventive or corrective measures where necessary.</w:t>
            </w:r>
          </w:p>
          <w:p w14:paraId="0512779E"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Manages stakeholder expectations in the partner organizations.</w:t>
            </w:r>
          </w:p>
          <w:p w14:paraId="30838B17"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Supports the EU Project Manager (EUPM) in the creation of all management artefacts.</w:t>
            </w:r>
          </w:p>
          <w:p w14:paraId="417BCF04"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Helps the EU Project Manager (EUPM) in performing risk management activities for risks related to the project activities of the partner organizations.</w:t>
            </w:r>
          </w:p>
          <w:p w14:paraId="45C1A83E"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Contribute and support the PM in the elaboration of all project reports.</w:t>
            </w:r>
          </w:p>
          <w:p w14:paraId="6FD2DAFC" w14:textId="50821E1A" w:rsidR="00B43FB2" w:rsidRPr="000A1D4A" w:rsidRDefault="00B43FB2" w:rsidP="004F23E5">
            <w:pPr>
              <w:pStyle w:val="PM2-BulletList"/>
              <w:numPr>
                <w:ilvl w:val="0"/>
                <w:numId w:val="0"/>
              </w:numPr>
              <w:rPr>
                <w:lang w:val="en-GB"/>
              </w:rPr>
            </w:pPr>
          </w:p>
        </w:tc>
      </w:tr>
    </w:tbl>
    <w:p w14:paraId="20E3B154" w14:textId="77777777" w:rsidR="00B43FB2" w:rsidRPr="000A1D4A" w:rsidRDefault="00B43FB2" w:rsidP="00B43FB2">
      <w:pPr>
        <w:pStyle w:val="Text3"/>
      </w:pPr>
    </w:p>
    <w:p w14:paraId="5A16B57C" w14:textId="39E34782" w:rsidR="001B1349" w:rsidRPr="009E456D" w:rsidRDefault="004F23E5" w:rsidP="00B3588E">
      <w:pPr>
        <w:pStyle w:val="Titolo4"/>
        <w:numPr>
          <w:ilvl w:val="2"/>
          <w:numId w:val="53"/>
        </w:numPr>
        <w:ind w:left="709"/>
      </w:pPr>
      <w:r>
        <w:rPr>
          <w:rFonts w:asciiTheme="minorHAnsi" w:hAnsiTheme="minorHAnsi" w:cstheme="minorHAnsi"/>
        </w:rPr>
        <w:lastRenderedPageBreak/>
        <w:t>Project Target Group</w:t>
      </w:r>
      <w:r w:rsidR="00FB4EE4">
        <w:rPr>
          <w:rFonts w:asciiTheme="minorHAnsi" w:hAnsiTheme="minorHAnsi" w:cstheme="minorHAnsi"/>
        </w:rPr>
        <w:t>s</w:t>
      </w:r>
      <w:r>
        <w:rPr>
          <w:rFonts w:asciiTheme="minorHAnsi" w:hAnsiTheme="minorHAnsi" w:cstheme="minorHAnsi"/>
        </w:rPr>
        <w:t xml:space="preserve"> (PTG)</w:t>
      </w:r>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B43FB2" w:rsidRPr="000A1D4A" w14:paraId="2E7EF9CE" w14:textId="77777777" w:rsidTr="00405D2A">
        <w:tc>
          <w:tcPr>
            <w:tcW w:w="5000" w:type="pct"/>
            <w:shd w:val="clear" w:color="auto" w:fill="D9D9D9" w:themeFill="background1" w:themeFillShade="D9"/>
            <w:vAlign w:val="center"/>
          </w:tcPr>
          <w:p w14:paraId="343D4B50"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7BFC2D3E" w14:textId="77777777" w:rsidTr="00405D2A">
        <w:tc>
          <w:tcPr>
            <w:tcW w:w="5000" w:type="pct"/>
          </w:tcPr>
          <w:p w14:paraId="58422116" w14:textId="54AC084C" w:rsidR="00B43FB2" w:rsidRPr="0027277C" w:rsidRDefault="004F23E5" w:rsidP="00405D2A">
            <w:pPr>
              <w:pStyle w:val="PM2-BulletList"/>
              <w:numPr>
                <w:ilvl w:val="0"/>
                <w:numId w:val="0"/>
              </w:numPr>
              <w:spacing w:after="40"/>
              <w:rPr>
                <w:i/>
                <w:iCs/>
                <w:sz w:val="22"/>
                <w:szCs w:val="22"/>
                <w:lang w:val="en-GB"/>
              </w:rPr>
            </w:pPr>
            <w:r w:rsidRPr="0027277C">
              <w:rPr>
                <w:sz w:val="22"/>
                <w:szCs w:val="22"/>
              </w:rPr>
              <w:t>The Project Target Group (PTG) represents the final beneficiaries of the project. They are part of the Grant Requestor side because it is concerned with receiving the results and benefits of the projects, more than with the generation of the deliverables.</w:t>
            </w:r>
          </w:p>
        </w:tc>
      </w:tr>
      <w:tr w:rsidR="00B43FB2" w:rsidRPr="000A1D4A" w14:paraId="5AA9A5FD" w14:textId="77777777" w:rsidTr="00B43FB2">
        <w:tc>
          <w:tcPr>
            <w:tcW w:w="5000" w:type="pct"/>
            <w:shd w:val="clear" w:color="auto" w:fill="D9D9D9" w:themeFill="background1" w:themeFillShade="D9"/>
          </w:tcPr>
          <w:p w14:paraId="1460A514"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B43FB2" w:rsidRPr="000A1D4A" w14:paraId="05980EB7" w14:textId="77777777" w:rsidTr="00405D2A">
        <w:tc>
          <w:tcPr>
            <w:tcW w:w="5000" w:type="pct"/>
          </w:tcPr>
          <w:p w14:paraId="386E4D97"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Help to define the needs of the users/grant beneficiaries.</w:t>
            </w:r>
          </w:p>
          <w:p w14:paraId="7AA365C1"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Ensure that the project specifications and deliverables meet the needs of the users/grant beneficiaries.</w:t>
            </w:r>
          </w:p>
          <w:p w14:paraId="69839D63"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Review the project specification and acceptance criteria on behalf of the users / grant beneficiaries.</w:t>
            </w:r>
          </w:p>
          <w:p w14:paraId="7939DDF7"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Communicate opinions in the Project Steering Committee (PSC) and ensure that these are taken into consideration when decisions are made whether to implement a proposed change.</w:t>
            </w:r>
          </w:p>
          <w:p w14:paraId="3C05485D"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Participate in demonstrations and pilot phases as needed.</w:t>
            </w:r>
          </w:p>
          <w:p w14:paraId="31B5E663"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Sign off on users / grant beneficiaries -related documents (requirements documents, deliverable acceptance testing, etc.).</w:t>
            </w:r>
          </w:p>
          <w:p w14:paraId="5ED3FCDA" w14:textId="27530EDF" w:rsidR="00B43FB2" w:rsidRPr="000A1D4A" w:rsidRDefault="00B43FB2" w:rsidP="004F23E5">
            <w:pPr>
              <w:pStyle w:val="PM2-BulletList"/>
              <w:numPr>
                <w:ilvl w:val="0"/>
                <w:numId w:val="0"/>
              </w:numPr>
              <w:ind w:left="360"/>
              <w:rPr>
                <w:lang w:val="en-GB"/>
              </w:rPr>
            </w:pPr>
          </w:p>
        </w:tc>
      </w:tr>
    </w:tbl>
    <w:p w14:paraId="2A0EC292" w14:textId="77777777" w:rsidR="00B3588E" w:rsidRDefault="00B3588E" w:rsidP="0027277C">
      <w:pPr>
        <w:pStyle w:val="Titolo3"/>
        <w:numPr>
          <w:ilvl w:val="0"/>
          <w:numId w:val="0"/>
        </w:numPr>
        <w:rPr>
          <w:rFonts w:asciiTheme="minorHAnsi" w:hAnsiTheme="minorHAnsi" w:cstheme="minorHAnsi"/>
        </w:rPr>
      </w:pPr>
      <w:bookmarkStart w:id="60" w:name="_Toc196647539"/>
    </w:p>
    <w:p w14:paraId="35793BF4" w14:textId="7C357678" w:rsidR="004B72A4" w:rsidRPr="00FB4EE4" w:rsidRDefault="004B72A4" w:rsidP="00B3588E">
      <w:pPr>
        <w:pStyle w:val="Titolo3"/>
        <w:numPr>
          <w:ilvl w:val="2"/>
          <w:numId w:val="53"/>
        </w:numPr>
        <w:ind w:left="709"/>
        <w:rPr>
          <w:rFonts w:asciiTheme="minorHAnsi" w:hAnsiTheme="minorHAnsi" w:cstheme="minorHAnsi"/>
          <w:u w:val="none"/>
        </w:rPr>
      </w:pPr>
      <w:bookmarkStart w:id="61" w:name="_Toc165129194"/>
      <w:r w:rsidRPr="00FB4EE4">
        <w:rPr>
          <w:rFonts w:asciiTheme="minorHAnsi" w:hAnsiTheme="minorHAnsi" w:cstheme="minorHAnsi"/>
          <w:u w:val="none"/>
        </w:rPr>
        <w:t>Project Core Team (PCT)</w:t>
      </w:r>
      <w:bookmarkEnd w:id="61"/>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B43FB2" w:rsidRPr="000A1D4A" w14:paraId="4FA1E27D" w14:textId="77777777" w:rsidTr="00405D2A">
        <w:tc>
          <w:tcPr>
            <w:tcW w:w="5000" w:type="pct"/>
            <w:shd w:val="clear" w:color="auto" w:fill="D9D9D9" w:themeFill="background1" w:themeFillShade="D9"/>
            <w:vAlign w:val="center"/>
          </w:tcPr>
          <w:p w14:paraId="06FDBF55"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50623C3C" w14:textId="77777777" w:rsidTr="00405D2A">
        <w:tc>
          <w:tcPr>
            <w:tcW w:w="5000" w:type="pct"/>
          </w:tcPr>
          <w:p w14:paraId="107AC19C" w14:textId="6951833F" w:rsidR="00B43FB2" w:rsidRPr="0027277C" w:rsidRDefault="004F23E5" w:rsidP="00405D2A">
            <w:pPr>
              <w:pStyle w:val="PM2-BulletList"/>
              <w:numPr>
                <w:ilvl w:val="0"/>
                <w:numId w:val="0"/>
              </w:numPr>
              <w:spacing w:after="40"/>
              <w:rPr>
                <w:i/>
                <w:iCs/>
                <w:sz w:val="22"/>
                <w:szCs w:val="22"/>
                <w:lang w:val="en-GB"/>
              </w:rPr>
            </w:pPr>
            <w:r w:rsidRPr="0027277C">
              <w:rPr>
                <w:sz w:val="22"/>
                <w:szCs w:val="22"/>
              </w:rPr>
              <w:t>The Project Core Team (PCT) consists of the specialists that are responsible for the implementation of the project activities leading to the realization of the deliverables. As project activities are generally split into Work Packages, the Project Core Team (PCT) is composed of Work Packages Leaders (WPLs) and Work Packages Team Members.</w:t>
            </w:r>
          </w:p>
        </w:tc>
      </w:tr>
      <w:tr w:rsidR="00B43FB2" w:rsidRPr="000A1D4A" w14:paraId="1B456988" w14:textId="77777777" w:rsidTr="00405D2A">
        <w:tc>
          <w:tcPr>
            <w:tcW w:w="5000" w:type="pct"/>
            <w:shd w:val="clear" w:color="auto" w:fill="D9D9D9" w:themeFill="background1" w:themeFillShade="D9"/>
          </w:tcPr>
          <w:p w14:paraId="63ADBD56"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B43FB2" w:rsidRPr="000A1D4A" w14:paraId="0BCFFA56" w14:textId="77777777" w:rsidTr="00405D2A">
        <w:tc>
          <w:tcPr>
            <w:tcW w:w="5000" w:type="pct"/>
          </w:tcPr>
          <w:p w14:paraId="50EE3F5A" w14:textId="12279883" w:rsidR="00D615AA" w:rsidRPr="0027277C" w:rsidRDefault="00D615AA" w:rsidP="0027277C">
            <w:pPr>
              <w:pStyle w:val="PM2-ListHeadingBold"/>
              <w:jc w:val="both"/>
              <w:rPr>
                <w:b w:val="0"/>
                <w:sz w:val="22"/>
                <w:szCs w:val="22"/>
                <w:lang w:val="en-GB"/>
              </w:rPr>
            </w:pPr>
            <w:r w:rsidRPr="0027277C">
              <w:rPr>
                <w:b w:val="0"/>
                <w:sz w:val="22"/>
                <w:szCs w:val="22"/>
                <w:lang w:val="en-GB"/>
              </w:rPr>
              <w:t xml:space="preserve">Under the coordination of the </w:t>
            </w:r>
            <w:r w:rsidR="004F23E5" w:rsidRPr="0027277C">
              <w:rPr>
                <w:b w:val="0"/>
                <w:sz w:val="22"/>
                <w:szCs w:val="22"/>
                <w:lang w:val="en-GB"/>
              </w:rPr>
              <w:t xml:space="preserve">EU </w:t>
            </w:r>
            <w:r w:rsidRPr="0027277C">
              <w:rPr>
                <w:b w:val="0"/>
                <w:sz w:val="22"/>
                <w:szCs w:val="22"/>
                <w:lang w:val="en-GB"/>
              </w:rPr>
              <w:t>Project Manager (</w:t>
            </w:r>
            <w:r w:rsidR="0027277C">
              <w:rPr>
                <w:b w:val="0"/>
                <w:sz w:val="22"/>
                <w:szCs w:val="22"/>
                <w:lang w:val="en-GB"/>
              </w:rPr>
              <w:t>EU</w:t>
            </w:r>
            <w:r w:rsidRPr="0027277C">
              <w:rPr>
                <w:b w:val="0"/>
                <w:sz w:val="22"/>
                <w:szCs w:val="22"/>
                <w:lang w:val="en-GB"/>
              </w:rPr>
              <w:t>PM)</w:t>
            </w:r>
            <w:r w:rsidR="004F23E5" w:rsidRPr="0027277C">
              <w:rPr>
                <w:b w:val="0"/>
                <w:sz w:val="22"/>
                <w:szCs w:val="22"/>
                <w:lang w:val="en-GB"/>
              </w:rPr>
              <w:t xml:space="preserve"> and the Partners </w:t>
            </w:r>
            <w:r w:rsidR="0027277C">
              <w:rPr>
                <w:b w:val="0"/>
                <w:sz w:val="22"/>
                <w:szCs w:val="22"/>
                <w:lang w:val="en-GB"/>
              </w:rPr>
              <w:t xml:space="preserve">EU </w:t>
            </w:r>
            <w:r w:rsidR="004F23E5" w:rsidRPr="0027277C">
              <w:rPr>
                <w:b w:val="0"/>
                <w:sz w:val="22"/>
                <w:szCs w:val="22"/>
                <w:lang w:val="en-GB"/>
              </w:rPr>
              <w:t>Project Managers (PtEUPM)</w:t>
            </w:r>
            <w:r w:rsidRPr="0027277C">
              <w:rPr>
                <w:b w:val="0"/>
                <w:sz w:val="22"/>
                <w:szCs w:val="22"/>
                <w:lang w:val="en-GB"/>
              </w:rPr>
              <w:t>, the Project Core Team (PCT):</w:t>
            </w:r>
          </w:p>
          <w:p w14:paraId="07BAEC6D" w14:textId="77777777" w:rsidR="004F23E5" w:rsidRPr="0027277C"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szCs w:val="22"/>
                <w:lang w:eastAsia="zh-CN"/>
              </w:rPr>
            </w:pPr>
            <w:r w:rsidRPr="0027277C">
              <w:rPr>
                <w:rFonts w:asciiTheme="minorHAnsi" w:hAnsiTheme="minorHAnsi" w:cstheme="minorHAnsi"/>
                <w:i w:val="0"/>
                <w:iCs w:val="0"/>
                <w:color w:val="auto"/>
                <w:sz w:val="22"/>
                <w:szCs w:val="22"/>
                <w:lang w:eastAsia="zh-CN"/>
              </w:rPr>
              <w:t>Participates in developing the project scope and planning project activities.</w:t>
            </w:r>
          </w:p>
          <w:p w14:paraId="290CD5A2" w14:textId="77777777" w:rsidR="004F23E5" w:rsidRPr="0027277C"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szCs w:val="22"/>
                <w:lang w:eastAsia="zh-CN"/>
              </w:rPr>
            </w:pPr>
            <w:r w:rsidRPr="0027277C">
              <w:rPr>
                <w:rFonts w:asciiTheme="minorHAnsi" w:hAnsiTheme="minorHAnsi" w:cstheme="minorHAnsi"/>
                <w:i w:val="0"/>
                <w:iCs w:val="0"/>
                <w:color w:val="auto"/>
                <w:sz w:val="22"/>
                <w:szCs w:val="22"/>
                <w:lang w:eastAsia="zh-CN"/>
              </w:rPr>
              <w:t>Carries out project activities based on the Project Work Plan and schedule.</w:t>
            </w:r>
          </w:p>
          <w:p w14:paraId="6C6C7EFE" w14:textId="77777777" w:rsidR="004F23E5" w:rsidRPr="0027277C"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szCs w:val="22"/>
                <w:lang w:eastAsia="zh-CN"/>
              </w:rPr>
            </w:pPr>
            <w:r w:rsidRPr="0027277C">
              <w:rPr>
                <w:rFonts w:asciiTheme="minorHAnsi" w:hAnsiTheme="minorHAnsi" w:cstheme="minorHAnsi"/>
                <w:i w:val="0"/>
                <w:iCs w:val="0"/>
                <w:color w:val="auto"/>
                <w:sz w:val="22"/>
                <w:szCs w:val="22"/>
                <w:lang w:eastAsia="zh-CN"/>
              </w:rPr>
              <w:t>Produces project deliverables.</w:t>
            </w:r>
          </w:p>
          <w:p w14:paraId="1950B9A2" w14:textId="77777777" w:rsidR="004F23E5" w:rsidRPr="0027277C"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szCs w:val="22"/>
                <w:lang w:eastAsia="zh-CN"/>
              </w:rPr>
            </w:pPr>
            <w:r w:rsidRPr="0027277C">
              <w:rPr>
                <w:rFonts w:asciiTheme="minorHAnsi" w:hAnsiTheme="minorHAnsi" w:cstheme="minorHAnsi"/>
                <w:i w:val="0"/>
                <w:iCs w:val="0"/>
                <w:color w:val="auto"/>
                <w:sz w:val="22"/>
                <w:szCs w:val="22"/>
                <w:lang w:eastAsia="zh-CN"/>
              </w:rPr>
              <w:t>Provides the EU Project Manager (EUPM) and the Partners Project Managers (PtEUPM) with information on the progress of activities.</w:t>
            </w:r>
          </w:p>
          <w:p w14:paraId="48EE29C8" w14:textId="77777777" w:rsidR="004F23E5" w:rsidRPr="0027277C"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szCs w:val="22"/>
                <w:lang w:eastAsia="zh-CN"/>
              </w:rPr>
            </w:pPr>
            <w:r w:rsidRPr="0027277C">
              <w:rPr>
                <w:rFonts w:asciiTheme="minorHAnsi" w:hAnsiTheme="minorHAnsi" w:cstheme="minorHAnsi"/>
                <w:i w:val="0"/>
                <w:iCs w:val="0"/>
                <w:color w:val="auto"/>
                <w:sz w:val="22"/>
                <w:szCs w:val="22"/>
                <w:lang w:eastAsia="zh-CN"/>
              </w:rPr>
              <w:t>Participates in project meetings as needed and helps resolve issues.</w:t>
            </w:r>
          </w:p>
          <w:p w14:paraId="65731A97" w14:textId="73C5C4C1" w:rsidR="00B43FB2" w:rsidRPr="000A1D4A" w:rsidRDefault="004F23E5" w:rsidP="0027277C">
            <w:pPr>
              <w:pStyle w:val="StyleBodyText10ptItalicBlue"/>
              <w:numPr>
                <w:ilvl w:val="0"/>
                <w:numId w:val="21"/>
              </w:numPr>
              <w:spacing w:after="40"/>
              <w:ind w:left="714" w:hanging="357"/>
            </w:pPr>
            <w:r w:rsidRPr="0027277C">
              <w:rPr>
                <w:rFonts w:asciiTheme="minorHAnsi" w:hAnsiTheme="minorHAnsi" w:cstheme="minorHAnsi"/>
                <w:i w:val="0"/>
                <w:iCs w:val="0"/>
                <w:color w:val="auto"/>
                <w:sz w:val="22"/>
                <w:szCs w:val="22"/>
                <w:lang w:eastAsia="zh-CN"/>
              </w:rPr>
              <w:t>Participates in the Project-End Review Meeting during the collection of Lessons Learned.</w:t>
            </w:r>
          </w:p>
        </w:tc>
      </w:tr>
    </w:tbl>
    <w:p w14:paraId="698366F0" w14:textId="77777777" w:rsidR="004B72A4" w:rsidRDefault="004B72A4" w:rsidP="004B72A4">
      <w:pPr>
        <w:jc w:val="left"/>
        <w:rPr>
          <w:rFonts w:asciiTheme="minorHAnsi" w:hAnsiTheme="minorHAnsi" w:cstheme="minorHAnsi"/>
        </w:rPr>
      </w:pPr>
    </w:p>
    <w:p w14:paraId="09AF2C55" w14:textId="77777777" w:rsidR="0027277C" w:rsidRDefault="0027277C" w:rsidP="004B72A4">
      <w:pPr>
        <w:jc w:val="left"/>
        <w:rPr>
          <w:rFonts w:asciiTheme="minorHAnsi" w:hAnsiTheme="minorHAnsi" w:cstheme="minorHAnsi"/>
        </w:rPr>
      </w:pPr>
    </w:p>
    <w:p w14:paraId="0D41DFA1" w14:textId="77777777" w:rsidR="0027277C" w:rsidRDefault="0027277C" w:rsidP="004B72A4">
      <w:pPr>
        <w:jc w:val="left"/>
        <w:rPr>
          <w:rFonts w:asciiTheme="minorHAnsi" w:hAnsiTheme="minorHAnsi" w:cstheme="minorHAnsi"/>
        </w:rPr>
      </w:pPr>
    </w:p>
    <w:p w14:paraId="570B60B3" w14:textId="77777777" w:rsidR="0027277C" w:rsidRPr="000A1D4A" w:rsidRDefault="0027277C" w:rsidP="004B72A4">
      <w:pPr>
        <w:jc w:val="left"/>
        <w:rPr>
          <w:rFonts w:asciiTheme="minorHAnsi" w:hAnsiTheme="minorHAnsi" w:cstheme="minorHAnsi"/>
        </w:rPr>
      </w:pPr>
    </w:p>
    <w:p w14:paraId="7BA734F0" w14:textId="77777777" w:rsidR="001B1349" w:rsidRPr="00FB4EE4" w:rsidRDefault="001B1349" w:rsidP="00B3588E">
      <w:pPr>
        <w:pStyle w:val="Titolo3"/>
        <w:numPr>
          <w:ilvl w:val="2"/>
          <w:numId w:val="53"/>
        </w:numPr>
        <w:ind w:left="709"/>
        <w:rPr>
          <w:rFonts w:asciiTheme="minorHAnsi" w:hAnsiTheme="minorHAnsi" w:cstheme="minorHAnsi"/>
          <w:u w:val="none"/>
        </w:rPr>
      </w:pPr>
      <w:bookmarkStart w:id="62" w:name="_Toc165129195"/>
      <w:r w:rsidRPr="00FB4EE4">
        <w:rPr>
          <w:rFonts w:asciiTheme="minorHAnsi" w:hAnsiTheme="minorHAnsi" w:cstheme="minorHAnsi"/>
          <w:u w:val="none"/>
        </w:rPr>
        <w:lastRenderedPageBreak/>
        <w:t>Project Support Team (PST)</w:t>
      </w:r>
      <w:bookmarkEnd w:id="60"/>
      <w:bookmarkEnd w:id="62"/>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B43FB2" w:rsidRPr="000A1D4A" w14:paraId="1588CE13" w14:textId="77777777" w:rsidTr="00405D2A">
        <w:tc>
          <w:tcPr>
            <w:tcW w:w="5000" w:type="pct"/>
            <w:shd w:val="clear" w:color="auto" w:fill="D9D9D9" w:themeFill="background1" w:themeFillShade="D9"/>
            <w:vAlign w:val="center"/>
          </w:tcPr>
          <w:p w14:paraId="58A6E415" w14:textId="77777777" w:rsidR="00B43FB2" w:rsidRPr="000A1D4A" w:rsidRDefault="00B43FB2" w:rsidP="00405D2A">
            <w:pPr>
              <w:pStyle w:val="Text2"/>
              <w:jc w:val="left"/>
              <w:rPr>
                <w:rFonts w:asciiTheme="minorHAnsi" w:hAnsiTheme="minorHAnsi" w:cstheme="minorHAnsi"/>
                <w:b/>
              </w:rPr>
            </w:pPr>
            <w:r w:rsidRPr="000A1D4A">
              <w:rPr>
                <w:rFonts w:asciiTheme="minorHAnsi" w:hAnsiTheme="minorHAnsi" w:cstheme="minorHAnsi"/>
                <w:b/>
              </w:rPr>
              <w:t>Description</w:t>
            </w:r>
          </w:p>
        </w:tc>
      </w:tr>
      <w:tr w:rsidR="00B43FB2" w:rsidRPr="000A1D4A" w14:paraId="5D1C65F7" w14:textId="77777777" w:rsidTr="00405D2A">
        <w:tc>
          <w:tcPr>
            <w:tcW w:w="5000" w:type="pct"/>
          </w:tcPr>
          <w:p w14:paraId="3C567D94" w14:textId="718A6ECB" w:rsidR="0098003A" w:rsidRPr="0027277C" w:rsidRDefault="004F23E5" w:rsidP="0027277C">
            <w:pPr>
              <w:pStyle w:val="PM2-BulletList"/>
              <w:numPr>
                <w:ilvl w:val="0"/>
                <w:numId w:val="0"/>
              </w:numPr>
              <w:spacing w:after="40"/>
              <w:jc w:val="both"/>
              <w:rPr>
                <w:sz w:val="22"/>
                <w:szCs w:val="22"/>
                <w:lang w:val="en-GB"/>
              </w:rPr>
            </w:pPr>
            <w:r w:rsidRPr="0027277C">
              <w:rPr>
                <w:sz w:val="22"/>
                <w:szCs w:val="22"/>
              </w:rPr>
              <w:t>The Project Support Team (PST) consist of people providing support to the project, often composed of representatives from various horizontal services, such as accounting, finance, human resources, legal affairs, and communication etc. Its composition and structure will depend on the project´s needs.</w:t>
            </w:r>
          </w:p>
        </w:tc>
      </w:tr>
      <w:tr w:rsidR="00B43FB2" w:rsidRPr="000A1D4A" w14:paraId="4FE1A919" w14:textId="77777777" w:rsidTr="00405D2A">
        <w:tc>
          <w:tcPr>
            <w:tcW w:w="5000" w:type="pct"/>
            <w:shd w:val="clear" w:color="auto" w:fill="D9D9D9" w:themeFill="background1" w:themeFillShade="D9"/>
          </w:tcPr>
          <w:p w14:paraId="25808E59" w14:textId="77777777" w:rsidR="00B43FB2" w:rsidRPr="000A1D4A" w:rsidRDefault="00B43FB2" w:rsidP="00405D2A">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B43FB2" w:rsidRPr="000A1D4A" w14:paraId="76BD3C89" w14:textId="77777777" w:rsidTr="00405D2A">
        <w:tc>
          <w:tcPr>
            <w:tcW w:w="5000" w:type="pct"/>
          </w:tcPr>
          <w:p w14:paraId="79693B88"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Provides administrative and financial support to the project.</w:t>
            </w:r>
          </w:p>
          <w:p w14:paraId="551DB6AF"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Defines requirements for reporting and communication.</w:t>
            </w:r>
          </w:p>
          <w:p w14:paraId="6FF62F2A"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Administers Project Steering Committee (PSC) meetings and drafts related reports.</w:t>
            </w:r>
          </w:p>
          <w:p w14:paraId="527C450F" w14:textId="6333D8A1"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Supports the</w:t>
            </w:r>
            <w:r w:rsidR="0027277C">
              <w:rPr>
                <w:rFonts w:asciiTheme="minorHAnsi" w:hAnsiTheme="minorHAnsi" w:cstheme="minorHAnsi"/>
                <w:i w:val="0"/>
                <w:iCs w:val="0"/>
                <w:color w:val="auto"/>
                <w:sz w:val="22"/>
                <w:lang w:eastAsia="zh-CN"/>
              </w:rPr>
              <w:t xml:space="preserve"> EU</w:t>
            </w:r>
            <w:r w:rsidRPr="004F23E5">
              <w:rPr>
                <w:rFonts w:asciiTheme="minorHAnsi" w:hAnsiTheme="minorHAnsi" w:cstheme="minorHAnsi"/>
                <w:i w:val="0"/>
                <w:iCs w:val="0"/>
                <w:color w:val="auto"/>
                <w:sz w:val="22"/>
                <w:lang w:eastAsia="zh-CN"/>
              </w:rPr>
              <w:t xml:space="preserve"> Project Manager (</w:t>
            </w:r>
            <w:r w:rsidR="0027277C">
              <w:rPr>
                <w:rFonts w:asciiTheme="minorHAnsi" w:hAnsiTheme="minorHAnsi" w:cstheme="minorHAnsi"/>
                <w:i w:val="0"/>
                <w:iCs w:val="0"/>
                <w:color w:val="auto"/>
                <w:sz w:val="22"/>
                <w:lang w:eastAsia="zh-CN"/>
              </w:rPr>
              <w:t>EU</w:t>
            </w:r>
            <w:r w:rsidRPr="004F23E5">
              <w:rPr>
                <w:rFonts w:asciiTheme="minorHAnsi" w:hAnsiTheme="minorHAnsi" w:cstheme="minorHAnsi"/>
                <w:i w:val="0"/>
                <w:iCs w:val="0"/>
                <w:color w:val="auto"/>
                <w:sz w:val="22"/>
                <w:lang w:eastAsia="zh-CN"/>
              </w:rPr>
              <w:t>PM) and the Partners</w:t>
            </w:r>
            <w:r w:rsidR="0027277C">
              <w:rPr>
                <w:rFonts w:asciiTheme="minorHAnsi" w:hAnsiTheme="minorHAnsi" w:cstheme="minorHAnsi"/>
                <w:i w:val="0"/>
                <w:iCs w:val="0"/>
                <w:color w:val="auto"/>
                <w:sz w:val="22"/>
                <w:lang w:eastAsia="zh-CN"/>
              </w:rPr>
              <w:t xml:space="preserve"> EU</w:t>
            </w:r>
            <w:r w:rsidRPr="004F23E5">
              <w:rPr>
                <w:rFonts w:asciiTheme="minorHAnsi" w:hAnsiTheme="minorHAnsi" w:cstheme="minorHAnsi"/>
                <w:i w:val="0"/>
                <w:iCs w:val="0"/>
                <w:color w:val="auto"/>
                <w:sz w:val="22"/>
                <w:lang w:eastAsia="zh-CN"/>
              </w:rPr>
              <w:t xml:space="preserve"> Project Manager (Pt</w:t>
            </w:r>
            <w:r w:rsidR="0027277C">
              <w:rPr>
                <w:rFonts w:asciiTheme="minorHAnsi" w:hAnsiTheme="minorHAnsi" w:cstheme="minorHAnsi"/>
                <w:i w:val="0"/>
                <w:iCs w:val="0"/>
                <w:color w:val="auto"/>
                <w:sz w:val="22"/>
                <w:lang w:eastAsia="zh-CN"/>
              </w:rPr>
              <w:t>EU</w:t>
            </w:r>
            <w:r w:rsidRPr="004F23E5">
              <w:rPr>
                <w:rFonts w:asciiTheme="minorHAnsi" w:hAnsiTheme="minorHAnsi" w:cstheme="minorHAnsi"/>
                <w:i w:val="0"/>
                <w:iCs w:val="0"/>
                <w:color w:val="auto"/>
                <w:sz w:val="22"/>
                <w:lang w:eastAsia="zh-CN"/>
              </w:rPr>
              <w:t>PM) in planning, monitoring, and controlling the project.</w:t>
            </w:r>
          </w:p>
          <w:p w14:paraId="04723262"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Advises on project management tools and administrative services.</w:t>
            </w:r>
          </w:p>
          <w:p w14:paraId="2C039C97"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Manages the project documentation (versioning, archiving, etc.).</w:t>
            </w:r>
          </w:p>
          <w:p w14:paraId="71DAECD9" w14:textId="145E1C1D" w:rsidR="00B81B15" w:rsidRPr="004F23E5" w:rsidRDefault="00B81B15" w:rsidP="00B81B15">
            <w:pPr>
              <w:tabs>
                <w:tab w:val="left" w:pos="426"/>
              </w:tabs>
              <w:rPr>
                <w:rFonts w:asciiTheme="minorHAnsi" w:eastAsia="Calibri" w:hAnsiTheme="minorHAnsi" w:cstheme="minorHAnsi"/>
                <w:sz w:val="21"/>
                <w:szCs w:val="21"/>
                <w:lang w:val="en-US"/>
              </w:rPr>
            </w:pPr>
          </w:p>
        </w:tc>
      </w:tr>
    </w:tbl>
    <w:p w14:paraId="54C84FC6" w14:textId="77777777" w:rsidR="00EE3E7C" w:rsidRPr="000A1D4A" w:rsidRDefault="00EE3E7C" w:rsidP="003C1C6E">
      <w:pPr>
        <w:pStyle w:val="PM2-BulletList"/>
        <w:numPr>
          <w:ilvl w:val="0"/>
          <w:numId w:val="0"/>
        </w:numPr>
        <w:spacing w:after="40"/>
        <w:rPr>
          <w:lang w:val="en-GB"/>
        </w:rPr>
      </w:pPr>
    </w:p>
    <w:p w14:paraId="2DF44F8A" w14:textId="1FC9D4F6" w:rsidR="004F23E5" w:rsidRPr="00FB4EE4" w:rsidRDefault="004F23E5" w:rsidP="00FB4EE4">
      <w:pPr>
        <w:pStyle w:val="Titolo3"/>
        <w:numPr>
          <w:ilvl w:val="3"/>
          <w:numId w:val="53"/>
        </w:numPr>
        <w:ind w:left="851"/>
        <w:rPr>
          <w:rFonts w:asciiTheme="minorHAnsi" w:hAnsiTheme="minorHAnsi" w:cstheme="minorHAnsi"/>
          <w:u w:val="none"/>
        </w:rPr>
      </w:pPr>
      <w:bookmarkStart w:id="63" w:name="_Toc165129196"/>
      <w:bookmarkStart w:id="64" w:name="_Toc366486266"/>
      <w:r w:rsidRPr="00FB4EE4">
        <w:rPr>
          <w:rFonts w:asciiTheme="minorHAnsi" w:hAnsiTheme="minorHAnsi" w:cstheme="minorHAnsi"/>
          <w:u w:val="none"/>
        </w:rPr>
        <w:t>Financial Manager (PST-FM)</w:t>
      </w:r>
      <w:bookmarkEnd w:id="63"/>
      <w:r w:rsidRPr="00FB4EE4">
        <w:rPr>
          <w:rFonts w:asciiTheme="minorHAnsi" w:hAnsiTheme="minorHAnsi" w:cstheme="minorHAnsi"/>
          <w:u w:val="none"/>
        </w:rPr>
        <w:t xml:space="preserve"> </w:t>
      </w:r>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4F23E5" w:rsidRPr="000A1D4A" w14:paraId="524A8E40" w14:textId="77777777" w:rsidTr="00C22485">
        <w:tc>
          <w:tcPr>
            <w:tcW w:w="5000" w:type="pct"/>
            <w:shd w:val="clear" w:color="auto" w:fill="D9D9D9" w:themeFill="background1" w:themeFillShade="D9"/>
            <w:vAlign w:val="center"/>
          </w:tcPr>
          <w:p w14:paraId="109C2BD7" w14:textId="77777777" w:rsidR="004F23E5" w:rsidRPr="000A1D4A" w:rsidRDefault="004F23E5" w:rsidP="00C22485">
            <w:pPr>
              <w:pStyle w:val="Text2"/>
              <w:jc w:val="left"/>
              <w:rPr>
                <w:rFonts w:asciiTheme="minorHAnsi" w:hAnsiTheme="minorHAnsi" w:cstheme="minorHAnsi"/>
                <w:b/>
              </w:rPr>
            </w:pPr>
            <w:r w:rsidRPr="000A1D4A">
              <w:rPr>
                <w:rFonts w:asciiTheme="minorHAnsi" w:hAnsiTheme="minorHAnsi" w:cstheme="minorHAnsi"/>
                <w:b/>
              </w:rPr>
              <w:t>Description</w:t>
            </w:r>
          </w:p>
        </w:tc>
      </w:tr>
      <w:tr w:rsidR="004F23E5" w:rsidRPr="000A1D4A" w14:paraId="6450A181" w14:textId="77777777" w:rsidTr="00C22485">
        <w:tc>
          <w:tcPr>
            <w:tcW w:w="5000" w:type="pct"/>
          </w:tcPr>
          <w:p w14:paraId="11402178" w14:textId="6D55A53C" w:rsidR="004F23E5" w:rsidRPr="0027277C" w:rsidRDefault="004F23E5" w:rsidP="0027277C">
            <w:pPr>
              <w:pStyle w:val="PM2-BulletList"/>
              <w:numPr>
                <w:ilvl w:val="0"/>
                <w:numId w:val="0"/>
              </w:numPr>
              <w:spacing w:after="40"/>
              <w:jc w:val="both"/>
              <w:rPr>
                <w:sz w:val="22"/>
                <w:szCs w:val="22"/>
                <w:lang w:val="en-GB"/>
              </w:rPr>
            </w:pPr>
            <w:r w:rsidRPr="0027277C">
              <w:rPr>
                <w:sz w:val="22"/>
                <w:szCs w:val="22"/>
              </w:rPr>
              <w:t>The Financial Manager (PST-FM) is responsible for managing the project expenses and supporting the EU Project Manager (EUPM) in project budgeting and reporting. Each consortium partner organization appoints a Financial Manager (Partner Financial Manager (PST-</w:t>
            </w:r>
            <w:proofErr w:type="spellStart"/>
            <w:r w:rsidRPr="0027277C">
              <w:rPr>
                <w:sz w:val="22"/>
                <w:szCs w:val="22"/>
              </w:rPr>
              <w:t>PtFM</w:t>
            </w:r>
            <w:proofErr w:type="spellEnd"/>
            <w:r w:rsidRPr="0027277C">
              <w:rPr>
                <w:sz w:val="22"/>
                <w:szCs w:val="22"/>
              </w:rPr>
              <w:t>)) dealing with the expenses related to their share of project activities</w:t>
            </w:r>
          </w:p>
        </w:tc>
      </w:tr>
      <w:tr w:rsidR="004F23E5" w:rsidRPr="000A1D4A" w14:paraId="26DA9E6D" w14:textId="77777777" w:rsidTr="00C22485">
        <w:tc>
          <w:tcPr>
            <w:tcW w:w="5000" w:type="pct"/>
            <w:shd w:val="clear" w:color="auto" w:fill="D9D9D9" w:themeFill="background1" w:themeFillShade="D9"/>
          </w:tcPr>
          <w:p w14:paraId="0450B273" w14:textId="77777777" w:rsidR="004F23E5" w:rsidRPr="000A1D4A" w:rsidRDefault="004F23E5" w:rsidP="00C22485">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4F23E5" w:rsidRPr="000A1D4A" w14:paraId="74BD583E" w14:textId="77777777" w:rsidTr="00C22485">
        <w:tc>
          <w:tcPr>
            <w:tcW w:w="5000" w:type="pct"/>
          </w:tcPr>
          <w:p w14:paraId="2BFC7B5D"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Provides administrative and financial support to the project.</w:t>
            </w:r>
          </w:p>
          <w:p w14:paraId="1015685E"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Defines requirements for reporting and communication.</w:t>
            </w:r>
          </w:p>
          <w:p w14:paraId="20519FDD"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Administers Project Steering Committee (PSC) meetings and drafts related reports.</w:t>
            </w:r>
          </w:p>
          <w:p w14:paraId="766EA039" w14:textId="67DB45C5"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 xml:space="preserve">Supports the </w:t>
            </w:r>
            <w:r w:rsidR="0027277C">
              <w:rPr>
                <w:rFonts w:asciiTheme="minorHAnsi" w:hAnsiTheme="minorHAnsi" w:cstheme="minorHAnsi"/>
                <w:i w:val="0"/>
                <w:iCs w:val="0"/>
                <w:color w:val="auto"/>
                <w:sz w:val="22"/>
                <w:lang w:eastAsia="zh-CN"/>
              </w:rPr>
              <w:t xml:space="preserve">EU </w:t>
            </w:r>
            <w:r w:rsidRPr="004F23E5">
              <w:rPr>
                <w:rFonts w:asciiTheme="minorHAnsi" w:hAnsiTheme="minorHAnsi" w:cstheme="minorHAnsi"/>
                <w:i w:val="0"/>
                <w:iCs w:val="0"/>
                <w:color w:val="auto"/>
                <w:sz w:val="22"/>
                <w:lang w:eastAsia="zh-CN"/>
              </w:rPr>
              <w:t xml:space="preserve">Project Manager (PM) and the Partners </w:t>
            </w:r>
            <w:r w:rsidR="0027277C">
              <w:rPr>
                <w:rFonts w:asciiTheme="minorHAnsi" w:hAnsiTheme="minorHAnsi" w:cstheme="minorHAnsi"/>
                <w:i w:val="0"/>
                <w:iCs w:val="0"/>
                <w:color w:val="auto"/>
                <w:sz w:val="22"/>
                <w:lang w:eastAsia="zh-CN"/>
              </w:rPr>
              <w:t xml:space="preserve">EU </w:t>
            </w:r>
            <w:r w:rsidRPr="004F23E5">
              <w:rPr>
                <w:rFonts w:asciiTheme="minorHAnsi" w:hAnsiTheme="minorHAnsi" w:cstheme="minorHAnsi"/>
                <w:i w:val="0"/>
                <w:iCs w:val="0"/>
                <w:color w:val="auto"/>
                <w:sz w:val="22"/>
                <w:lang w:eastAsia="zh-CN"/>
              </w:rPr>
              <w:t>Project Manager (Pt</w:t>
            </w:r>
            <w:r w:rsidR="0027277C">
              <w:rPr>
                <w:rFonts w:asciiTheme="minorHAnsi" w:hAnsiTheme="minorHAnsi" w:cstheme="minorHAnsi"/>
                <w:i w:val="0"/>
                <w:iCs w:val="0"/>
                <w:color w:val="auto"/>
                <w:sz w:val="22"/>
                <w:lang w:eastAsia="zh-CN"/>
              </w:rPr>
              <w:t>EU</w:t>
            </w:r>
            <w:r w:rsidRPr="004F23E5">
              <w:rPr>
                <w:rFonts w:asciiTheme="minorHAnsi" w:hAnsiTheme="minorHAnsi" w:cstheme="minorHAnsi"/>
                <w:i w:val="0"/>
                <w:iCs w:val="0"/>
                <w:color w:val="auto"/>
                <w:sz w:val="22"/>
                <w:lang w:eastAsia="zh-CN"/>
              </w:rPr>
              <w:t>PM) in planning, monitoring, and controlling the project.</w:t>
            </w:r>
          </w:p>
          <w:p w14:paraId="0D059ABA"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Advises on project management tools and administrative services.</w:t>
            </w:r>
          </w:p>
          <w:p w14:paraId="2B0D9A54"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Manages the project documentation (versioning, archiving, etc.).</w:t>
            </w:r>
          </w:p>
          <w:p w14:paraId="43E64A4E" w14:textId="77777777" w:rsidR="004F23E5" w:rsidRPr="004F23E5" w:rsidRDefault="004F23E5" w:rsidP="00C22485">
            <w:pPr>
              <w:tabs>
                <w:tab w:val="left" w:pos="426"/>
              </w:tabs>
              <w:rPr>
                <w:rFonts w:asciiTheme="minorHAnsi" w:eastAsia="Calibri" w:hAnsiTheme="minorHAnsi" w:cstheme="minorHAnsi"/>
                <w:sz w:val="21"/>
                <w:szCs w:val="21"/>
                <w:lang w:val="en-US"/>
              </w:rPr>
            </w:pPr>
          </w:p>
        </w:tc>
      </w:tr>
    </w:tbl>
    <w:p w14:paraId="27D7065C" w14:textId="77777777" w:rsidR="00B3588E" w:rsidRDefault="00B3588E" w:rsidP="00B3588E">
      <w:pPr>
        <w:pStyle w:val="Titolo3"/>
        <w:numPr>
          <w:ilvl w:val="0"/>
          <w:numId w:val="0"/>
        </w:numPr>
        <w:rPr>
          <w:rFonts w:asciiTheme="minorHAnsi" w:hAnsiTheme="minorHAnsi" w:cstheme="minorHAnsi"/>
        </w:rPr>
      </w:pPr>
    </w:p>
    <w:p w14:paraId="2A46D48F" w14:textId="13EA8AAF" w:rsidR="004F23E5" w:rsidRPr="00F966D4" w:rsidRDefault="004F23E5" w:rsidP="00B3588E">
      <w:pPr>
        <w:pStyle w:val="Titolo3"/>
        <w:numPr>
          <w:ilvl w:val="3"/>
          <w:numId w:val="53"/>
        </w:numPr>
        <w:ind w:left="709"/>
        <w:rPr>
          <w:rFonts w:asciiTheme="minorHAnsi" w:hAnsiTheme="minorHAnsi" w:cstheme="minorHAnsi"/>
        </w:rPr>
      </w:pPr>
      <w:bookmarkStart w:id="65" w:name="_Toc165129197"/>
      <w:r w:rsidRPr="00FB4EE4">
        <w:rPr>
          <w:rFonts w:asciiTheme="minorHAnsi" w:hAnsiTheme="minorHAnsi" w:cstheme="minorHAnsi"/>
          <w:u w:val="none"/>
        </w:rPr>
        <w:t>Communication Manager (PST-CM)</w:t>
      </w:r>
      <w:bookmarkEnd w:id="65"/>
      <w:r>
        <w:rPr>
          <w:rFonts w:asciiTheme="minorHAnsi" w:hAnsiTheme="minorHAnsi" w:cstheme="minorHAnsi"/>
        </w:rPr>
        <w:t xml:space="preserve"> </w:t>
      </w:r>
    </w:p>
    <w:tbl>
      <w:tblPr>
        <w:tblStyle w:val="Grigliatabella"/>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827"/>
      </w:tblGrid>
      <w:tr w:rsidR="004F23E5" w:rsidRPr="000A1D4A" w14:paraId="35159862" w14:textId="77777777" w:rsidTr="00C22485">
        <w:tc>
          <w:tcPr>
            <w:tcW w:w="5000" w:type="pct"/>
            <w:shd w:val="clear" w:color="auto" w:fill="D9D9D9" w:themeFill="background1" w:themeFillShade="D9"/>
            <w:vAlign w:val="center"/>
          </w:tcPr>
          <w:p w14:paraId="7A554A70" w14:textId="77777777" w:rsidR="004F23E5" w:rsidRPr="000A1D4A" w:rsidRDefault="004F23E5" w:rsidP="00C22485">
            <w:pPr>
              <w:pStyle w:val="Text2"/>
              <w:jc w:val="left"/>
              <w:rPr>
                <w:rFonts w:asciiTheme="minorHAnsi" w:hAnsiTheme="minorHAnsi" w:cstheme="minorHAnsi"/>
                <w:b/>
              </w:rPr>
            </w:pPr>
            <w:r w:rsidRPr="000A1D4A">
              <w:rPr>
                <w:rFonts w:asciiTheme="minorHAnsi" w:hAnsiTheme="minorHAnsi" w:cstheme="minorHAnsi"/>
                <w:b/>
              </w:rPr>
              <w:t>Description</w:t>
            </w:r>
          </w:p>
        </w:tc>
      </w:tr>
      <w:tr w:rsidR="004F23E5" w:rsidRPr="000A1D4A" w14:paraId="112DE2E6" w14:textId="77777777" w:rsidTr="00C22485">
        <w:tc>
          <w:tcPr>
            <w:tcW w:w="5000" w:type="pct"/>
          </w:tcPr>
          <w:p w14:paraId="1883BE72" w14:textId="32CAFA9B" w:rsidR="004F23E5" w:rsidRPr="0027277C" w:rsidRDefault="004F23E5" w:rsidP="0027277C">
            <w:pPr>
              <w:pStyle w:val="PM2-BulletList"/>
              <w:numPr>
                <w:ilvl w:val="0"/>
                <w:numId w:val="0"/>
              </w:numPr>
              <w:spacing w:after="40"/>
              <w:jc w:val="both"/>
              <w:rPr>
                <w:sz w:val="22"/>
                <w:szCs w:val="22"/>
                <w:lang w:val="en-GB"/>
              </w:rPr>
            </w:pPr>
            <w:r w:rsidRPr="0027277C">
              <w:rPr>
                <w:sz w:val="22"/>
                <w:szCs w:val="22"/>
              </w:rPr>
              <w:t>The Communication Manager is responsible for designing and implementing the external communication and dissemination strategy of the project. It is generally appointed by the Lead partner but can be supported by the communication officers in each partner.</w:t>
            </w:r>
          </w:p>
        </w:tc>
      </w:tr>
      <w:tr w:rsidR="004F23E5" w:rsidRPr="000A1D4A" w14:paraId="7816C2B2" w14:textId="77777777" w:rsidTr="00C22485">
        <w:tc>
          <w:tcPr>
            <w:tcW w:w="5000" w:type="pct"/>
            <w:shd w:val="clear" w:color="auto" w:fill="D9D9D9" w:themeFill="background1" w:themeFillShade="D9"/>
          </w:tcPr>
          <w:p w14:paraId="28664FF9" w14:textId="77777777" w:rsidR="004F23E5" w:rsidRPr="000A1D4A" w:rsidRDefault="004F23E5" w:rsidP="00C22485">
            <w:pPr>
              <w:pStyle w:val="Corpotesto"/>
              <w:jc w:val="left"/>
              <w:rPr>
                <w:rFonts w:asciiTheme="minorHAnsi" w:hAnsiTheme="minorHAnsi" w:cstheme="minorHAnsi"/>
                <w:b/>
              </w:rPr>
            </w:pPr>
            <w:r w:rsidRPr="000A1D4A">
              <w:rPr>
                <w:rFonts w:asciiTheme="minorHAnsi" w:hAnsiTheme="minorHAnsi" w:cstheme="minorHAnsi"/>
                <w:b/>
                <w:bCs/>
              </w:rPr>
              <w:t>Responsibilities</w:t>
            </w:r>
          </w:p>
        </w:tc>
      </w:tr>
      <w:tr w:rsidR="004F23E5" w:rsidRPr="000A1D4A" w14:paraId="181E775A" w14:textId="77777777" w:rsidTr="00C22485">
        <w:tc>
          <w:tcPr>
            <w:tcW w:w="5000" w:type="pct"/>
          </w:tcPr>
          <w:p w14:paraId="1A2E5490"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Defines requirements for the project external communication and dissemination strategy, including the appropriate social media for the project according to the external communication and dissemination strategy.</w:t>
            </w:r>
          </w:p>
          <w:p w14:paraId="7E6EC784"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lastRenderedPageBreak/>
              <w:t>Implements the project external communication strategy.</w:t>
            </w:r>
          </w:p>
          <w:p w14:paraId="7AE8FD6C"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Manages the relations with the press and media.</w:t>
            </w:r>
          </w:p>
          <w:p w14:paraId="574F1CC8"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Refers to the Project Steering Committee (PSC) about project visibility and media matters.</w:t>
            </w:r>
          </w:p>
          <w:p w14:paraId="11100AF0" w14:textId="77777777" w:rsidR="004F23E5" w:rsidRPr="004F23E5" w:rsidRDefault="004F23E5" w:rsidP="0027277C">
            <w:pPr>
              <w:pStyle w:val="StyleBodyText10ptItalicBlue"/>
              <w:numPr>
                <w:ilvl w:val="0"/>
                <w:numId w:val="21"/>
              </w:numPr>
              <w:spacing w:after="40"/>
              <w:ind w:left="714" w:hanging="357"/>
              <w:rPr>
                <w:rFonts w:asciiTheme="minorHAnsi" w:hAnsiTheme="minorHAnsi" w:cstheme="minorHAnsi"/>
                <w:i w:val="0"/>
                <w:iCs w:val="0"/>
                <w:color w:val="auto"/>
                <w:sz w:val="22"/>
                <w:lang w:eastAsia="zh-CN"/>
              </w:rPr>
            </w:pPr>
            <w:r w:rsidRPr="004F23E5">
              <w:rPr>
                <w:rFonts w:asciiTheme="minorHAnsi" w:hAnsiTheme="minorHAnsi" w:cstheme="minorHAnsi"/>
                <w:i w:val="0"/>
                <w:iCs w:val="0"/>
                <w:color w:val="auto"/>
                <w:sz w:val="22"/>
                <w:lang w:eastAsia="zh-CN"/>
              </w:rPr>
              <w:t>Coordinates the partner communication officers for the design and implementation of the external communication and dissemination strategy.</w:t>
            </w:r>
          </w:p>
          <w:p w14:paraId="340AA9BD" w14:textId="77777777" w:rsidR="004F23E5" w:rsidRPr="004F23E5" w:rsidRDefault="004F23E5" w:rsidP="00C22485">
            <w:pPr>
              <w:tabs>
                <w:tab w:val="left" w:pos="426"/>
              </w:tabs>
              <w:rPr>
                <w:rFonts w:asciiTheme="minorHAnsi" w:eastAsia="Calibri" w:hAnsiTheme="minorHAnsi" w:cstheme="minorHAnsi"/>
                <w:sz w:val="21"/>
                <w:szCs w:val="21"/>
                <w:lang w:val="en-US"/>
              </w:rPr>
            </w:pPr>
          </w:p>
        </w:tc>
      </w:tr>
    </w:tbl>
    <w:p w14:paraId="7A0BB38E" w14:textId="77777777" w:rsidR="004F23E5" w:rsidRDefault="004F23E5" w:rsidP="0011003C">
      <w:pPr>
        <w:pStyle w:val="Titolo1"/>
        <w:numPr>
          <w:ilvl w:val="0"/>
          <w:numId w:val="0"/>
        </w:numPr>
        <w:rPr>
          <w:bCs/>
          <w:szCs w:val="24"/>
        </w:rPr>
      </w:pPr>
    </w:p>
    <w:p w14:paraId="25D9A9BC" w14:textId="77777777" w:rsidR="00B3588E" w:rsidRDefault="00B3588E" w:rsidP="00B3588E">
      <w:pPr>
        <w:pStyle w:val="Text1"/>
      </w:pPr>
    </w:p>
    <w:p w14:paraId="0E268ACF" w14:textId="77777777" w:rsidR="00B3588E" w:rsidRDefault="00B3588E" w:rsidP="00B3588E">
      <w:pPr>
        <w:pStyle w:val="Text1"/>
      </w:pPr>
    </w:p>
    <w:p w14:paraId="51272E23" w14:textId="77777777" w:rsidR="00B3588E" w:rsidRDefault="00B3588E" w:rsidP="00B3588E">
      <w:pPr>
        <w:pStyle w:val="Text1"/>
      </w:pPr>
    </w:p>
    <w:p w14:paraId="47D33306" w14:textId="77777777" w:rsidR="00B3588E" w:rsidRDefault="00B3588E" w:rsidP="00B3588E">
      <w:pPr>
        <w:pStyle w:val="Text1"/>
      </w:pPr>
    </w:p>
    <w:p w14:paraId="33C0CC56" w14:textId="77777777" w:rsidR="00B3588E" w:rsidRDefault="00B3588E" w:rsidP="00B3588E">
      <w:pPr>
        <w:pStyle w:val="Text1"/>
      </w:pPr>
    </w:p>
    <w:p w14:paraId="51C7409F" w14:textId="77777777" w:rsidR="00B3588E" w:rsidRDefault="00B3588E" w:rsidP="00B3588E">
      <w:pPr>
        <w:pStyle w:val="Text1"/>
      </w:pPr>
    </w:p>
    <w:p w14:paraId="46040520" w14:textId="77777777" w:rsidR="00B3588E" w:rsidRDefault="00B3588E" w:rsidP="00B3588E">
      <w:pPr>
        <w:pStyle w:val="Text1"/>
      </w:pPr>
    </w:p>
    <w:p w14:paraId="7C1E5BAC" w14:textId="77777777" w:rsidR="00B3588E" w:rsidRDefault="00B3588E" w:rsidP="00B3588E">
      <w:pPr>
        <w:pStyle w:val="Text1"/>
      </w:pPr>
    </w:p>
    <w:p w14:paraId="00430E32" w14:textId="77777777" w:rsidR="00B3588E" w:rsidRDefault="00B3588E" w:rsidP="00B3588E">
      <w:pPr>
        <w:pStyle w:val="Text1"/>
      </w:pPr>
    </w:p>
    <w:p w14:paraId="45D44D56" w14:textId="77777777" w:rsidR="00B3588E" w:rsidRDefault="00B3588E" w:rsidP="00B3588E">
      <w:pPr>
        <w:pStyle w:val="Text1"/>
      </w:pPr>
    </w:p>
    <w:p w14:paraId="0CEA5555" w14:textId="77777777" w:rsidR="00B3588E" w:rsidRDefault="00B3588E" w:rsidP="00B3588E">
      <w:pPr>
        <w:pStyle w:val="Text1"/>
      </w:pPr>
    </w:p>
    <w:p w14:paraId="3B0FCC33" w14:textId="77777777" w:rsidR="00B3588E" w:rsidRDefault="00B3588E" w:rsidP="00B3588E">
      <w:pPr>
        <w:pStyle w:val="Text1"/>
      </w:pPr>
    </w:p>
    <w:p w14:paraId="35782FF1" w14:textId="77777777" w:rsidR="00B3588E" w:rsidRDefault="00B3588E" w:rsidP="00B3588E">
      <w:pPr>
        <w:pStyle w:val="Text1"/>
      </w:pPr>
    </w:p>
    <w:p w14:paraId="15D22A04" w14:textId="77777777" w:rsidR="00B3588E" w:rsidRDefault="00B3588E" w:rsidP="00B3588E">
      <w:pPr>
        <w:pStyle w:val="Text1"/>
      </w:pPr>
    </w:p>
    <w:p w14:paraId="5CCA5CB0" w14:textId="77777777" w:rsidR="00B3588E" w:rsidRDefault="00B3588E" w:rsidP="00B3588E">
      <w:pPr>
        <w:pStyle w:val="Text1"/>
      </w:pPr>
    </w:p>
    <w:p w14:paraId="15E046A5" w14:textId="77777777" w:rsidR="00B3588E" w:rsidRDefault="00B3588E" w:rsidP="00B3588E">
      <w:pPr>
        <w:pStyle w:val="Text1"/>
      </w:pPr>
    </w:p>
    <w:p w14:paraId="307DBCB4" w14:textId="77777777" w:rsidR="00B3588E" w:rsidRDefault="00B3588E" w:rsidP="00B3588E">
      <w:pPr>
        <w:pStyle w:val="Text1"/>
      </w:pPr>
    </w:p>
    <w:p w14:paraId="6BC05399" w14:textId="77777777" w:rsidR="00B3588E" w:rsidRDefault="00B3588E" w:rsidP="00B3588E">
      <w:pPr>
        <w:pStyle w:val="Text1"/>
      </w:pPr>
    </w:p>
    <w:p w14:paraId="0D190662" w14:textId="77777777" w:rsidR="00B3588E" w:rsidRDefault="00B3588E" w:rsidP="00B3588E">
      <w:pPr>
        <w:pStyle w:val="Text1"/>
      </w:pPr>
    </w:p>
    <w:p w14:paraId="0957403C" w14:textId="77777777" w:rsidR="00B3588E" w:rsidRDefault="00B3588E" w:rsidP="00B3588E">
      <w:pPr>
        <w:pStyle w:val="Text1"/>
      </w:pPr>
    </w:p>
    <w:p w14:paraId="198FCF2B" w14:textId="77777777" w:rsidR="00B3588E" w:rsidRDefault="00B3588E" w:rsidP="00B3588E">
      <w:pPr>
        <w:pStyle w:val="Text1"/>
      </w:pPr>
    </w:p>
    <w:p w14:paraId="4BA6F06C" w14:textId="77777777" w:rsidR="00B3588E" w:rsidRDefault="00B3588E" w:rsidP="00B3588E">
      <w:pPr>
        <w:pStyle w:val="Text1"/>
      </w:pPr>
    </w:p>
    <w:p w14:paraId="3B7EAC78" w14:textId="77777777" w:rsidR="00B3588E" w:rsidRDefault="00B3588E" w:rsidP="00B3588E">
      <w:pPr>
        <w:pStyle w:val="Text1"/>
      </w:pPr>
    </w:p>
    <w:p w14:paraId="54EC8B24" w14:textId="77777777" w:rsidR="00B3588E" w:rsidRDefault="00B3588E" w:rsidP="00B3588E">
      <w:pPr>
        <w:pStyle w:val="Text1"/>
      </w:pPr>
    </w:p>
    <w:p w14:paraId="1DC7F9B5" w14:textId="77777777" w:rsidR="00B3588E" w:rsidRDefault="00B3588E" w:rsidP="00B3588E">
      <w:pPr>
        <w:pStyle w:val="Text1"/>
      </w:pPr>
    </w:p>
    <w:p w14:paraId="41C1BA0D" w14:textId="77777777" w:rsidR="00B3588E" w:rsidRDefault="00B3588E" w:rsidP="00B3588E">
      <w:pPr>
        <w:pStyle w:val="Text1"/>
      </w:pPr>
    </w:p>
    <w:p w14:paraId="3C5F0D92" w14:textId="77777777" w:rsidR="00B3588E" w:rsidRDefault="00B3588E" w:rsidP="00B3588E">
      <w:pPr>
        <w:pStyle w:val="Text1"/>
      </w:pPr>
    </w:p>
    <w:p w14:paraId="1AC5BA71" w14:textId="77777777" w:rsidR="00B3588E" w:rsidRDefault="00B3588E" w:rsidP="00B3588E">
      <w:pPr>
        <w:pStyle w:val="Text1"/>
      </w:pPr>
    </w:p>
    <w:p w14:paraId="53E68EAF" w14:textId="77777777" w:rsidR="00B3588E" w:rsidRPr="00B3588E" w:rsidRDefault="00B3588E" w:rsidP="00B3588E">
      <w:pPr>
        <w:pStyle w:val="Text1"/>
      </w:pPr>
    </w:p>
    <w:p w14:paraId="2BECC7E5" w14:textId="4711342E" w:rsidR="0011003C" w:rsidRPr="000A1D4A" w:rsidRDefault="0011003C" w:rsidP="0011003C">
      <w:pPr>
        <w:pStyle w:val="Titolo1"/>
        <w:numPr>
          <w:ilvl w:val="0"/>
          <w:numId w:val="0"/>
        </w:numPr>
        <w:rPr>
          <w:bCs/>
          <w:szCs w:val="24"/>
        </w:rPr>
      </w:pPr>
      <w:bookmarkStart w:id="66" w:name="_Toc165129198"/>
      <w:r w:rsidRPr="000A1D4A">
        <w:rPr>
          <w:bCs/>
          <w:szCs w:val="24"/>
        </w:rPr>
        <w:lastRenderedPageBreak/>
        <w:t>Appendix 1: References and Related Documents</w:t>
      </w:r>
      <w:bookmarkEnd w:id="64"/>
      <w:bookmarkEnd w:id="66"/>
    </w:p>
    <w:bookmarkEnd w:id="55"/>
    <w:p w14:paraId="35BD7249" w14:textId="77777777" w:rsidR="00BD51E0" w:rsidRPr="000A1D4A" w:rsidRDefault="00BD51E0" w:rsidP="00BD51E0">
      <w:pPr>
        <w:pStyle w:val="infoblue0"/>
        <w:ind w:left="0"/>
        <w:jc w:val="both"/>
        <w:rPr>
          <w:rFonts w:ascii="Calibri" w:hAnsi="Calibri"/>
          <w:color w:val="1B6FB5"/>
          <w:sz w:val="20"/>
          <w:lang w:val="en-GB"/>
        </w:rPr>
      </w:pPr>
      <w:r w:rsidRPr="000A1D4A">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(e.g.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4"/>
        <w:gridCol w:w="3671"/>
        <w:gridCol w:w="4311"/>
      </w:tblGrid>
      <w:tr w:rsidR="00BD51E0" w:rsidRPr="000A1D4A" w14:paraId="7414D2C7" w14:textId="77777777" w:rsidTr="00001280">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FD6290B" w14:textId="77777777" w:rsidR="00BD51E0" w:rsidRPr="000A1D4A" w:rsidRDefault="00BD51E0" w:rsidP="00001280">
            <w:pPr>
              <w:suppressAutoHyphens/>
              <w:spacing w:before="60" w:after="60"/>
              <w:rPr>
                <w:rFonts w:ascii="Calibri" w:hAnsi="Calibri" w:cs="CG Times (W1)"/>
                <w:b/>
                <w:color w:val="000000"/>
                <w:kern w:val="2"/>
                <w:lang w:eastAsia="ar-SA"/>
              </w:rPr>
            </w:pPr>
            <w:r w:rsidRPr="000A1D4A">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5F172A0" w14:textId="77777777" w:rsidR="00BD51E0" w:rsidRPr="000A1D4A" w:rsidRDefault="00BD51E0" w:rsidP="00001280">
            <w:pPr>
              <w:suppressAutoHyphens/>
              <w:spacing w:before="60" w:after="60"/>
              <w:rPr>
                <w:rFonts w:ascii="Calibri" w:hAnsi="Calibri" w:cs="CG Times (W1)"/>
                <w:b/>
                <w:color w:val="000000"/>
                <w:kern w:val="2"/>
                <w:lang w:eastAsia="ar-SA"/>
              </w:rPr>
            </w:pPr>
            <w:r w:rsidRPr="000A1D4A">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C71F9E" w14:textId="77777777" w:rsidR="00BD51E0" w:rsidRPr="000A1D4A" w:rsidRDefault="00BD51E0" w:rsidP="00001280">
            <w:pPr>
              <w:suppressAutoHyphens/>
              <w:spacing w:before="60" w:after="60"/>
              <w:rPr>
                <w:rFonts w:ascii="Calibri" w:hAnsi="Calibri"/>
                <w:b/>
                <w:color w:val="000000"/>
              </w:rPr>
            </w:pPr>
            <w:r w:rsidRPr="000A1D4A">
              <w:rPr>
                <w:rFonts w:ascii="Calibri" w:hAnsi="Calibri"/>
                <w:b/>
                <w:color w:val="000000"/>
              </w:rPr>
              <w:t>Source or Link/Location</w:t>
            </w:r>
          </w:p>
        </w:tc>
      </w:tr>
      <w:tr w:rsidR="00BD51E0" w:rsidRPr="000A1D4A" w14:paraId="32220416" w14:textId="77777777" w:rsidTr="00001280">
        <w:tc>
          <w:tcPr>
            <w:tcW w:w="421" w:type="pct"/>
            <w:tcBorders>
              <w:top w:val="single" w:sz="4" w:space="0" w:color="BFBFBF"/>
              <w:left w:val="single" w:sz="4" w:space="0" w:color="BFBFBF"/>
              <w:bottom w:val="single" w:sz="4" w:space="0" w:color="BFBFBF"/>
              <w:right w:val="single" w:sz="4" w:space="0" w:color="BFBFBF"/>
            </w:tcBorders>
          </w:tcPr>
          <w:p w14:paraId="5DE7092A" w14:textId="77777777" w:rsidR="00BD51E0" w:rsidRPr="000A1D4A" w:rsidRDefault="00BD51E0" w:rsidP="00001280">
            <w:pPr>
              <w:suppressAutoHyphens/>
              <w:spacing w:before="60" w:after="60"/>
              <w:jc w:val="left"/>
              <w:rPr>
                <w:rFonts w:ascii="Calibri" w:hAnsi="Calibri" w:cs="CG Times (W1)"/>
                <w:color w:val="000000"/>
                <w:kern w:val="2"/>
                <w:sz w:val="20"/>
                <w:lang w:eastAsia="ar-SA"/>
              </w:rPr>
            </w:pPr>
            <w:r w:rsidRPr="000A1D4A">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3576741" w14:textId="77777777" w:rsidR="00BD51E0" w:rsidRPr="000A1D4A" w:rsidRDefault="00BD51E0" w:rsidP="00001280">
            <w:pPr>
              <w:suppressAutoHyphens/>
              <w:spacing w:before="60" w:after="60"/>
              <w:jc w:val="left"/>
              <w:rPr>
                <w:rFonts w:ascii="Calibri" w:eastAsia="SimSun" w:hAnsi="Calibri"/>
                <w:i/>
                <w:iCs/>
                <w:color w:val="1B6FB5"/>
                <w:sz w:val="20"/>
                <w:lang w:eastAsia="zh-CN"/>
              </w:rPr>
            </w:pPr>
            <w:r w:rsidRPr="000A1D4A">
              <w:rPr>
                <w:rFonts w:ascii="Calibri" w:eastAsia="SimSun" w:hAnsi="Calibri"/>
                <w:i/>
                <w:iCs/>
                <w:color w:val="1B6FB5"/>
                <w:sz w:val="20"/>
                <w:lang w:eastAsia="zh-CN"/>
              </w:rPr>
              <w:t>&lt;Example of a related document&gt;</w:t>
            </w:r>
          </w:p>
          <w:p w14:paraId="4B20D7AB" w14:textId="77777777" w:rsidR="00BD51E0" w:rsidRPr="000A1D4A" w:rsidRDefault="00BD51E0" w:rsidP="00001280">
            <w:pPr>
              <w:rPr>
                <w:rFonts w:ascii="Calibri" w:hAnsi="Calibri" w:cs="CG Times (W1)"/>
                <w:color w:val="002060"/>
                <w:kern w:val="2"/>
                <w:sz w:val="20"/>
                <w:u w:val="single"/>
                <w:lang w:eastAsia="ar-SA"/>
              </w:rPr>
            </w:pPr>
            <w:r w:rsidRPr="000A1D4A">
              <w:rPr>
                <w:rFonts w:ascii="Calibri" w:eastAsia="SimSun" w:hAnsi="Calibri"/>
                <w:i/>
                <w:iCs/>
                <w:color w:val="1B6FB5"/>
                <w:sz w:val="20"/>
                <w:lang w:eastAsia="zh-CN"/>
              </w:rPr>
              <w:t>&lt;03.Project_Charter.XYZ.11-11-</w:t>
            </w:r>
            <w:r w:rsidR="00B81B15" w:rsidRPr="000A1D4A">
              <w:rPr>
                <w:rFonts w:ascii="Calibri" w:eastAsia="SimSun" w:hAnsi="Calibri"/>
                <w:i/>
                <w:iCs/>
                <w:color w:val="1B6FB5"/>
                <w:sz w:val="20"/>
                <w:lang w:eastAsia="zh-CN"/>
              </w:rPr>
              <w:t>2017</w:t>
            </w:r>
            <w:r w:rsidRPr="000A1D4A">
              <w:rPr>
                <w:rFonts w:ascii="Calibri" w:eastAsia="SimSun" w:hAnsi="Calibri"/>
                <w:i/>
                <w:iCs/>
                <w:color w:val="1B6FB5"/>
                <w:sz w:val="20"/>
                <w:lang w:eastAsia="zh-CN"/>
              </w:rPr>
              <w:t>.V.1.0.docx&gt;</w:t>
            </w:r>
          </w:p>
        </w:tc>
        <w:tc>
          <w:tcPr>
            <w:tcW w:w="2473" w:type="pct"/>
            <w:tcBorders>
              <w:top w:val="single" w:sz="4" w:space="0" w:color="BFBFBF"/>
              <w:left w:val="single" w:sz="4" w:space="0" w:color="BFBFBF"/>
              <w:bottom w:val="single" w:sz="4" w:space="0" w:color="BFBFBF"/>
              <w:right w:val="single" w:sz="4" w:space="0" w:color="BFBFBF"/>
            </w:tcBorders>
          </w:tcPr>
          <w:p w14:paraId="45FE97A8" w14:textId="77777777" w:rsidR="00BD51E0" w:rsidRPr="000A1D4A" w:rsidRDefault="00BD51E0" w:rsidP="00001280">
            <w:pPr>
              <w:suppressAutoHyphens/>
              <w:spacing w:before="60" w:after="60"/>
              <w:jc w:val="left"/>
              <w:rPr>
                <w:rFonts w:ascii="Calibri" w:eastAsia="SimSun" w:hAnsi="Calibri"/>
                <w:i/>
                <w:iCs/>
                <w:color w:val="1B6FB5"/>
                <w:sz w:val="20"/>
                <w:lang w:eastAsia="zh-CN"/>
              </w:rPr>
            </w:pPr>
            <w:r w:rsidRPr="000A1D4A">
              <w:rPr>
                <w:rFonts w:ascii="Calibri" w:eastAsia="SimSun" w:hAnsi="Calibri"/>
                <w:i/>
                <w:iCs/>
                <w:color w:val="1B6FB5"/>
                <w:sz w:val="20"/>
                <w:lang w:eastAsia="zh-CN"/>
              </w:rPr>
              <w:t>&lt;Example of a location&gt;</w:t>
            </w:r>
          </w:p>
          <w:p w14:paraId="530CEE62" w14:textId="77777777" w:rsidR="00BD51E0" w:rsidRPr="000A1D4A" w:rsidRDefault="00BD51E0" w:rsidP="00001280">
            <w:pPr>
              <w:suppressAutoHyphens/>
              <w:spacing w:before="60" w:after="60"/>
              <w:jc w:val="left"/>
              <w:rPr>
                <w:rFonts w:ascii="Calibri" w:eastAsia="SimSun" w:hAnsi="Calibri"/>
                <w:i/>
                <w:iCs/>
                <w:color w:val="1B6FB5"/>
                <w:sz w:val="20"/>
                <w:lang w:eastAsia="zh-CN"/>
              </w:rPr>
            </w:pPr>
            <w:r w:rsidRPr="000A1D4A">
              <w:rPr>
                <w:rFonts w:ascii="Calibri" w:eastAsia="SimSun" w:hAnsi="Calibri"/>
                <w:i/>
                <w:iCs/>
                <w:color w:val="1B6FB5"/>
                <w:sz w:val="20"/>
                <w:lang w:eastAsia="zh-CN"/>
              </w:rPr>
              <w:t>&lt; U:\METHODS\</w:t>
            </w:r>
            <w:r w:rsidR="004209FD">
              <w:rPr>
                <w:rFonts w:ascii="Calibri" w:eastAsia="SimSun" w:hAnsi="Calibri"/>
                <w:i/>
                <w:iCs/>
                <w:color w:val="1B6FB5"/>
                <w:sz w:val="20"/>
                <w:lang w:eastAsia="zh-CN"/>
              </w:rPr>
              <w:t>ProjectX</w:t>
            </w:r>
            <w:r w:rsidRPr="000A1D4A">
              <w:rPr>
                <w:rFonts w:ascii="Calibri" w:eastAsia="SimSun" w:hAnsi="Calibri"/>
                <w:i/>
                <w:iCs/>
                <w:color w:val="1B6FB5"/>
                <w:sz w:val="20"/>
                <w:lang w:eastAsia="zh-CN"/>
              </w:rPr>
              <w:t>\Documents\&gt;</w:t>
            </w:r>
          </w:p>
        </w:tc>
      </w:tr>
      <w:tr w:rsidR="00BD51E0" w:rsidRPr="000A1D4A" w14:paraId="157079D5" w14:textId="77777777" w:rsidTr="00001280">
        <w:tc>
          <w:tcPr>
            <w:tcW w:w="421" w:type="pct"/>
            <w:tcBorders>
              <w:top w:val="single" w:sz="4" w:space="0" w:color="BFBFBF"/>
              <w:left w:val="single" w:sz="4" w:space="0" w:color="BFBFBF"/>
              <w:bottom w:val="single" w:sz="4" w:space="0" w:color="BFBFBF"/>
              <w:right w:val="single" w:sz="4" w:space="0" w:color="BFBFBF"/>
            </w:tcBorders>
          </w:tcPr>
          <w:p w14:paraId="5E039BB4" w14:textId="77777777" w:rsidR="00BD51E0" w:rsidRPr="000A1D4A" w:rsidRDefault="00BD51E0" w:rsidP="00001280">
            <w:pPr>
              <w:suppressAutoHyphens/>
              <w:spacing w:before="60" w:after="60"/>
              <w:rPr>
                <w:rFonts w:ascii="Calibri" w:hAnsi="Calibri" w:cs="CG Times (W1)"/>
                <w:color w:val="000000"/>
                <w:kern w:val="2"/>
                <w:lang w:eastAsia="ar-SA"/>
              </w:rPr>
            </w:pPr>
            <w:r w:rsidRPr="000A1D4A">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4B792ED1" w14:textId="77777777" w:rsidR="00BD51E0" w:rsidRPr="000A1D4A" w:rsidRDefault="00BD51E0" w:rsidP="00001280">
            <w:pPr>
              <w:suppressAutoHyphens/>
              <w:spacing w:before="60" w:after="60"/>
              <w:jc w:val="left"/>
              <w:rPr>
                <w:rFonts w:ascii="Calibri" w:eastAsia="SimSun" w:hAnsi="Calibri"/>
                <w:i/>
                <w:iCs/>
                <w:color w:val="1B6FB5"/>
                <w:sz w:val="20"/>
                <w:lang w:eastAsia="zh-CN"/>
              </w:rPr>
            </w:pPr>
            <w:r w:rsidRPr="000A1D4A">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0305ED62" w14:textId="77777777" w:rsidR="00BD51E0" w:rsidRPr="000A1D4A" w:rsidRDefault="00BD51E0" w:rsidP="00001280">
            <w:pPr>
              <w:suppressAutoHyphens/>
              <w:spacing w:before="60" w:after="60"/>
              <w:rPr>
                <w:rFonts w:ascii="Calibri" w:eastAsia="SimSun" w:hAnsi="Calibri"/>
                <w:i/>
                <w:iCs/>
                <w:color w:val="1B6FB5"/>
                <w:sz w:val="20"/>
                <w:lang w:eastAsia="zh-CN"/>
              </w:rPr>
            </w:pPr>
            <w:r w:rsidRPr="000A1D4A">
              <w:rPr>
                <w:rFonts w:ascii="Calibri" w:eastAsia="SimSun" w:hAnsi="Calibri"/>
                <w:i/>
                <w:iCs/>
                <w:color w:val="1B6FB5"/>
                <w:sz w:val="20"/>
                <w:lang w:eastAsia="zh-CN"/>
              </w:rPr>
              <w:t>&lt;Insert project folder location.&gt;</w:t>
            </w:r>
          </w:p>
        </w:tc>
      </w:tr>
      <w:tr w:rsidR="00BD51E0" w:rsidRPr="000A1D4A" w14:paraId="472D6664" w14:textId="77777777" w:rsidTr="00001280">
        <w:tc>
          <w:tcPr>
            <w:tcW w:w="421" w:type="pct"/>
            <w:tcBorders>
              <w:top w:val="single" w:sz="4" w:space="0" w:color="BFBFBF"/>
              <w:left w:val="single" w:sz="4" w:space="0" w:color="BFBFBF"/>
              <w:bottom w:val="single" w:sz="4" w:space="0" w:color="BFBFBF"/>
              <w:right w:val="single" w:sz="4" w:space="0" w:color="BFBFBF"/>
            </w:tcBorders>
          </w:tcPr>
          <w:p w14:paraId="16FEA0D3" w14:textId="77777777" w:rsidR="00BD51E0" w:rsidRPr="000A1D4A" w:rsidRDefault="00BD51E0" w:rsidP="00001280">
            <w:pPr>
              <w:suppressAutoHyphens/>
              <w:spacing w:before="60" w:after="60"/>
              <w:rPr>
                <w:rFonts w:ascii="Calibri" w:hAnsi="Calibri" w:cs="CG Times (W1)"/>
                <w:color w:val="000000"/>
                <w:kern w:val="2"/>
                <w:lang w:eastAsia="ar-SA"/>
              </w:rPr>
            </w:pPr>
            <w:r w:rsidRPr="000A1D4A">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416C6ADC" w14:textId="77777777" w:rsidR="00BD51E0" w:rsidRPr="000A1D4A" w:rsidRDefault="00BD51E0" w:rsidP="00001280">
            <w:pPr>
              <w:suppressAutoHyphens/>
              <w:spacing w:before="60" w:after="60"/>
              <w:jc w:val="left"/>
              <w:rPr>
                <w:rFonts w:ascii="Calibri" w:hAnsi="Calibri" w:cs="CG Times (W1)"/>
                <w:color w:val="002060"/>
                <w:kern w:val="2"/>
                <w:u w:val="single"/>
                <w:lang w:eastAsia="ar-SA"/>
              </w:rPr>
            </w:pPr>
          </w:p>
        </w:tc>
        <w:tc>
          <w:tcPr>
            <w:tcW w:w="2473" w:type="pct"/>
            <w:tcBorders>
              <w:top w:val="single" w:sz="4" w:space="0" w:color="BFBFBF"/>
              <w:left w:val="single" w:sz="4" w:space="0" w:color="BFBFBF"/>
              <w:bottom w:val="single" w:sz="4" w:space="0" w:color="BFBFBF"/>
              <w:right w:val="single" w:sz="4" w:space="0" w:color="BFBFBF"/>
            </w:tcBorders>
          </w:tcPr>
          <w:p w14:paraId="774C5A34" w14:textId="77777777" w:rsidR="00BD51E0" w:rsidRPr="000A1D4A" w:rsidRDefault="00BD51E0" w:rsidP="00001280">
            <w:pPr>
              <w:suppressAutoHyphens/>
              <w:spacing w:before="60" w:after="60"/>
              <w:rPr>
                <w:rFonts w:ascii="Calibri" w:hAnsi="Calibri" w:cs="CG Times (W1)"/>
                <w:color w:val="002060"/>
                <w:kern w:val="2"/>
                <w:u w:val="single"/>
                <w:lang w:eastAsia="ar-SA"/>
              </w:rPr>
            </w:pPr>
          </w:p>
        </w:tc>
      </w:tr>
    </w:tbl>
    <w:p w14:paraId="33BDDA94" w14:textId="76D7BCEB" w:rsidR="0011003C" w:rsidRPr="000A1D4A" w:rsidRDefault="0011003C" w:rsidP="001B1349">
      <w:pPr>
        <w:rPr>
          <w:rFonts w:ascii="Calibri" w:eastAsia="Calibri" w:hAnsi="Calibri"/>
          <w:sz w:val="21"/>
          <w:szCs w:val="21"/>
        </w:rPr>
      </w:pPr>
    </w:p>
    <w:sectPr w:rsidR="0011003C" w:rsidRPr="000A1D4A" w:rsidSect="00FF4F25">
      <w:pgSz w:w="12240" w:h="15840"/>
      <w:pgMar w:top="-1418" w:right="1418" w:bottom="142" w:left="1985" w:header="720" w:footer="4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EA593" w14:textId="77777777" w:rsidR="0057042B" w:rsidRDefault="0057042B">
      <w:r>
        <w:separator/>
      </w:r>
    </w:p>
  </w:endnote>
  <w:endnote w:type="continuationSeparator" w:id="0">
    <w:p w14:paraId="147EB907" w14:textId="77777777" w:rsidR="0057042B" w:rsidRDefault="0057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C0055" w14:textId="77777777" w:rsidR="00AC653E" w:rsidRPr="00A90B60" w:rsidRDefault="00AC653E" w:rsidP="0089328D">
    <w:pPr>
      <w:pStyle w:val="FooterLine"/>
      <w:tabs>
        <w:tab w:val="left" w:pos="4253"/>
      </w:tabs>
      <w:rPr>
        <w:rFonts w:ascii="Calibri" w:hAnsi="Calibri"/>
        <w:szCs w:val="16"/>
        <w:lang w:val="fr-BE"/>
      </w:rPr>
    </w:pPr>
    <w:r w:rsidRPr="00687B38">
      <w:rPr>
        <w:rFonts w:asciiTheme="minorHAnsi" w:hAnsiTheme="minorHAnsi" w:cstheme="minorHAnsi"/>
        <w:color w:val="000000" w:themeColor="text1"/>
        <w:szCs w:val="16"/>
        <w:lang w:val="fr-BE"/>
      </w:rPr>
      <w:t xml:space="preserve">Date: </w:t>
    </w:r>
    <w:sdt>
      <w:sdtPr>
        <w:rPr>
          <w:rFonts w:asciiTheme="minorHAnsi" w:hAnsiTheme="minorHAnsi" w:cstheme="minorHAnsi"/>
          <w:bCs/>
          <w:color w:val="984806"/>
          <w:szCs w:val="16"/>
          <w:lang w:val="fr-BE"/>
        </w:rPr>
        <w:alias w:val="Issue Date"/>
        <w:id w:val="-830517390"/>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Content>
        <w:r w:rsidRPr="00687B38">
          <w:rPr>
            <w:rFonts w:asciiTheme="minorHAnsi" w:hAnsiTheme="minorHAnsi" w:cstheme="minorHAnsi"/>
            <w:bCs/>
            <w:color w:val="984806"/>
            <w:szCs w:val="16"/>
            <w:lang w:val="fr-BE"/>
          </w:rPr>
          <w:t>&lt;Date&gt;</w:t>
        </w:r>
      </w:sdtContent>
    </w:sdt>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Style w:val="Numeropagina"/>
        <w:rFonts w:ascii="Calibri" w:hAnsi="Calibri"/>
        <w:sz w:val="20"/>
        <w:lang w:val="fr-BE"/>
      </w:rPr>
      <w:t xml:space="preserve">         </w:t>
    </w:r>
    <w:r w:rsidRPr="00A90B60">
      <w:rPr>
        <w:rStyle w:val="Numeropagina"/>
        <w:rFonts w:ascii="Calibri" w:hAnsi="Calibri"/>
        <w:sz w:val="20"/>
        <w:lang w:val="fr-BE"/>
      </w:rPr>
      <w:t xml:space="preserve">                    </w:t>
    </w:r>
    <w:r>
      <w:rPr>
        <w:rStyle w:val="Numeropagina"/>
        <w:rFonts w:ascii="Calibri" w:hAnsi="Calibri"/>
        <w:sz w:val="20"/>
        <w:lang w:val="fr-BE"/>
      </w:rPr>
      <w:t xml:space="preserve">         </w:t>
    </w:r>
    <w:r w:rsidRPr="00A90B60">
      <w:rPr>
        <w:rStyle w:val="Numeropagina"/>
        <w:rFonts w:ascii="Calibri" w:hAnsi="Calibri"/>
        <w:sz w:val="20"/>
        <w:lang w:val="fr-BE"/>
      </w:rPr>
      <w:t xml:space="preserve"> </w:t>
    </w:r>
    <w:r w:rsidRPr="00A90B60">
      <w:rPr>
        <w:rStyle w:val="Numeropagina"/>
        <w:rFonts w:ascii="Calibri" w:hAnsi="Calibri"/>
        <w:szCs w:val="16"/>
      </w:rPr>
      <w:fldChar w:fldCharType="begin"/>
    </w:r>
    <w:r w:rsidRPr="00A90B60">
      <w:rPr>
        <w:rStyle w:val="Numeropagina"/>
        <w:rFonts w:ascii="Calibri" w:hAnsi="Calibri"/>
        <w:szCs w:val="16"/>
        <w:lang w:val="fr-BE"/>
      </w:rPr>
      <w:instrText xml:space="preserve"> PAGE </w:instrText>
    </w:r>
    <w:r w:rsidRPr="00A90B60">
      <w:rPr>
        <w:rStyle w:val="Numeropagina"/>
        <w:rFonts w:ascii="Calibri" w:hAnsi="Calibri"/>
        <w:szCs w:val="16"/>
      </w:rPr>
      <w:fldChar w:fldCharType="separate"/>
    </w:r>
    <w:r w:rsidR="00B8719F">
      <w:rPr>
        <w:rStyle w:val="Numeropagina"/>
        <w:rFonts w:ascii="Calibri" w:hAnsi="Calibri"/>
        <w:noProof/>
        <w:szCs w:val="16"/>
        <w:lang w:val="fr-BE"/>
      </w:rPr>
      <w:t>4</w:t>
    </w:r>
    <w:r w:rsidRPr="00A90B60">
      <w:rPr>
        <w:rStyle w:val="Numeropagina"/>
        <w:rFonts w:ascii="Calibri" w:hAnsi="Calibri"/>
        <w:szCs w:val="16"/>
      </w:rPr>
      <w:fldChar w:fldCharType="end"/>
    </w:r>
    <w:r w:rsidRPr="00A90B60">
      <w:rPr>
        <w:rStyle w:val="Numeropagina"/>
        <w:rFonts w:ascii="Calibri" w:hAnsi="Calibri"/>
        <w:szCs w:val="16"/>
        <w:lang w:val="fr-BE"/>
      </w:rPr>
      <w:t xml:space="preserve"> / </w:t>
    </w:r>
    <w:r w:rsidRPr="0089328D">
      <w:rPr>
        <w:rStyle w:val="Numeropagina"/>
        <w:rFonts w:ascii="Calibri" w:hAnsi="Calibri"/>
        <w:snapToGrid w:val="0"/>
        <w:szCs w:val="16"/>
      </w:rPr>
      <w:fldChar w:fldCharType="begin"/>
    </w:r>
    <w:r w:rsidRPr="0089328D">
      <w:rPr>
        <w:rStyle w:val="Numeropagina"/>
        <w:rFonts w:ascii="Calibri" w:hAnsi="Calibri"/>
        <w:snapToGrid w:val="0"/>
        <w:szCs w:val="16"/>
        <w:lang w:val="fr-BE"/>
      </w:rPr>
      <w:instrText xml:space="preserve"> NUMPAGES </w:instrText>
    </w:r>
    <w:r w:rsidRPr="0089328D">
      <w:rPr>
        <w:rStyle w:val="Numeropagina"/>
        <w:rFonts w:ascii="Calibri" w:hAnsi="Calibri"/>
        <w:snapToGrid w:val="0"/>
        <w:szCs w:val="16"/>
      </w:rPr>
      <w:fldChar w:fldCharType="separate"/>
    </w:r>
    <w:r w:rsidR="00B8719F">
      <w:rPr>
        <w:rStyle w:val="Numeropagina"/>
        <w:rFonts w:ascii="Calibri" w:hAnsi="Calibri"/>
        <w:noProof/>
        <w:snapToGrid w:val="0"/>
        <w:szCs w:val="16"/>
        <w:lang w:val="fr-BE"/>
      </w:rPr>
      <w:t>25</w:t>
    </w:r>
    <w:r w:rsidRPr="0089328D">
      <w:rPr>
        <w:rStyle w:val="Numeropagina"/>
        <w:rFonts w:ascii="Calibri" w:hAnsi="Calibri"/>
        <w:snapToGrid w:val="0"/>
        <w:szCs w:val="16"/>
      </w:rPr>
      <w:fldChar w:fldCharType="end"/>
    </w:r>
    <w:r w:rsidRPr="009026AF">
      <w:rPr>
        <w:rStyle w:val="Numeropagina"/>
        <w:rFonts w:ascii="Calibri" w:hAnsi="Calibri"/>
        <w:snapToGrid w:val="0"/>
        <w:szCs w:val="16"/>
        <w:lang w:val="fr-BE"/>
      </w:rPr>
      <w:t xml:space="preserve">                                                                </w:t>
    </w:r>
    <w:r w:rsidRPr="0089328D">
      <w:rPr>
        <w:rFonts w:asciiTheme="minorHAnsi" w:hAnsiTheme="minorHAnsi" w:cstheme="minorHAnsi"/>
        <w:bCs/>
        <w:lang w:val="fr-BE"/>
      </w:rPr>
      <w:t xml:space="preserve">Doc. </w:t>
    </w:r>
    <w:r w:rsidRPr="0089328D">
      <w:rPr>
        <w:rFonts w:asciiTheme="minorHAnsi" w:hAnsiTheme="minorHAnsi" w:cstheme="minorHAnsi"/>
        <w:szCs w:val="16"/>
        <w:lang w:val="fr-BE"/>
      </w:rPr>
      <w:t>Version</w:t>
    </w:r>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sdt>
      <w:sdtPr>
        <w:rPr>
          <w:rFonts w:asciiTheme="minorHAnsi" w:eastAsia="PMingLiU" w:hAnsiTheme="minorHAnsi" w:cstheme="minorHAnsi"/>
          <w:color w:val="984806"/>
          <w:szCs w:val="16"/>
          <w:lang w:val="fr-BE"/>
        </w:rPr>
        <w:alias w:val="Status"/>
        <w:tag w:val=""/>
        <w:id w:val="-307397182"/>
        <w:dataBinding w:prefixMappings="xmlns:ns0='http://purl.org/dc/elements/1.1/' xmlns:ns1='http://schemas.openxmlformats.org/package/2006/metadata/core-properties' " w:xpath="/ns1:coreProperties[1]/ns1:contentStatus[1]" w:storeItemID="{6C3C8BC8-F283-45AE-878A-BAB7291924A1}"/>
        <w:text/>
      </w:sdtPr>
      <w:sdtContent>
        <w:r w:rsidRPr="00687B38">
          <w:rPr>
            <w:rFonts w:asciiTheme="minorHAnsi" w:eastAsia="PMingLiU" w:hAnsiTheme="minorHAnsi" w:cstheme="minorHAnsi"/>
            <w:color w:val="984806"/>
            <w:szCs w:val="16"/>
            <w:lang w:val="fr-BE"/>
          </w:rPr>
          <w:t>&lt;Version&gt;</w:t>
        </w:r>
      </w:sdtContent>
    </w:sdt>
    <w:r w:rsidRPr="00687B38">
      <w:rPr>
        <w:rFonts w:asciiTheme="minorHAnsi" w:eastAsia="PMingLiU" w:hAnsiTheme="minorHAnsi" w:cstheme="minorHAnsi"/>
        <w:color w:val="1B6FB5"/>
        <w:szCs w:val="16"/>
        <w:lang w:val="fr-BE"/>
      </w:rPr>
      <w:t xml:space="preserve">  </w:t>
    </w:r>
    <w:r w:rsidRPr="00687B38">
      <w:rPr>
        <w:rStyle w:val="Numeropagina"/>
        <w:rFonts w:ascii="Calibri" w:hAnsi="Calibri"/>
        <w:lang w:val="fr-BE"/>
      </w:rPr>
      <w:t xml:space="preserve"> </w:t>
    </w:r>
    <w:r w:rsidRPr="00687B38">
      <w:rPr>
        <w:rStyle w:val="Numeropagina"/>
        <w:rFonts w:ascii="Calibri" w:hAnsi="Calibri"/>
        <w:lang w:val="fr-B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E27E5" w14:textId="77777777" w:rsidR="0057042B" w:rsidRDefault="0057042B">
      <w:r>
        <w:separator/>
      </w:r>
    </w:p>
  </w:footnote>
  <w:footnote w:type="continuationSeparator" w:id="0">
    <w:p w14:paraId="224B2CAF" w14:textId="77777777" w:rsidR="0057042B" w:rsidRDefault="0057042B">
      <w:r>
        <w:continuationSeparator/>
      </w:r>
    </w:p>
  </w:footnote>
  <w:footnote w:id="1">
    <w:p w14:paraId="7FB10DC1" w14:textId="2FDE1A2B" w:rsidR="00C8240E" w:rsidRPr="00C8240E" w:rsidRDefault="00C8240E" w:rsidP="00C8240E">
      <w:pPr>
        <w:pStyle w:val="Testonotaapidipagina"/>
        <w:tabs>
          <w:tab w:val="left" w:pos="284"/>
        </w:tabs>
        <w:ind w:left="284" w:hanging="215"/>
        <w:rPr>
          <w:sz w:val="18"/>
          <w:szCs w:val="18"/>
          <w:lang w:val="en-US"/>
        </w:rPr>
      </w:pPr>
      <w:r>
        <w:rPr>
          <w:rStyle w:val="Rimandonotaapidipagina"/>
        </w:rPr>
        <w:footnoteRef/>
      </w:r>
      <w:r>
        <w:t xml:space="preserve"> </w:t>
      </w:r>
      <w:r w:rsidRPr="00B734CF">
        <w:rPr>
          <w:rFonts w:asciiTheme="minorHAnsi" w:hAnsiTheme="minorHAnsi" w:cstheme="minorHAnsi"/>
          <w:i/>
          <w:iCs/>
          <w:sz w:val="18"/>
          <w:szCs w:val="18"/>
          <w:lang w:val="en-US"/>
        </w:rPr>
        <w:t>Whether a change can be defined as minor or major is generally identified through quantitative indicators or thresholds set in the Grant Agreement</w:t>
      </w:r>
      <w:r w:rsidRPr="00B734CF">
        <w:rPr>
          <w:rFonts w:asciiTheme="minorHAnsi" w:hAnsiTheme="minorHAnsi" w:cstheme="minorHAnsi"/>
          <w:sz w:val="18"/>
          <w:szCs w:val="18"/>
          <w:lang w:val="en-US"/>
        </w:rPr>
        <w:t xml:space="preserve">. </w:t>
      </w:r>
      <w:r w:rsidRPr="00B734CF">
        <w:rPr>
          <w:rFonts w:asciiTheme="minorHAnsi" w:hAnsiTheme="minorHAnsi" w:cstheme="minorHAnsi"/>
          <w:i/>
          <w:iCs/>
          <w:sz w:val="18"/>
          <w:szCs w:val="18"/>
          <w:lang w:val="en-US"/>
        </w:rPr>
        <w:t>For example</w:t>
      </w:r>
      <w:r w:rsidR="00473302" w:rsidRPr="00B734CF">
        <w:rPr>
          <w:rFonts w:asciiTheme="minorHAnsi" w:hAnsiTheme="minorHAnsi" w:cstheme="minorHAnsi"/>
          <w:i/>
          <w:iCs/>
          <w:sz w:val="18"/>
          <w:szCs w:val="18"/>
          <w:lang w:val="en-US"/>
        </w:rPr>
        <w:t>,</w:t>
      </w:r>
      <w:r w:rsidRPr="00B734CF">
        <w:rPr>
          <w:rFonts w:asciiTheme="minorHAnsi" w:hAnsiTheme="minorHAnsi" w:cstheme="minorHAnsi"/>
          <w:i/>
          <w:iCs/>
          <w:sz w:val="18"/>
          <w:szCs w:val="18"/>
          <w:lang w:val="en-US"/>
        </w:rPr>
        <w:t xml:space="preserve"> a budget increase </w:t>
      </w:r>
      <w:r w:rsidR="00473302" w:rsidRPr="00B734CF">
        <w:rPr>
          <w:rFonts w:asciiTheme="minorHAnsi" w:hAnsiTheme="minorHAnsi" w:cstheme="minorHAnsi"/>
          <w:i/>
          <w:iCs/>
          <w:sz w:val="18"/>
          <w:szCs w:val="18"/>
          <w:lang w:val="en-US"/>
        </w:rPr>
        <w:t>above</w:t>
      </w:r>
      <w:r w:rsidRPr="00B734CF">
        <w:rPr>
          <w:rFonts w:asciiTheme="minorHAnsi" w:hAnsiTheme="minorHAnsi" w:cstheme="minorHAnsi"/>
          <w:i/>
          <w:iCs/>
          <w:sz w:val="18"/>
          <w:szCs w:val="18"/>
          <w:lang w:val="en-US"/>
        </w:rPr>
        <w:t xml:space="preserve"> 20% </w:t>
      </w:r>
      <w:r w:rsidR="00473302" w:rsidRPr="00B734CF">
        <w:rPr>
          <w:rFonts w:asciiTheme="minorHAnsi" w:hAnsiTheme="minorHAnsi" w:cstheme="minorHAnsi"/>
          <w:i/>
          <w:iCs/>
          <w:sz w:val="18"/>
          <w:szCs w:val="18"/>
          <w:lang w:val="en-US"/>
        </w:rPr>
        <w:t>of a budget category could be considered a major change and need a formal change approval by the Contracting Authority (CA).</w:t>
      </w:r>
      <w:r w:rsidR="00473302">
        <w:rPr>
          <w:sz w:val="18"/>
          <w:szCs w:val="18"/>
          <w:lang w:val="en-US"/>
        </w:rPr>
        <w:t xml:space="preserve"> </w:t>
      </w:r>
      <w:r>
        <w:rPr>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CC586" w14:textId="77777777" w:rsidR="009C7D10" w:rsidRPr="0067688D" w:rsidRDefault="009C7D10" w:rsidP="0067688D">
    <w:pPr>
      <w:pStyle w:val="Intestazione"/>
      <w:jc w:val="right"/>
      <w:rPr>
        <w:noProof/>
        <w:sz w:val="18"/>
        <w:szCs w:val="18"/>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87F27" w14:textId="77777777" w:rsidR="00AC653E" w:rsidRDefault="00AC653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7C5A" w14:textId="77777777" w:rsidR="00B8719F" w:rsidRPr="00B8719F" w:rsidRDefault="00B8719F" w:rsidP="00B8719F">
    <w:pPr>
      <w:pStyle w:val="Intestazione"/>
      <w:jc w:val="right"/>
      <w:rPr>
        <w:b/>
        <w:sz w:val="18"/>
        <w:szCs w:val="18"/>
      </w:rPr>
    </w:pPr>
    <w:r>
      <w:rPr>
        <w:rFonts w:asciiTheme="minorHAnsi" w:eastAsia="PMingLiU" w:hAnsiTheme="minorHAnsi" w:cstheme="minorHAnsi"/>
        <w:color w:val="1B6FB5"/>
        <w:sz w:val="20"/>
      </w:rPr>
      <w:t xml:space="preserve">                  </w:t>
    </w:r>
    <w:sdt>
      <w:sdtPr>
        <w:rPr>
          <w:rFonts w:asciiTheme="minorHAnsi" w:eastAsia="PMingLiU" w:hAnsiTheme="minorHAnsi" w:cstheme="minorHAnsi"/>
          <w:color w:val="984806"/>
          <w:sz w:val="18"/>
          <w:szCs w:val="18"/>
        </w:rPr>
        <w:alias w:val="Subject"/>
        <w:id w:val="607016353"/>
        <w:placeholder>
          <w:docPart w:val="938FD6E138B5458CB531DF0C206CECFB"/>
        </w:placeholder>
        <w:dataBinding w:prefixMappings="xmlns:ns0='http://purl.org/dc/elements/1.1/' xmlns:ns1='http://schemas.openxmlformats.org/package/2006/metadata/core-properties' " w:xpath="/ns1:coreProperties[1]/ns0:subject[1]" w:storeItemID="{6C3C8BC8-F283-45AE-878A-BAB7291924A1}"/>
        <w:text/>
      </w:sdtPr>
      <w:sdtContent>
        <w:r>
          <w:rPr>
            <w:rFonts w:asciiTheme="minorHAnsi" w:eastAsia="PMingLiU" w:hAnsiTheme="minorHAnsi" w:cstheme="minorHAnsi"/>
            <w:color w:val="984806"/>
            <w:sz w:val="18"/>
            <w:szCs w:val="18"/>
          </w:rPr>
          <w:t>&lt;Project Name&gt;</w:t>
        </w:r>
      </w:sdtContent>
    </w:sdt>
    <w:r>
      <w:rPr>
        <w:rFonts w:ascii="Calibri" w:eastAsia="Calibri" w:hAnsi="Calibri"/>
        <w:b/>
        <w:noProof/>
        <w:sz w:val="18"/>
        <w:szCs w:val="18"/>
        <w:lang w:eastAsia="en-GB"/>
      </w:rPr>
      <w:t xml:space="preserve"> </w:t>
    </w:r>
    <w:r>
      <w:rPr>
        <w:rFonts w:asciiTheme="minorHAnsi" w:eastAsia="PMingLiU" w:hAnsiTheme="minorHAnsi" w:cstheme="minorHAnsi"/>
        <w:sz w:val="18"/>
        <w:szCs w:val="18"/>
      </w:rPr>
      <w:t>Project Handbook</w:t>
    </w:r>
  </w:p>
  <w:p w14:paraId="15485DD1" w14:textId="77777777" w:rsidR="00AC653E" w:rsidRDefault="00AC653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CDF4C" w14:textId="77777777" w:rsidR="00AC653E" w:rsidRDefault="00AC653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8" type="#_x0000_t75" style="width:3in;height:3in" o:bullet="t"/>
    </w:pict>
  </w:numPicBullet>
  <w:numPicBullet w:numPicBulletId="1">
    <w:pict>
      <v:shape id="_x0000_i1199" type="#_x0000_t75" style="width:3in;height:3in" o:bullet="t"/>
    </w:pict>
  </w:numPicBullet>
  <w:numPicBullet w:numPicBulletId="2">
    <w:pict>
      <v:shape id="_x0000_i1200" type="#_x0000_t75" style="width:3in;height:3in" o:bullet="t"/>
    </w:pict>
  </w:numPicBullet>
  <w:abstractNum w:abstractNumId="0" w15:restartNumberingAfterBreak="0">
    <w:nsid w:val="FFFFFF80"/>
    <w:multiLevelType w:val="singleLevel"/>
    <w:tmpl w:val="C99AA0A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BBC5C26"/>
    <w:multiLevelType w:val="hybridMultilevel"/>
    <w:tmpl w:val="218071A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 w15:restartNumberingAfterBreak="0">
    <w:nsid w:val="0DE95B96"/>
    <w:multiLevelType w:val="hybridMultilevel"/>
    <w:tmpl w:val="1C96075C"/>
    <w:lvl w:ilvl="0" w:tplc="20F4794E">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8819A0"/>
    <w:multiLevelType w:val="hybridMultilevel"/>
    <w:tmpl w:val="AE9E798A"/>
    <w:lvl w:ilvl="0" w:tplc="EDF0B48C">
      <w:start w:val="1"/>
      <w:numFmt w:val="decimal"/>
      <w:lvlText w:val="%1."/>
      <w:lvlJc w:val="left"/>
      <w:pPr>
        <w:ind w:left="720" w:hanging="360"/>
      </w:pPr>
      <w:rPr>
        <w:rFont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B7115"/>
    <w:multiLevelType w:val="multilevel"/>
    <w:tmpl w:val="024EB6A2"/>
    <w:lvl w:ilvl="0">
      <w:start w:val="1"/>
      <w:numFmt w:val="decimal"/>
      <w:pStyle w:val="Numeroelenco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0B7201"/>
    <w:multiLevelType w:val="multilevel"/>
    <w:tmpl w:val="714CF256"/>
    <w:lvl w:ilvl="0">
      <w:start w:val="1"/>
      <w:numFmt w:val="decimal"/>
      <w:pStyle w:val="Numeroelenco"/>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62685D"/>
    <w:multiLevelType w:val="singleLevel"/>
    <w:tmpl w:val="14A429F4"/>
    <w:lvl w:ilvl="0">
      <w:start w:val="1"/>
      <w:numFmt w:val="bullet"/>
      <w:pStyle w:val="Puntoelenco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18469F0C"/>
    <w:lvl w:ilvl="0">
      <w:start w:val="1"/>
      <w:numFmt w:val="bullet"/>
      <w:pStyle w:val="Puntoelenco3"/>
      <w:lvlText w:val=""/>
      <w:lvlJc w:val="left"/>
      <w:pPr>
        <w:tabs>
          <w:tab w:val="num" w:pos="2199"/>
        </w:tabs>
        <w:ind w:left="2199" w:hanging="283"/>
      </w:pPr>
      <w:rPr>
        <w:rFonts w:ascii="Symbol" w:hAnsi="Symbol"/>
      </w:rPr>
    </w:lvl>
  </w:abstractNum>
  <w:abstractNum w:abstractNumId="8" w15:restartNumberingAfterBreak="0">
    <w:nsid w:val="172F0AC5"/>
    <w:multiLevelType w:val="multilevel"/>
    <w:tmpl w:val="FAC02762"/>
    <w:lvl w:ilvl="0">
      <w:start w:val="1"/>
      <w:numFmt w:val="decimal"/>
      <w:pStyle w:val="Numeroelenco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7E73B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06649E"/>
    <w:multiLevelType w:val="hybridMultilevel"/>
    <w:tmpl w:val="586209E8"/>
    <w:lvl w:ilvl="0" w:tplc="20B888CA">
      <w:start w:val="1"/>
      <w:numFmt w:val="bullet"/>
      <w:lvlText w:val="-"/>
      <w:lvlJc w:val="left"/>
      <w:pPr>
        <w:ind w:left="1080" w:hanging="360"/>
      </w:pPr>
      <w:rPr>
        <w:rFonts w:ascii="Calibri" w:eastAsia="PMingLiU"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A950444"/>
    <w:multiLevelType w:val="hybridMultilevel"/>
    <w:tmpl w:val="C3A4F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CC3E76"/>
    <w:multiLevelType w:val="hybridMultilevel"/>
    <w:tmpl w:val="EA1CC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0842F62"/>
    <w:multiLevelType w:val="hybridMultilevel"/>
    <w:tmpl w:val="21646B8A"/>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6" w15:restartNumberingAfterBreak="0">
    <w:nsid w:val="2715092B"/>
    <w:multiLevelType w:val="hybridMultilevel"/>
    <w:tmpl w:val="CEA6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12329"/>
    <w:multiLevelType w:val="hybridMultilevel"/>
    <w:tmpl w:val="CEA078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8D5AD3"/>
    <w:multiLevelType w:val="singleLevel"/>
    <w:tmpl w:val="697C5A48"/>
    <w:lvl w:ilvl="0">
      <w:start w:val="1"/>
      <w:numFmt w:val="bullet"/>
      <w:pStyle w:val="Puntoelenco2"/>
      <w:lvlText w:val=""/>
      <w:lvlJc w:val="left"/>
      <w:pPr>
        <w:tabs>
          <w:tab w:val="num" w:pos="1360"/>
        </w:tabs>
        <w:ind w:left="1360" w:hanging="283"/>
      </w:pPr>
      <w:rPr>
        <w:rFonts w:ascii="Symbol" w:hAnsi="Symbol"/>
      </w:rPr>
    </w:lvl>
  </w:abstractNum>
  <w:abstractNum w:abstractNumId="19" w15:restartNumberingAfterBreak="0">
    <w:nsid w:val="2EC85BA9"/>
    <w:multiLevelType w:val="hybridMultilevel"/>
    <w:tmpl w:val="0A64E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F4A92"/>
    <w:multiLevelType w:val="multilevel"/>
    <w:tmpl w:val="7EFC03FE"/>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3"/>
      <w:numFmt w:val="decimal"/>
      <w:lvlText w:val="%1.%2.%3"/>
      <w:lvlJc w:val="left"/>
      <w:pPr>
        <w:ind w:left="1570" w:hanging="720"/>
      </w:pPr>
      <w:rPr>
        <w:rFonts w:asciiTheme="minorHAnsi" w:hAnsiTheme="minorHAnsi" w:cstheme="minorHAnsi"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5F32DD"/>
    <w:multiLevelType w:val="hybridMultilevel"/>
    <w:tmpl w:val="1CE24C3A"/>
    <w:lvl w:ilvl="0" w:tplc="A10612C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3D4B35"/>
    <w:multiLevelType w:val="hybridMultilevel"/>
    <w:tmpl w:val="0DDE6E6C"/>
    <w:lvl w:ilvl="0" w:tplc="7D44F622">
      <w:start w:val="1"/>
      <w:numFmt w:val="bullet"/>
      <w:pStyle w:val="PM2-BulletLis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418210D"/>
    <w:multiLevelType w:val="hybridMultilevel"/>
    <w:tmpl w:val="1CB6C41E"/>
    <w:lvl w:ilvl="0" w:tplc="CB2CF478">
      <w:numFmt w:val="bullet"/>
      <w:lvlText w:val="•"/>
      <w:lvlJc w:val="left"/>
      <w:pPr>
        <w:ind w:left="720" w:hanging="360"/>
      </w:pPr>
      <w:rPr>
        <w:rFonts w:ascii="Calibri" w:eastAsiaTheme="minorHAnsi" w:hAnsi="Calibri" w:cs="Calibri" w:hint="default"/>
      </w:rPr>
    </w:lvl>
    <w:lvl w:ilvl="1" w:tplc="5BAE7EF4">
      <w:start w:val="3"/>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A66959"/>
    <w:multiLevelType w:val="multilevel"/>
    <w:tmpl w:val="498E39A4"/>
    <w:lvl w:ilvl="0">
      <w:start w:val="6"/>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4"/>
      <w:numFmt w:val="decimal"/>
      <w:lvlText w:val="%1.%2.%3"/>
      <w:lvlJc w:val="left"/>
      <w:pPr>
        <w:ind w:left="1570" w:hanging="720"/>
      </w:pPr>
      <w:rPr>
        <w:rFonts w:asciiTheme="minorHAnsi" w:hAnsiTheme="minorHAnsi" w:cstheme="minorHAnsi"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222341B"/>
    <w:multiLevelType w:val="hybridMultilevel"/>
    <w:tmpl w:val="419A2D0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E82708"/>
    <w:multiLevelType w:val="multilevel"/>
    <w:tmpl w:val="3A6244E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asciiTheme="minorHAnsi" w:hAnsiTheme="minorHAnsi" w:cstheme="minorBidi" w:hint="default"/>
        <w:color w:val="auto"/>
        <w:sz w:val="22"/>
      </w:rPr>
    </w:lvl>
    <w:lvl w:ilvl="2">
      <w:start w:val="1"/>
      <w:numFmt w:val="decimal"/>
      <w:isLgl/>
      <w:lvlText w:val="%1.%2.%3"/>
      <w:lvlJc w:val="left"/>
      <w:pPr>
        <w:ind w:left="2520" w:hanging="720"/>
      </w:pPr>
      <w:rPr>
        <w:rFonts w:asciiTheme="minorHAnsi" w:hAnsiTheme="minorHAnsi" w:cstheme="minorBidi" w:hint="default"/>
        <w:color w:val="auto"/>
        <w:sz w:val="22"/>
      </w:rPr>
    </w:lvl>
    <w:lvl w:ilvl="3">
      <w:start w:val="1"/>
      <w:numFmt w:val="decimal"/>
      <w:isLgl/>
      <w:lvlText w:val="%1.%2.%3.%4"/>
      <w:lvlJc w:val="left"/>
      <w:pPr>
        <w:ind w:left="3240" w:hanging="720"/>
      </w:pPr>
      <w:rPr>
        <w:rFonts w:asciiTheme="minorHAnsi" w:hAnsiTheme="minorHAnsi" w:cstheme="minorBidi" w:hint="default"/>
        <w:color w:val="auto"/>
        <w:sz w:val="22"/>
      </w:rPr>
    </w:lvl>
    <w:lvl w:ilvl="4">
      <w:start w:val="1"/>
      <w:numFmt w:val="decimal"/>
      <w:isLgl/>
      <w:lvlText w:val="%1.%2.%3.%4.%5"/>
      <w:lvlJc w:val="left"/>
      <w:pPr>
        <w:ind w:left="4320" w:hanging="1080"/>
      </w:pPr>
      <w:rPr>
        <w:rFonts w:asciiTheme="minorHAnsi" w:hAnsiTheme="minorHAnsi" w:cstheme="minorBidi" w:hint="default"/>
        <w:color w:val="auto"/>
        <w:sz w:val="22"/>
      </w:rPr>
    </w:lvl>
    <w:lvl w:ilvl="5">
      <w:start w:val="1"/>
      <w:numFmt w:val="decimal"/>
      <w:isLgl/>
      <w:lvlText w:val="%1.%2.%3.%4.%5.%6"/>
      <w:lvlJc w:val="left"/>
      <w:pPr>
        <w:ind w:left="5040" w:hanging="1080"/>
      </w:pPr>
      <w:rPr>
        <w:rFonts w:asciiTheme="minorHAnsi" w:hAnsiTheme="minorHAnsi" w:cstheme="minorBidi" w:hint="default"/>
        <w:color w:val="auto"/>
        <w:sz w:val="22"/>
      </w:rPr>
    </w:lvl>
    <w:lvl w:ilvl="6">
      <w:start w:val="1"/>
      <w:numFmt w:val="decimal"/>
      <w:isLgl/>
      <w:lvlText w:val="%1.%2.%3.%4.%5.%6.%7"/>
      <w:lvlJc w:val="left"/>
      <w:pPr>
        <w:ind w:left="6120" w:hanging="1440"/>
      </w:pPr>
      <w:rPr>
        <w:rFonts w:asciiTheme="minorHAnsi" w:hAnsiTheme="minorHAnsi" w:cstheme="minorBidi" w:hint="default"/>
        <w:color w:val="auto"/>
        <w:sz w:val="22"/>
      </w:rPr>
    </w:lvl>
    <w:lvl w:ilvl="7">
      <w:start w:val="1"/>
      <w:numFmt w:val="decimal"/>
      <w:isLgl/>
      <w:lvlText w:val="%1.%2.%3.%4.%5.%6.%7.%8"/>
      <w:lvlJc w:val="left"/>
      <w:pPr>
        <w:ind w:left="6840" w:hanging="1440"/>
      </w:pPr>
      <w:rPr>
        <w:rFonts w:asciiTheme="minorHAnsi" w:hAnsiTheme="minorHAnsi" w:cstheme="minorBidi" w:hint="default"/>
        <w:color w:val="auto"/>
        <w:sz w:val="22"/>
      </w:rPr>
    </w:lvl>
    <w:lvl w:ilvl="8">
      <w:start w:val="1"/>
      <w:numFmt w:val="decimal"/>
      <w:isLgl/>
      <w:lvlText w:val="%1.%2.%3.%4.%5.%6.%7.%8.%9"/>
      <w:lvlJc w:val="left"/>
      <w:pPr>
        <w:ind w:left="7560" w:hanging="1440"/>
      </w:pPr>
      <w:rPr>
        <w:rFonts w:asciiTheme="minorHAnsi" w:hAnsiTheme="minorHAnsi" w:cstheme="minorBidi" w:hint="default"/>
        <w:color w:val="auto"/>
        <w:sz w:val="22"/>
      </w:rPr>
    </w:lvl>
  </w:abstractNum>
  <w:abstractNum w:abstractNumId="29" w15:restartNumberingAfterBreak="0">
    <w:nsid w:val="54BD0BEC"/>
    <w:multiLevelType w:val="singleLevel"/>
    <w:tmpl w:val="ADAC358A"/>
    <w:lvl w:ilvl="0">
      <w:start w:val="1"/>
      <w:numFmt w:val="bullet"/>
      <w:pStyle w:val="Puntoelenco"/>
      <w:lvlText w:val=""/>
      <w:lvlJc w:val="left"/>
      <w:pPr>
        <w:tabs>
          <w:tab w:val="num" w:pos="283"/>
        </w:tabs>
        <w:ind w:left="283" w:hanging="283"/>
      </w:pPr>
      <w:rPr>
        <w:rFonts w:ascii="Symbol" w:hAnsi="Symbol"/>
      </w:rPr>
    </w:lvl>
  </w:abstractNum>
  <w:abstractNum w:abstractNumId="30" w15:restartNumberingAfterBreak="0">
    <w:nsid w:val="585F76DD"/>
    <w:multiLevelType w:val="hybridMultilevel"/>
    <w:tmpl w:val="98CAE26A"/>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23139"/>
    <w:multiLevelType w:val="hybridMultilevel"/>
    <w:tmpl w:val="1296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FE7F4D"/>
    <w:multiLevelType w:val="hybridMultilevel"/>
    <w:tmpl w:val="146600C8"/>
    <w:lvl w:ilvl="0" w:tplc="3982C3E8">
      <w:start w:val="1"/>
      <w:numFmt w:val="bullet"/>
      <w:lvlText w:val="•"/>
      <w:lvlJc w:val="left"/>
      <w:pPr>
        <w:tabs>
          <w:tab w:val="num" w:pos="720"/>
        </w:tabs>
        <w:ind w:left="720" w:hanging="360"/>
      </w:pPr>
      <w:rPr>
        <w:rFonts w:ascii="Arial" w:hAnsi="Arial" w:hint="default"/>
      </w:rPr>
    </w:lvl>
    <w:lvl w:ilvl="1" w:tplc="50F8C2D0" w:tentative="1">
      <w:start w:val="1"/>
      <w:numFmt w:val="bullet"/>
      <w:lvlText w:val="•"/>
      <w:lvlJc w:val="left"/>
      <w:pPr>
        <w:tabs>
          <w:tab w:val="num" w:pos="1440"/>
        </w:tabs>
        <w:ind w:left="1440" w:hanging="360"/>
      </w:pPr>
      <w:rPr>
        <w:rFonts w:ascii="Arial" w:hAnsi="Arial" w:hint="default"/>
      </w:rPr>
    </w:lvl>
    <w:lvl w:ilvl="2" w:tplc="470C0A96" w:tentative="1">
      <w:start w:val="1"/>
      <w:numFmt w:val="bullet"/>
      <w:lvlText w:val="•"/>
      <w:lvlJc w:val="left"/>
      <w:pPr>
        <w:tabs>
          <w:tab w:val="num" w:pos="2160"/>
        </w:tabs>
        <w:ind w:left="2160" w:hanging="360"/>
      </w:pPr>
      <w:rPr>
        <w:rFonts w:ascii="Arial" w:hAnsi="Arial" w:hint="default"/>
      </w:rPr>
    </w:lvl>
    <w:lvl w:ilvl="3" w:tplc="56FA3D88" w:tentative="1">
      <w:start w:val="1"/>
      <w:numFmt w:val="bullet"/>
      <w:lvlText w:val="•"/>
      <w:lvlJc w:val="left"/>
      <w:pPr>
        <w:tabs>
          <w:tab w:val="num" w:pos="2880"/>
        </w:tabs>
        <w:ind w:left="2880" w:hanging="360"/>
      </w:pPr>
      <w:rPr>
        <w:rFonts w:ascii="Arial" w:hAnsi="Arial" w:hint="default"/>
      </w:rPr>
    </w:lvl>
    <w:lvl w:ilvl="4" w:tplc="016AC0A6" w:tentative="1">
      <w:start w:val="1"/>
      <w:numFmt w:val="bullet"/>
      <w:lvlText w:val="•"/>
      <w:lvlJc w:val="left"/>
      <w:pPr>
        <w:tabs>
          <w:tab w:val="num" w:pos="3600"/>
        </w:tabs>
        <w:ind w:left="3600" w:hanging="360"/>
      </w:pPr>
      <w:rPr>
        <w:rFonts w:ascii="Arial" w:hAnsi="Arial" w:hint="default"/>
      </w:rPr>
    </w:lvl>
    <w:lvl w:ilvl="5" w:tplc="47FE677E" w:tentative="1">
      <w:start w:val="1"/>
      <w:numFmt w:val="bullet"/>
      <w:lvlText w:val="•"/>
      <w:lvlJc w:val="left"/>
      <w:pPr>
        <w:tabs>
          <w:tab w:val="num" w:pos="4320"/>
        </w:tabs>
        <w:ind w:left="4320" w:hanging="360"/>
      </w:pPr>
      <w:rPr>
        <w:rFonts w:ascii="Arial" w:hAnsi="Arial" w:hint="default"/>
      </w:rPr>
    </w:lvl>
    <w:lvl w:ilvl="6" w:tplc="EA64A87A" w:tentative="1">
      <w:start w:val="1"/>
      <w:numFmt w:val="bullet"/>
      <w:lvlText w:val="•"/>
      <w:lvlJc w:val="left"/>
      <w:pPr>
        <w:tabs>
          <w:tab w:val="num" w:pos="5040"/>
        </w:tabs>
        <w:ind w:left="5040" w:hanging="360"/>
      </w:pPr>
      <w:rPr>
        <w:rFonts w:ascii="Arial" w:hAnsi="Arial" w:hint="default"/>
      </w:rPr>
    </w:lvl>
    <w:lvl w:ilvl="7" w:tplc="FE6C2662" w:tentative="1">
      <w:start w:val="1"/>
      <w:numFmt w:val="bullet"/>
      <w:lvlText w:val="•"/>
      <w:lvlJc w:val="left"/>
      <w:pPr>
        <w:tabs>
          <w:tab w:val="num" w:pos="5760"/>
        </w:tabs>
        <w:ind w:left="5760" w:hanging="360"/>
      </w:pPr>
      <w:rPr>
        <w:rFonts w:ascii="Arial" w:hAnsi="Arial" w:hint="default"/>
      </w:rPr>
    </w:lvl>
    <w:lvl w:ilvl="8" w:tplc="CB3C421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C975399"/>
    <w:multiLevelType w:val="hybridMultilevel"/>
    <w:tmpl w:val="E1284BFC"/>
    <w:lvl w:ilvl="0" w:tplc="876A59BA">
      <w:start w:val="1"/>
      <w:numFmt w:val="bullet"/>
      <w:lvlText w:val=""/>
      <w:lvlJc w:val="left"/>
      <w:pPr>
        <w:tabs>
          <w:tab w:val="num" w:pos="360"/>
        </w:tabs>
        <w:ind w:left="360" w:hanging="360"/>
      </w:pPr>
      <w:rPr>
        <w:rFonts w:ascii="Symbol" w:hAnsi="Symbol" w:hint="default"/>
        <w:color w:val="000000" w:themeColor="text1"/>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2441FDB"/>
    <w:multiLevelType w:val="multilevel"/>
    <w:tmpl w:val="7A86D01E"/>
    <w:lvl w:ilvl="0">
      <w:start w:val="2"/>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6"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7"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8" w15:restartNumberingAfterBreak="0">
    <w:nsid w:val="676F5A21"/>
    <w:multiLevelType w:val="multilevel"/>
    <w:tmpl w:val="C2CE15D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77472E"/>
    <w:multiLevelType w:val="multilevel"/>
    <w:tmpl w:val="764CBF3A"/>
    <w:lvl w:ilvl="0">
      <w:start w:val="1"/>
      <w:numFmt w:val="decimal"/>
      <w:pStyle w:val="Numeroelenco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AD235A6"/>
    <w:multiLevelType w:val="hybridMultilevel"/>
    <w:tmpl w:val="C65C6330"/>
    <w:lvl w:ilvl="0" w:tplc="42201926">
      <w:start w:val="1"/>
      <w:numFmt w:val="lowerLetter"/>
      <w:pStyle w:val="Numbering-alphabets-indented"/>
      <w:lvlText w:val="%1)"/>
      <w:lvlJc w:val="left"/>
      <w:pPr>
        <w:ind w:left="1440" w:hanging="360"/>
      </w:pPr>
      <w:rPr>
        <w:rFonts w:cs="Times New Roman"/>
      </w:rPr>
    </w:lvl>
    <w:lvl w:ilvl="1" w:tplc="40090003" w:tentative="1">
      <w:start w:val="1"/>
      <w:numFmt w:val="lowerLetter"/>
      <w:lvlText w:val="%2."/>
      <w:lvlJc w:val="left"/>
      <w:pPr>
        <w:ind w:left="2160" w:hanging="360"/>
      </w:pPr>
      <w:rPr>
        <w:rFonts w:cs="Times New Roman"/>
      </w:rPr>
    </w:lvl>
    <w:lvl w:ilvl="2" w:tplc="40090005" w:tentative="1">
      <w:start w:val="1"/>
      <w:numFmt w:val="lowerRoman"/>
      <w:lvlText w:val="%3."/>
      <w:lvlJc w:val="right"/>
      <w:pPr>
        <w:ind w:left="2880" w:hanging="180"/>
      </w:pPr>
      <w:rPr>
        <w:rFonts w:cs="Times New Roman"/>
      </w:rPr>
    </w:lvl>
    <w:lvl w:ilvl="3" w:tplc="40090001" w:tentative="1">
      <w:start w:val="1"/>
      <w:numFmt w:val="decimal"/>
      <w:lvlText w:val="%4."/>
      <w:lvlJc w:val="left"/>
      <w:pPr>
        <w:ind w:left="3600" w:hanging="360"/>
      </w:pPr>
      <w:rPr>
        <w:rFonts w:cs="Times New Roman"/>
      </w:rPr>
    </w:lvl>
    <w:lvl w:ilvl="4" w:tplc="40090003" w:tentative="1">
      <w:start w:val="1"/>
      <w:numFmt w:val="lowerLetter"/>
      <w:lvlText w:val="%5."/>
      <w:lvlJc w:val="left"/>
      <w:pPr>
        <w:ind w:left="4320" w:hanging="360"/>
      </w:pPr>
      <w:rPr>
        <w:rFonts w:cs="Times New Roman"/>
      </w:rPr>
    </w:lvl>
    <w:lvl w:ilvl="5" w:tplc="40090005" w:tentative="1">
      <w:start w:val="1"/>
      <w:numFmt w:val="lowerRoman"/>
      <w:lvlText w:val="%6."/>
      <w:lvlJc w:val="right"/>
      <w:pPr>
        <w:ind w:left="5040" w:hanging="180"/>
      </w:pPr>
      <w:rPr>
        <w:rFonts w:cs="Times New Roman"/>
      </w:rPr>
    </w:lvl>
    <w:lvl w:ilvl="6" w:tplc="40090001" w:tentative="1">
      <w:start w:val="1"/>
      <w:numFmt w:val="decimal"/>
      <w:lvlText w:val="%7."/>
      <w:lvlJc w:val="left"/>
      <w:pPr>
        <w:ind w:left="5760" w:hanging="360"/>
      </w:pPr>
      <w:rPr>
        <w:rFonts w:cs="Times New Roman"/>
      </w:rPr>
    </w:lvl>
    <w:lvl w:ilvl="7" w:tplc="40090003" w:tentative="1">
      <w:start w:val="1"/>
      <w:numFmt w:val="lowerLetter"/>
      <w:lvlText w:val="%8."/>
      <w:lvlJc w:val="left"/>
      <w:pPr>
        <w:ind w:left="6480" w:hanging="360"/>
      </w:pPr>
      <w:rPr>
        <w:rFonts w:cs="Times New Roman"/>
      </w:rPr>
    </w:lvl>
    <w:lvl w:ilvl="8" w:tplc="40090005" w:tentative="1">
      <w:start w:val="1"/>
      <w:numFmt w:val="lowerRoman"/>
      <w:lvlText w:val="%9."/>
      <w:lvlJc w:val="right"/>
      <w:pPr>
        <w:ind w:left="7200" w:hanging="180"/>
      </w:pPr>
      <w:rPr>
        <w:rFonts w:cs="Times New Roman"/>
      </w:rPr>
    </w:lvl>
  </w:abstractNum>
  <w:abstractNum w:abstractNumId="41"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2"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6D1B9D"/>
    <w:multiLevelType w:val="hybridMultilevel"/>
    <w:tmpl w:val="2DAC9998"/>
    <w:lvl w:ilvl="0" w:tplc="A10612C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A1F5A"/>
    <w:multiLevelType w:val="hybridMultilevel"/>
    <w:tmpl w:val="4A6A5C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65145E"/>
    <w:multiLevelType w:val="multilevel"/>
    <w:tmpl w:val="868AF2A4"/>
    <w:lvl w:ilvl="0">
      <w:start w:val="1"/>
      <w:numFmt w:val="decimal"/>
      <w:pStyle w:val="Titolo1"/>
      <w:suff w:val="space"/>
      <w:lvlText w:val="%1."/>
      <w:lvlJc w:val="left"/>
      <w:pPr>
        <w:ind w:left="0" w:firstLine="0"/>
      </w:pPr>
    </w:lvl>
    <w:lvl w:ilvl="1">
      <w:start w:val="1"/>
      <w:numFmt w:val="decimal"/>
      <w:pStyle w:val="Titolo2"/>
      <w:suff w:val="space"/>
      <w:lvlText w:val="%1.%2."/>
      <w:lvlJc w:val="left"/>
      <w:pPr>
        <w:ind w:left="0" w:firstLine="0"/>
      </w:pPr>
      <w:rPr>
        <w:b/>
        <w:bCs/>
        <w:i w:val="0"/>
        <w:iCs/>
        <w:color w:val="000000" w:themeColor="text1"/>
        <w:sz w:val="24"/>
        <w:szCs w:val="24"/>
      </w:rPr>
    </w:lvl>
    <w:lvl w:ilvl="2">
      <w:start w:val="1"/>
      <w:numFmt w:val="decimal"/>
      <w:pStyle w:val="Titolo3"/>
      <w:suff w:val="space"/>
      <w:lvlText w:val="%1.%2.%3."/>
      <w:lvlJc w:val="left"/>
      <w:pPr>
        <w:ind w:left="0" w:firstLine="0"/>
      </w:pPr>
      <w:rPr>
        <w:i w:val="0"/>
        <w:u w:val="none"/>
      </w:rPr>
    </w:lvl>
    <w:lvl w:ilvl="3">
      <w:start w:val="1"/>
      <w:numFmt w:val="decimal"/>
      <w:pStyle w:val="Titolo4"/>
      <w:suff w:val="space"/>
      <w:lvlText w:val="%1.%2.%3.%4."/>
      <w:lvlJc w:val="left"/>
      <w:pPr>
        <w:ind w:left="851" w:firstLine="0"/>
      </w:pPr>
      <w:rPr>
        <w:rFonts w:asciiTheme="minorHAnsi" w:hAnsiTheme="minorHAnsi" w:hint="default"/>
        <w:color w:val="000000" w:themeColor="text1"/>
      </w:rPr>
    </w:lvl>
    <w:lvl w:ilvl="4">
      <w:start w:val="1"/>
      <w:numFmt w:val="decimal"/>
      <w:pStyle w:val="Titolo5"/>
      <w:suff w:val="space"/>
      <w:lvlText w:val="%1.%2.%3.%4.%5."/>
      <w:lvlJc w:val="left"/>
      <w:pPr>
        <w:ind w:left="0" w:firstLine="0"/>
      </w:pPr>
    </w:lvl>
    <w:lvl w:ilvl="5">
      <w:start w:val="1"/>
      <w:numFmt w:val="decimal"/>
      <w:pStyle w:val="Titolo6"/>
      <w:suff w:val="space"/>
      <w:lvlText w:val="%1.%2.%3.%4.%5.%6."/>
      <w:lvlJc w:val="left"/>
      <w:pPr>
        <w:ind w:left="0" w:firstLine="0"/>
      </w:pPr>
    </w:lvl>
    <w:lvl w:ilvl="6">
      <w:start w:val="1"/>
      <w:numFmt w:val="decimal"/>
      <w:pStyle w:val="Titolo7"/>
      <w:suff w:val="space"/>
      <w:lvlText w:val="%1.%2.%3.%4.%5.%6.%7."/>
      <w:lvlJc w:val="left"/>
      <w:pPr>
        <w:ind w:left="0" w:firstLine="0"/>
      </w:pPr>
    </w:lvl>
    <w:lvl w:ilvl="7">
      <w:start w:val="1"/>
      <w:numFmt w:val="decimal"/>
      <w:pStyle w:val="Titolo8"/>
      <w:suff w:val="space"/>
      <w:lvlText w:val="%1.%2.%3.%4.%5.%6.%7.%8."/>
      <w:lvlJc w:val="left"/>
      <w:pPr>
        <w:ind w:left="0" w:firstLine="0"/>
      </w:pPr>
    </w:lvl>
    <w:lvl w:ilvl="8">
      <w:start w:val="1"/>
      <w:numFmt w:val="lowerRoman"/>
      <w:lvlText w:val="%9."/>
      <w:lvlJc w:val="left"/>
      <w:pPr>
        <w:tabs>
          <w:tab w:val="num" w:pos="3240"/>
        </w:tabs>
        <w:ind w:left="3240" w:hanging="360"/>
      </w:pPr>
    </w:lvl>
  </w:abstractNum>
  <w:num w:numId="1" w16cid:durableId="336348850">
    <w:abstractNumId w:val="0"/>
  </w:num>
  <w:num w:numId="2" w16cid:durableId="272128060">
    <w:abstractNumId w:val="29"/>
  </w:num>
  <w:num w:numId="3" w16cid:durableId="1594242038">
    <w:abstractNumId w:val="7"/>
  </w:num>
  <w:num w:numId="4" w16cid:durableId="1351839974">
    <w:abstractNumId w:val="6"/>
  </w:num>
  <w:num w:numId="5" w16cid:durableId="457068152">
    <w:abstractNumId w:val="41"/>
  </w:num>
  <w:num w:numId="6" w16cid:durableId="722097687">
    <w:abstractNumId w:val="15"/>
  </w:num>
  <w:num w:numId="7" w16cid:durableId="1850021513">
    <w:abstractNumId w:val="14"/>
  </w:num>
  <w:num w:numId="8" w16cid:durableId="826631772">
    <w:abstractNumId w:val="21"/>
  </w:num>
  <w:num w:numId="9" w16cid:durableId="946428071">
    <w:abstractNumId w:val="18"/>
  </w:num>
  <w:num w:numId="10" w16cid:durableId="101456162">
    <w:abstractNumId w:val="35"/>
  </w:num>
  <w:num w:numId="11" w16cid:durableId="1333871879">
    <w:abstractNumId w:val="37"/>
  </w:num>
  <w:num w:numId="12" w16cid:durableId="192380850">
    <w:abstractNumId w:val="36"/>
  </w:num>
  <w:num w:numId="13" w16cid:durableId="1746293686">
    <w:abstractNumId w:val="46"/>
  </w:num>
  <w:num w:numId="14" w16cid:durableId="1550265481">
    <w:abstractNumId w:val="5"/>
  </w:num>
  <w:num w:numId="15" w16cid:durableId="220873652">
    <w:abstractNumId w:val="24"/>
  </w:num>
  <w:num w:numId="16" w16cid:durableId="1308165269">
    <w:abstractNumId w:val="8"/>
  </w:num>
  <w:num w:numId="17" w16cid:durableId="2111315540">
    <w:abstractNumId w:val="4"/>
  </w:num>
  <w:num w:numId="18" w16cid:durableId="763767281">
    <w:abstractNumId w:val="39"/>
  </w:num>
  <w:num w:numId="19" w16cid:durableId="1241719097">
    <w:abstractNumId w:val="30"/>
  </w:num>
  <w:num w:numId="20" w16cid:durableId="1361711532">
    <w:abstractNumId w:val="13"/>
  </w:num>
  <w:num w:numId="21" w16cid:durableId="1806971303">
    <w:abstractNumId w:val="33"/>
  </w:num>
  <w:num w:numId="22" w16cid:durableId="918562969">
    <w:abstractNumId w:val="22"/>
  </w:num>
  <w:num w:numId="23" w16cid:durableId="1049569293">
    <w:abstractNumId w:val="45"/>
  </w:num>
  <w:num w:numId="24" w16cid:durableId="452985119">
    <w:abstractNumId w:val="40"/>
  </w:num>
  <w:num w:numId="25" w16cid:durableId="780607269">
    <w:abstractNumId w:val="23"/>
  </w:num>
  <w:num w:numId="26" w16cid:durableId="2015647271">
    <w:abstractNumId w:val="45"/>
  </w:num>
  <w:num w:numId="27" w16cid:durableId="290090972">
    <w:abstractNumId w:val="42"/>
  </w:num>
  <w:num w:numId="28" w16cid:durableId="835148553">
    <w:abstractNumId w:val="16"/>
  </w:num>
  <w:num w:numId="29" w16cid:durableId="315963447">
    <w:abstractNumId w:val="1"/>
  </w:num>
  <w:num w:numId="30" w16cid:durableId="1229149284">
    <w:abstractNumId w:val="19"/>
  </w:num>
  <w:num w:numId="31" w16cid:durableId="1096823946">
    <w:abstractNumId w:val="31"/>
  </w:num>
  <w:num w:numId="32" w16cid:durableId="46732727">
    <w:abstractNumId w:val="3"/>
    <w:lvlOverride w:ilvl="0">
      <w:startOverride w:val="1"/>
    </w:lvlOverride>
  </w:num>
  <w:num w:numId="33" w16cid:durableId="46731980">
    <w:abstractNumId w:val="11"/>
  </w:num>
  <w:num w:numId="34" w16cid:durableId="1023871159">
    <w:abstractNumId w:val="23"/>
  </w:num>
  <w:num w:numId="35" w16cid:durableId="1068529960">
    <w:abstractNumId w:val="27"/>
  </w:num>
  <w:num w:numId="36" w16cid:durableId="1824007746">
    <w:abstractNumId w:val="9"/>
  </w:num>
  <w:num w:numId="37" w16cid:durableId="1171069913">
    <w:abstractNumId w:val="46"/>
  </w:num>
  <w:num w:numId="38" w16cid:durableId="1706171667">
    <w:abstractNumId w:val="46"/>
  </w:num>
  <w:num w:numId="39" w16cid:durableId="875968808">
    <w:abstractNumId w:val="43"/>
  </w:num>
  <w:num w:numId="40" w16cid:durableId="1450323251">
    <w:abstractNumId w:val="34"/>
  </w:num>
  <w:num w:numId="41" w16cid:durableId="1125466266">
    <w:abstractNumId w:val="44"/>
  </w:num>
  <w:num w:numId="42" w16cid:durableId="804659811">
    <w:abstractNumId w:val="17"/>
  </w:num>
  <w:num w:numId="43" w16cid:durableId="1448694797">
    <w:abstractNumId w:val="32"/>
  </w:num>
  <w:num w:numId="44" w16cid:durableId="937523355">
    <w:abstractNumId w:val="12"/>
  </w:num>
  <w:num w:numId="45" w16cid:durableId="223377633">
    <w:abstractNumId w:val="10"/>
  </w:num>
  <w:num w:numId="46" w16cid:durableId="1077483991">
    <w:abstractNumId w:val="38"/>
  </w:num>
  <w:num w:numId="47" w16cid:durableId="1386831122">
    <w:abstractNumId w:val="46"/>
  </w:num>
  <w:num w:numId="48" w16cid:durableId="454494336">
    <w:abstractNumId w:val="25"/>
  </w:num>
  <w:num w:numId="49" w16cid:durableId="542787737">
    <w:abstractNumId w:val="20"/>
  </w:num>
  <w:num w:numId="50" w16cid:durableId="1651252348">
    <w:abstractNumId w:val="46"/>
  </w:num>
  <w:num w:numId="51" w16cid:durableId="220944814">
    <w:abstractNumId w:val="28"/>
  </w:num>
  <w:num w:numId="52" w16cid:durableId="1078211220">
    <w:abstractNumId w:val="46"/>
  </w:num>
  <w:num w:numId="53" w16cid:durableId="1188567214">
    <w:abstractNumId w:val="26"/>
  </w:num>
  <w:num w:numId="54" w16cid:durableId="379524938">
    <w:abstractNumId w:val="46"/>
  </w:num>
  <w:num w:numId="55" w16cid:durableId="64909064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F9"/>
    <w:rsid w:val="0000103C"/>
    <w:rsid w:val="00001280"/>
    <w:rsid w:val="00003681"/>
    <w:rsid w:val="000112F3"/>
    <w:rsid w:val="00021ECB"/>
    <w:rsid w:val="00023866"/>
    <w:rsid w:val="00030B7D"/>
    <w:rsid w:val="00035C19"/>
    <w:rsid w:val="000379E1"/>
    <w:rsid w:val="00040D4C"/>
    <w:rsid w:val="00051D79"/>
    <w:rsid w:val="00053B17"/>
    <w:rsid w:val="000629D8"/>
    <w:rsid w:val="0007136D"/>
    <w:rsid w:val="0007285B"/>
    <w:rsid w:val="00072EEB"/>
    <w:rsid w:val="000942B7"/>
    <w:rsid w:val="00094DDB"/>
    <w:rsid w:val="0009564B"/>
    <w:rsid w:val="000957F8"/>
    <w:rsid w:val="000A0912"/>
    <w:rsid w:val="000A1928"/>
    <w:rsid w:val="000A1D4A"/>
    <w:rsid w:val="000A453E"/>
    <w:rsid w:val="000A473D"/>
    <w:rsid w:val="000B0668"/>
    <w:rsid w:val="000B1377"/>
    <w:rsid w:val="000B4883"/>
    <w:rsid w:val="000B54F1"/>
    <w:rsid w:val="000B79F7"/>
    <w:rsid w:val="000C1ACA"/>
    <w:rsid w:val="000E0192"/>
    <w:rsid w:val="000E0615"/>
    <w:rsid w:val="000E09B9"/>
    <w:rsid w:val="000E0AFE"/>
    <w:rsid w:val="000E32B0"/>
    <w:rsid w:val="000F4301"/>
    <w:rsid w:val="001019C8"/>
    <w:rsid w:val="00103247"/>
    <w:rsid w:val="0011003C"/>
    <w:rsid w:val="00117A47"/>
    <w:rsid w:val="00126D7D"/>
    <w:rsid w:val="00131406"/>
    <w:rsid w:val="001330B0"/>
    <w:rsid w:val="00134596"/>
    <w:rsid w:val="001433DB"/>
    <w:rsid w:val="0014469F"/>
    <w:rsid w:val="00144F1B"/>
    <w:rsid w:val="00150B32"/>
    <w:rsid w:val="0015453F"/>
    <w:rsid w:val="00157CC2"/>
    <w:rsid w:val="00160B97"/>
    <w:rsid w:val="001701F9"/>
    <w:rsid w:val="00171648"/>
    <w:rsid w:val="0017275F"/>
    <w:rsid w:val="00172DC3"/>
    <w:rsid w:val="00177767"/>
    <w:rsid w:val="001801BB"/>
    <w:rsid w:val="001841C7"/>
    <w:rsid w:val="00186E34"/>
    <w:rsid w:val="0019126A"/>
    <w:rsid w:val="001A620F"/>
    <w:rsid w:val="001B1349"/>
    <w:rsid w:val="001B5817"/>
    <w:rsid w:val="001C285D"/>
    <w:rsid w:val="001C5747"/>
    <w:rsid w:val="001C5BB0"/>
    <w:rsid w:val="001D02E0"/>
    <w:rsid w:val="001D2821"/>
    <w:rsid w:val="001E2F5F"/>
    <w:rsid w:val="001E60B0"/>
    <w:rsid w:val="001E7AD0"/>
    <w:rsid w:val="001F1F49"/>
    <w:rsid w:val="001F2A5D"/>
    <w:rsid w:val="001F2FCF"/>
    <w:rsid w:val="00200A84"/>
    <w:rsid w:val="00200BCE"/>
    <w:rsid w:val="00203536"/>
    <w:rsid w:val="00206528"/>
    <w:rsid w:val="0020674E"/>
    <w:rsid w:val="002130CA"/>
    <w:rsid w:val="002132F2"/>
    <w:rsid w:val="00215C5F"/>
    <w:rsid w:val="00224447"/>
    <w:rsid w:val="00225B13"/>
    <w:rsid w:val="002358C9"/>
    <w:rsid w:val="002461C5"/>
    <w:rsid w:val="00246D5A"/>
    <w:rsid w:val="00251657"/>
    <w:rsid w:val="0025494B"/>
    <w:rsid w:val="00260F9E"/>
    <w:rsid w:val="00262CCC"/>
    <w:rsid w:val="0027277C"/>
    <w:rsid w:val="00272D2A"/>
    <w:rsid w:val="00283740"/>
    <w:rsid w:val="00285C08"/>
    <w:rsid w:val="002917E9"/>
    <w:rsid w:val="0029656E"/>
    <w:rsid w:val="002A2861"/>
    <w:rsid w:val="002A636C"/>
    <w:rsid w:val="002A6488"/>
    <w:rsid w:val="002B2F5D"/>
    <w:rsid w:val="002B4996"/>
    <w:rsid w:val="002B5BD3"/>
    <w:rsid w:val="002C4C62"/>
    <w:rsid w:val="002C55C0"/>
    <w:rsid w:val="002C6A32"/>
    <w:rsid w:val="002D3533"/>
    <w:rsid w:val="002D4B6F"/>
    <w:rsid w:val="002D4E5A"/>
    <w:rsid w:val="002D5C04"/>
    <w:rsid w:val="002E3E8E"/>
    <w:rsid w:val="002F0BFA"/>
    <w:rsid w:val="002F44DC"/>
    <w:rsid w:val="002F5227"/>
    <w:rsid w:val="002F7D71"/>
    <w:rsid w:val="0031169A"/>
    <w:rsid w:val="00312857"/>
    <w:rsid w:val="003141FF"/>
    <w:rsid w:val="00322382"/>
    <w:rsid w:val="0032676E"/>
    <w:rsid w:val="00326780"/>
    <w:rsid w:val="0033217B"/>
    <w:rsid w:val="00332C17"/>
    <w:rsid w:val="00341D8E"/>
    <w:rsid w:val="00345C9F"/>
    <w:rsid w:val="00351D98"/>
    <w:rsid w:val="003521E3"/>
    <w:rsid w:val="003572A7"/>
    <w:rsid w:val="00360D08"/>
    <w:rsid w:val="00371BA4"/>
    <w:rsid w:val="003720AB"/>
    <w:rsid w:val="00372604"/>
    <w:rsid w:val="00373299"/>
    <w:rsid w:val="0038016C"/>
    <w:rsid w:val="00383770"/>
    <w:rsid w:val="0038721A"/>
    <w:rsid w:val="003A0040"/>
    <w:rsid w:val="003A0675"/>
    <w:rsid w:val="003A22DF"/>
    <w:rsid w:val="003B0EAF"/>
    <w:rsid w:val="003C1780"/>
    <w:rsid w:val="003C1C6E"/>
    <w:rsid w:val="003C30AB"/>
    <w:rsid w:val="003D3ACE"/>
    <w:rsid w:val="003D4155"/>
    <w:rsid w:val="003E1A19"/>
    <w:rsid w:val="003E74F9"/>
    <w:rsid w:val="003F1690"/>
    <w:rsid w:val="003F1CC2"/>
    <w:rsid w:val="0040124B"/>
    <w:rsid w:val="004016C2"/>
    <w:rsid w:val="00405D2A"/>
    <w:rsid w:val="00406C57"/>
    <w:rsid w:val="00410278"/>
    <w:rsid w:val="00412B0D"/>
    <w:rsid w:val="004209FD"/>
    <w:rsid w:val="00420E01"/>
    <w:rsid w:val="004253BA"/>
    <w:rsid w:val="00426E46"/>
    <w:rsid w:val="0042740D"/>
    <w:rsid w:val="00444E54"/>
    <w:rsid w:val="00445FD7"/>
    <w:rsid w:val="0045119D"/>
    <w:rsid w:val="00452068"/>
    <w:rsid w:val="00460756"/>
    <w:rsid w:val="004632F3"/>
    <w:rsid w:val="00466719"/>
    <w:rsid w:val="00471D06"/>
    <w:rsid w:val="00473302"/>
    <w:rsid w:val="00480000"/>
    <w:rsid w:val="00480584"/>
    <w:rsid w:val="004A125A"/>
    <w:rsid w:val="004A213C"/>
    <w:rsid w:val="004B3ED8"/>
    <w:rsid w:val="004B51A9"/>
    <w:rsid w:val="004B622C"/>
    <w:rsid w:val="004B65A2"/>
    <w:rsid w:val="004B72A4"/>
    <w:rsid w:val="004B7C7A"/>
    <w:rsid w:val="004C3A40"/>
    <w:rsid w:val="004C49B6"/>
    <w:rsid w:val="004D0992"/>
    <w:rsid w:val="004D3748"/>
    <w:rsid w:val="004D61DB"/>
    <w:rsid w:val="004E3C5C"/>
    <w:rsid w:val="004E753F"/>
    <w:rsid w:val="004E7EB9"/>
    <w:rsid w:val="004F04C8"/>
    <w:rsid w:val="004F0AAC"/>
    <w:rsid w:val="004F23E5"/>
    <w:rsid w:val="004F7523"/>
    <w:rsid w:val="00501005"/>
    <w:rsid w:val="0050158D"/>
    <w:rsid w:val="00503FF4"/>
    <w:rsid w:val="00504625"/>
    <w:rsid w:val="00504BF4"/>
    <w:rsid w:val="00511570"/>
    <w:rsid w:val="00511D21"/>
    <w:rsid w:val="0051357E"/>
    <w:rsid w:val="00520E30"/>
    <w:rsid w:val="005238FD"/>
    <w:rsid w:val="005348DB"/>
    <w:rsid w:val="00545200"/>
    <w:rsid w:val="00547AD7"/>
    <w:rsid w:val="00550293"/>
    <w:rsid w:val="00552C8B"/>
    <w:rsid w:val="00554B12"/>
    <w:rsid w:val="005650D6"/>
    <w:rsid w:val="0056729C"/>
    <w:rsid w:val="005675E8"/>
    <w:rsid w:val="0057042B"/>
    <w:rsid w:val="005720F9"/>
    <w:rsid w:val="005739E0"/>
    <w:rsid w:val="00574FA0"/>
    <w:rsid w:val="005774B2"/>
    <w:rsid w:val="005814BF"/>
    <w:rsid w:val="00587A85"/>
    <w:rsid w:val="005A0BEA"/>
    <w:rsid w:val="005A4677"/>
    <w:rsid w:val="005B0F61"/>
    <w:rsid w:val="005C030A"/>
    <w:rsid w:val="005C06DA"/>
    <w:rsid w:val="005C07CA"/>
    <w:rsid w:val="005C29DE"/>
    <w:rsid w:val="005C7ABE"/>
    <w:rsid w:val="005E1892"/>
    <w:rsid w:val="005E50E0"/>
    <w:rsid w:val="005F1DBE"/>
    <w:rsid w:val="005F5554"/>
    <w:rsid w:val="00605040"/>
    <w:rsid w:val="00606E5A"/>
    <w:rsid w:val="0065001F"/>
    <w:rsid w:val="00656E98"/>
    <w:rsid w:val="00664222"/>
    <w:rsid w:val="00675BEB"/>
    <w:rsid w:val="00680B9A"/>
    <w:rsid w:val="0068417F"/>
    <w:rsid w:val="00685651"/>
    <w:rsid w:val="00687A81"/>
    <w:rsid w:val="00692B36"/>
    <w:rsid w:val="006935D6"/>
    <w:rsid w:val="00693EB7"/>
    <w:rsid w:val="006945AB"/>
    <w:rsid w:val="006A51A9"/>
    <w:rsid w:val="006A73AA"/>
    <w:rsid w:val="006B5D39"/>
    <w:rsid w:val="006B670E"/>
    <w:rsid w:val="006C47F2"/>
    <w:rsid w:val="006F102D"/>
    <w:rsid w:val="006F1BCC"/>
    <w:rsid w:val="006F5330"/>
    <w:rsid w:val="006F7CE2"/>
    <w:rsid w:val="007003AE"/>
    <w:rsid w:val="007022DC"/>
    <w:rsid w:val="0070275C"/>
    <w:rsid w:val="007065BB"/>
    <w:rsid w:val="00707140"/>
    <w:rsid w:val="007135FA"/>
    <w:rsid w:val="0071606A"/>
    <w:rsid w:val="0072112F"/>
    <w:rsid w:val="0072419E"/>
    <w:rsid w:val="0072478B"/>
    <w:rsid w:val="00727305"/>
    <w:rsid w:val="007278A5"/>
    <w:rsid w:val="0073309B"/>
    <w:rsid w:val="0073617D"/>
    <w:rsid w:val="0073650F"/>
    <w:rsid w:val="00736718"/>
    <w:rsid w:val="00743A1F"/>
    <w:rsid w:val="0075718C"/>
    <w:rsid w:val="00761D56"/>
    <w:rsid w:val="00763186"/>
    <w:rsid w:val="00763359"/>
    <w:rsid w:val="007662A7"/>
    <w:rsid w:val="007719F6"/>
    <w:rsid w:val="00782248"/>
    <w:rsid w:val="00796385"/>
    <w:rsid w:val="00797C1E"/>
    <w:rsid w:val="007B112D"/>
    <w:rsid w:val="007B2C7D"/>
    <w:rsid w:val="007C1B82"/>
    <w:rsid w:val="007C1DC3"/>
    <w:rsid w:val="007D597B"/>
    <w:rsid w:val="007D77B3"/>
    <w:rsid w:val="007D7989"/>
    <w:rsid w:val="007E37F5"/>
    <w:rsid w:val="007E7E52"/>
    <w:rsid w:val="007F55A1"/>
    <w:rsid w:val="007F7E05"/>
    <w:rsid w:val="008042A0"/>
    <w:rsid w:val="00806515"/>
    <w:rsid w:val="008160B8"/>
    <w:rsid w:val="00817800"/>
    <w:rsid w:val="00824E05"/>
    <w:rsid w:val="008326A0"/>
    <w:rsid w:val="00844A34"/>
    <w:rsid w:val="008511AD"/>
    <w:rsid w:val="0086011C"/>
    <w:rsid w:val="00864A52"/>
    <w:rsid w:val="0087078F"/>
    <w:rsid w:val="0087281F"/>
    <w:rsid w:val="00877338"/>
    <w:rsid w:val="0088094B"/>
    <w:rsid w:val="00892435"/>
    <w:rsid w:val="0089328D"/>
    <w:rsid w:val="00895F20"/>
    <w:rsid w:val="008A13AA"/>
    <w:rsid w:val="008A1EB5"/>
    <w:rsid w:val="008A3073"/>
    <w:rsid w:val="008A4D5C"/>
    <w:rsid w:val="008A72AA"/>
    <w:rsid w:val="008B4EE5"/>
    <w:rsid w:val="008B4F53"/>
    <w:rsid w:val="008C0220"/>
    <w:rsid w:val="008C3D4A"/>
    <w:rsid w:val="008C53B3"/>
    <w:rsid w:val="008C77AD"/>
    <w:rsid w:val="008D1417"/>
    <w:rsid w:val="008D16F0"/>
    <w:rsid w:val="008D2BAF"/>
    <w:rsid w:val="008D638A"/>
    <w:rsid w:val="008E4777"/>
    <w:rsid w:val="008E477E"/>
    <w:rsid w:val="008E4D68"/>
    <w:rsid w:val="008E5A72"/>
    <w:rsid w:val="008F4BC8"/>
    <w:rsid w:val="00900D1C"/>
    <w:rsid w:val="00901B6E"/>
    <w:rsid w:val="009026AF"/>
    <w:rsid w:val="00902D7F"/>
    <w:rsid w:val="00911015"/>
    <w:rsid w:val="00912F5F"/>
    <w:rsid w:val="00922DAF"/>
    <w:rsid w:val="00923834"/>
    <w:rsid w:val="00924732"/>
    <w:rsid w:val="00930A35"/>
    <w:rsid w:val="0093433B"/>
    <w:rsid w:val="00935825"/>
    <w:rsid w:val="00942948"/>
    <w:rsid w:val="00945262"/>
    <w:rsid w:val="009477D8"/>
    <w:rsid w:val="009579D1"/>
    <w:rsid w:val="00960340"/>
    <w:rsid w:val="00963436"/>
    <w:rsid w:val="00966D23"/>
    <w:rsid w:val="00973540"/>
    <w:rsid w:val="0097534F"/>
    <w:rsid w:val="0098003A"/>
    <w:rsid w:val="00982078"/>
    <w:rsid w:val="0098240C"/>
    <w:rsid w:val="00991C6B"/>
    <w:rsid w:val="00991D51"/>
    <w:rsid w:val="00992B91"/>
    <w:rsid w:val="009B237E"/>
    <w:rsid w:val="009B4989"/>
    <w:rsid w:val="009B7FA5"/>
    <w:rsid w:val="009C2F17"/>
    <w:rsid w:val="009C4799"/>
    <w:rsid w:val="009C4820"/>
    <w:rsid w:val="009C7D10"/>
    <w:rsid w:val="009C7EB9"/>
    <w:rsid w:val="009D5648"/>
    <w:rsid w:val="009D7BBC"/>
    <w:rsid w:val="009E456D"/>
    <w:rsid w:val="00A013F6"/>
    <w:rsid w:val="00A03744"/>
    <w:rsid w:val="00A05C2D"/>
    <w:rsid w:val="00A06333"/>
    <w:rsid w:val="00A06613"/>
    <w:rsid w:val="00A06903"/>
    <w:rsid w:val="00A07365"/>
    <w:rsid w:val="00A1099C"/>
    <w:rsid w:val="00A1184E"/>
    <w:rsid w:val="00A14041"/>
    <w:rsid w:val="00A305D8"/>
    <w:rsid w:val="00A31A00"/>
    <w:rsid w:val="00A31C5F"/>
    <w:rsid w:val="00A32FCF"/>
    <w:rsid w:val="00A33391"/>
    <w:rsid w:val="00A340CE"/>
    <w:rsid w:val="00A62E07"/>
    <w:rsid w:val="00A63029"/>
    <w:rsid w:val="00A63287"/>
    <w:rsid w:val="00A66FA6"/>
    <w:rsid w:val="00A731DC"/>
    <w:rsid w:val="00A84C9A"/>
    <w:rsid w:val="00A90B60"/>
    <w:rsid w:val="00A932EC"/>
    <w:rsid w:val="00A953EE"/>
    <w:rsid w:val="00A95596"/>
    <w:rsid w:val="00AA2D8B"/>
    <w:rsid w:val="00AA471D"/>
    <w:rsid w:val="00AB0606"/>
    <w:rsid w:val="00AB77B1"/>
    <w:rsid w:val="00AC653E"/>
    <w:rsid w:val="00AC6A50"/>
    <w:rsid w:val="00AC6FEF"/>
    <w:rsid w:val="00AE3DDB"/>
    <w:rsid w:val="00AF0048"/>
    <w:rsid w:val="00AF0F3A"/>
    <w:rsid w:val="00AF40FA"/>
    <w:rsid w:val="00B004ED"/>
    <w:rsid w:val="00B02F54"/>
    <w:rsid w:val="00B05626"/>
    <w:rsid w:val="00B10B6A"/>
    <w:rsid w:val="00B23693"/>
    <w:rsid w:val="00B236C2"/>
    <w:rsid w:val="00B27F3B"/>
    <w:rsid w:val="00B31BF1"/>
    <w:rsid w:val="00B327A3"/>
    <w:rsid w:val="00B3588E"/>
    <w:rsid w:val="00B366CB"/>
    <w:rsid w:val="00B42AAA"/>
    <w:rsid w:val="00B43FB2"/>
    <w:rsid w:val="00B452F8"/>
    <w:rsid w:val="00B46F8C"/>
    <w:rsid w:val="00B52B77"/>
    <w:rsid w:val="00B6112E"/>
    <w:rsid w:val="00B61135"/>
    <w:rsid w:val="00B61B88"/>
    <w:rsid w:val="00B62AE9"/>
    <w:rsid w:val="00B70F8A"/>
    <w:rsid w:val="00B71389"/>
    <w:rsid w:val="00B71472"/>
    <w:rsid w:val="00B725FD"/>
    <w:rsid w:val="00B734CF"/>
    <w:rsid w:val="00B76B3F"/>
    <w:rsid w:val="00B77294"/>
    <w:rsid w:val="00B81B15"/>
    <w:rsid w:val="00B858C9"/>
    <w:rsid w:val="00B8719F"/>
    <w:rsid w:val="00B8749B"/>
    <w:rsid w:val="00B91DF1"/>
    <w:rsid w:val="00B95F6C"/>
    <w:rsid w:val="00BA2A57"/>
    <w:rsid w:val="00BB68AE"/>
    <w:rsid w:val="00BD0B81"/>
    <w:rsid w:val="00BD3B31"/>
    <w:rsid w:val="00BD4823"/>
    <w:rsid w:val="00BD4C4F"/>
    <w:rsid w:val="00BD51E0"/>
    <w:rsid w:val="00BD64FF"/>
    <w:rsid w:val="00BD6DAF"/>
    <w:rsid w:val="00BE0CE1"/>
    <w:rsid w:val="00BE2E79"/>
    <w:rsid w:val="00BE3A11"/>
    <w:rsid w:val="00BE49C9"/>
    <w:rsid w:val="00BF1157"/>
    <w:rsid w:val="00BF459E"/>
    <w:rsid w:val="00BF5434"/>
    <w:rsid w:val="00BF6A18"/>
    <w:rsid w:val="00BF6BCE"/>
    <w:rsid w:val="00C01905"/>
    <w:rsid w:val="00C17F24"/>
    <w:rsid w:val="00C262D7"/>
    <w:rsid w:val="00C308C7"/>
    <w:rsid w:val="00C41452"/>
    <w:rsid w:val="00C50619"/>
    <w:rsid w:val="00C57D97"/>
    <w:rsid w:val="00C60FE9"/>
    <w:rsid w:val="00C6244E"/>
    <w:rsid w:val="00C6544B"/>
    <w:rsid w:val="00C70F91"/>
    <w:rsid w:val="00C73E61"/>
    <w:rsid w:val="00C73E69"/>
    <w:rsid w:val="00C73F12"/>
    <w:rsid w:val="00C75387"/>
    <w:rsid w:val="00C8240E"/>
    <w:rsid w:val="00C831CF"/>
    <w:rsid w:val="00C904E0"/>
    <w:rsid w:val="00C94615"/>
    <w:rsid w:val="00C95EF2"/>
    <w:rsid w:val="00CA6F0F"/>
    <w:rsid w:val="00CB5DA9"/>
    <w:rsid w:val="00CB72AF"/>
    <w:rsid w:val="00CC084B"/>
    <w:rsid w:val="00CC0E80"/>
    <w:rsid w:val="00CC0F4B"/>
    <w:rsid w:val="00CC7293"/>
    <w:rsid w:val="00CD18DF"/>
    <w:rsid w:val="00CE3E66"/>
    <w:rsid w:val="00CE5B60"/>
    <w:rsid w:val="00CE6BFB"/>
    <w:rsid w:val="00CE6D1F"/>
    <w:rsid w:val="00CE7A31"/>
    <w:rsid w:val="00CF0FE1"/>
    <w:rsid w:val="00CF37CD"/>
    <w:rsid w:val="00CF45C1"/>
    <w:rsid w:val="00CF51CE"/>
    <w:rsid w:val="00D0117B"/>
    <w:rsid w:val="00D04D11"/>
    <w:rsid w:val="00D07B7E"/>
    <w:rsid w:val="00D22B92"/>
    <w:rsid w:val="00D258FE"/>
    <w:rsid w:val="00D32B7E"/>
    <w:rsid w:val="00D33604"/>
    <w:rsid w:val="00D37358"/>
    <w:rsid w:val="00D439F7"/>
    <w:rsid w:val="00D460B3"/>
    <w:rsid w:val="00D521FE"/>
    <w:rsid w:val="00D52C69"/>
    <w:rsid w:val="00D5720F"/>
    <w:rsid w:val="00D604D4"/>
    <w:rsid w:val="00D615AA"/>
    <w:rsid w:val="00D63DB5"/>
    <w:rsid w:val="00D66BF9"/>
    <w:rsid w:val="00D73523"/>
    <w:rsid w:val="00D77CD5"/>
    <w:rsid w:val="00D842B7"/>
    <w:rsid w:val="00D8705C"/>
    <w:rsid w:val="00D87225"/>
    <w:rsid w:val="00D91E5D"/>
    <w:rsid w:val="00D93944"/>
    <w:rsid w:val="00D965F2"/>
    <w:rsid w:val="00D965F6"/>
    <w:rsid w:val="00DA7098"/>
    <w:rsid w:val="00DB5A0B"/>
    <w:rsid w:val="00DC0F2D"/>
    <w:rsid w:val="00DC74C6"/>
    <w:rsid w:val="00DD453A"/>
    <w:rsid w:val="00DE5067"/>
    <w:rsid w:val="00DE561A"/>
    <w:rsid w:val="00DE6EC9"/>
    <w:rsid w:val="00DE7CAA"/>
    <w:rsid w:val="00DF4E42"/>
    <w:rsid w:val="00DF7393"/>
    <w:rsid w:val="00E0053D"/>
    <w:rsid w:val="00E01ED9"/>
    <w:rsid w:val="00E10738"/>
    <w:rsid w:val="00E11B65"/>
    <w:rsid w:val="00E1493F"/>
    <w:rsid w:val="00E16C24"/>
    <w:rsid w:val="00E171C3"/>
    <w:rsid w:val="00E17ECD"/>
    <w:rsid w:val="00E20041"/>
    <w:rsid w:val="00E22FC4"/>
    <w:rsid w:val="00E32A9C"/>
    <w:rsid w:val="00E32D80"/>
    <w:rsid w:val="00E32DD6"/>
    <w:rsid w:val="00E3427D"/>
    <w:rsid w:val="00E346BB"/>
    <w:rsid w:val="00E422D1"/>
    <w:rsid w:val="00E45D0E"/>
    <w:rsid w:val="00E515D7"/>
    <w:rsid w:val="00E57275"/>
    <w:rsid w:val="00E65757"/>
    <w:rsid w:val="00E745C5"/>
    <w:rsid w:val="00E74D50"/>
    <w:rsid w:val="00E82AEF"/>
    <w:rsid w:val="00E87E59"/>
    <w:rsid w:val="00EA17F0"/>
    <w:rsid w:val="00EA2E41"/>
    <w:rsid w:val="00EA7865"/>
    <w:rsid w:val="00EA7DDC"/>
    <w:rsid w:val="00EB0984"/>
    <w:rsid w:val="00EB105D"/>
    <w:rsid w:val="00EB27ED"/>
    <w:rsid w:val="00EB38BA"/>
    <w:rsid w:val="00EC0BB0"/>
    <w:rsid w:val="00EE3E7C"/>
    <w:rsid w:val="00EE7C4B"/>
    <w:rsid w:val="00EF0634"/>
    <w:rsid w:val="00EF0CA6"/>
    <w:rsid w:val="00F0023D"/>
    <w:rsid w:val="00F032E2"/>
    <w:rsid w:val="00F041A1"/>
    <w:rsid w:val="00F11679"/>
    <w:rsid w:val="00F12411"/>
    <w:rsid w:val="00F13C19"/>
    <w:rsid w:val="00F213F2"/>
    <w:rsid w:val="00F22B54"/>
    <w:rsid w:val="00F27406"/>
    <w:rsid w:val="00F33F69"/>
    <w:rsid w:val="00F354A1"/>
    <w:rsid w:val="00F44CB7"/>
    <w:rsid w:val="00F52B0F"/>
    <w:rsid w:val="00F53B07"/>
    <w:rsid w:val="00F578FB"/>
    <w:rsid w:val="00F606AB"/>
    <w:rsid w:val="00F62799"/>
    <w:rsid w:val="00F6347D"/>
    <w:rsid w:val="00F642FA"/>
    <w:rsid w:val="00F65AB6"/>
    <w:rsid w:val="00F75D63"/>
    <w:rsid w:val="00F76EC8"/>
    <w:rsid w:val="00F77F84"/>
    <w:rsid w:val="00F800C2"/>
    <w:rsid w:val="00F8467E"/>
    <w:rsid w:val="00F9333F"/>
    <w:rsid w:val="00F93C7E"/>
    <w:rsid w:val="00F966D4"/>
    <w:rsid w:val="00F97DBB"/>
    <w:rsid w:val="00FA6042"/>
    <w:rsid w:val="00FA7EE0"/>
    <w:rsid w:val="00FB0B0A"/>
    <w:rsid w:val="00FB4EE4"/>
    <w:rsid w:val="00FB5C0A"/>
    <w:rsid w:val="00FC5E52"/>
    <w:rsid w:val="00FD34F5"/>
    <w:rsid w:val="00FD427F"/>
    <w:rsid w:val="00FD5516"/>
    <w:rsid w:val="00FD6063"/>
    <w:rsid w:val="00FE6FAC"/>
    <w:rsid w:val="00FF0BA8"/>
    <w:rsid w:val="00FF287F"/>
    <w:rsid w:val="00FF387C"/>
    <w:rsid w:val="00FF4F25"/>
    <w:rsid w:val="00FF50D8"/>
    <w:rsid w:val="00FF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A2C11"/>
  <w15:docId w15:val="{86BC2D26-6774-4CB5-94C8-C5365DBA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0053D"/>
    <w:pPr>
      <w:spacing w:after="120"/>
      <w:jc w:val="both"/>
    </w:pPr>
    <w:rPr>
      <w:sz w:val="22"/>
      <w:lang w:eastAsia="en-US"/>
    </w:rPr>
  </w:style>
  <w:style w:type="paragraph" w:styleId="Titolo1">
    <w:name w:val="heading 1"/>
    <w:aliases w:val="chapitre,Titre 11,t1.T1.Titre 1,t1,TITRE 1 SL"/>
    <w:basedOn w:val="Normale"/>
    <w:next w:val="Text1"/>
    <w:link w:val="Titolo1Carattere"/>
    <w:qFormat/>
    <w:rsid w:val="00554B12"/>
    <w:pPr>
      <w:keepNext/>
      <w:numPr>
        <w:numId w:val="13"/>
      </w:numPr>
      <w:spacing w:before="240" w:after="240"/>
      <w:outlineLvl w:val="0"/>
    </w:pPr>
    <w:rPr>
      <w:rFonts w:ascii="Calibri" w:hAnsi="Calibri"/>
      <w:b/>
      <w:smallCaps/>
      <w:sz w:val="28"/>
    </w:rPr>
  </w:style>
  <w:style w:type="paragraph" w:styleId="Titolo2">
    <w:name w:val="heading 2"/>
    <w:aliases w:val="Niveau 2,H2,paragraphe,t2,h2"/>
    <w:basedOn w:val="Normale"/>
    <w:next w:val="Text2"/>
    <w:link w:val="Titolo2Carattere"/>
    <w:qFormat/>
    <w:rsid w:val="00824E05"/>
    <w:pPr>
      <w:keepNext/>
      <w:numPr>
        <w:ilvl w:val="1"/>
        <w:numId w:val="13"/>
      </w:numPr>
      <w:spacing w:before="60" w:after="200"/>
      <w:outlineLvl w:val="1"/>
    </w:pPr>
    <w:rPr>
      <w:rFonts w:ascii="Calibri" w:hAnsi="Calibri"/>
      <w:b/>
      <w:sz w:val="24"/>
    </w:rPr>
  </w:style>
  <w:style w:type="paragraph" w:styleId="Titolo3">
    <w:name w:val="heading 3"/>
    <w:basedOn w:val="Normale"/>
    <w:next w:val="Text3"/>
    <w:qFormat/>
    <w:pPr>
      <w:keepNext/>
      <w:numPr>
        <w:ilvl w:val="2"/>
        <w:numId w:val="13"/>
      </w:numPr>
      <w:spacing w:before="60"/>
      <w:outlineLvl w:val="2"/>
    </w:pPr>
    <w:rPr>
      <w:i/>
      <w:sz w:val="24"/>
      <w:u w:val="single"/>
    </w:rPr>
  </w:style>
  <w:style w:type="paragraph" w:styleId="Titolo4">
    <w:name w:val="heading 4"/>
    <w:basedOn w:val="Normale"/>
    <w:next w:val="Text4"/>
    <w:qFormat/>
    <w:pPr>
      <w:keepNext/>
      <w:numPr>
        <w:ilvl w:val="3"/>
        <w:numId w:val="13"/>
      </w:numPr>
      <w:spacing w:before="60"/>
      <w:outlineLvl w:val="3"/>
    </w:pPr>
    <w:rPr>
      <w:i/>
      <w:sz w:val="24"/>
    </w:rPr>
  </w:style>
  <w:style w:type="paragraph" w:styleId="Titolo5">
    <w:name w:val="heading 5"/>
    <w:basedOn w:val="Normale"/>
    <w:next w:val="Normale"/>
    <w:qFormat/>
    <w:pPr>
      <w:numPr>
        <w:ilvl w:val="4"/>
        <w:numId w:val="13"/>
      </w:numPr>
      <w:spacing w:before="40"/>
      <w:outlineLvl w:val="4"/>
    </w:pPr>
  </w:style>
  <w:style w:type="paragraph" w:styleId="Titolo6">
    <w:name w:val="heading 6"/>
    <w:basedOn w:val="Normale"/>
    <w:next w:val="Normale"/>
    <w:qFormat/>
    <w:pPr>
      <w:numPr>
        <w:ilvl w:val="5"/>
        <w:numId w:val="13"/>
      </w:numPr>
      <w:spacing w:before="40"/>
      <w:outlineLvl w:val="5"/>
    </w:pPr>
  </w:style>
  <w:style w:type="paragraph" w:styleId="Titolo7">
    <w:name w:val="heading 7"/>
    <w:basedOn w:val="Normale"/>
    <w:next w:val="Normale"/>
    <w:qFormat/>
    <w:pPr>
      <w:numPr>
        <w:ilvl w:val="6"/>
        <w:numId w:val="13"/>
      </w:numPr>
      <w:spacing w:before="40"/>
      <w:outlineLvl w:val="6"/>
    </w:pPr>
  </w:style>
  <w:style w:type="paragraph" w:styleId="Titolo8">
    <w:name w:val="heading 8"/>
    <w:basedOn w:val="Normale"/>
    <w:next w:val="Normale"/>
    <w:qFormat/>
    <w:pPr>
      <w:numPr>
        <w:ilvl w:val="7"/>
        <w:numId w:val="13"/>
      </w:numPr>
      <w:spacing w:before="40"/>
      <w:outlineLvl w:val="7"/>
    </w:pPr>
  </w:style>
  <w:style w:type="paragraph" w:styleId="Titolo9">
    <w:name w:val="heading 9"/>
    <w:aliases w:val="App Heading"/>
    <w:basedOn w:val="Normale"/>
    <w:next w:val="Normale"/>
    <w:uiPriority w:val="99"/>
    <w:qFormat/>
    <w:pPr>
      <w:tabs>
        <w:tab w:val="num" w:pos="180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style>
  <w:style w:type="paragraph" w:customStyle="1" w:styleId="Text2">
    <w:name w:val="Text 2"/>
    <w:basedOn w:val="Normale"/>
  </w:style>
  <w:style w:type="paragraph" w:customStyle="1" w:styleId="Text3">
    <w:name w:val="Text 3"/>
    <w:basedOn w:val="Normale"/>
  </w:style>
  <w:style w:type="paragraph" w:customStyle="1" w:styleId="Text4">
    <w:name w:val="Text 4"/>
    <w:basedOn w:val="Normale"/>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customStyle="1" w:styleId="NormalLeftCol">
    <w:name w:val="Normal LeftCol"/>
    <w:basedOn w:val="Normale"/>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e"/>
    <w:pPr>
      <w:tabs>
        <w:tab w:val="left" w:pos="2835"/>
      </w:tabs>
      <w:ind w:left="2835" w:hanging="2835"/>
    </w:pPr>
  </w:style>
  <w:style w:type="paragraph" w:styleId="Didascalia">
    <w:name w:val="caption"/>
    <w:basedOn w:val="Normale"/>
    <w:next w:val="Normale"/>
    <w:qFormat/>
    <w:pPr>
      <w:spacing w:before="120"/>
    </w:pPr>
    <w:rPr>
      <w:b/>
    </w:rPr>
  </w:style>
  <w:style w:type="paragraph" w:styleId="Formuladichiusura">
    <w:name w:val="Closing"/>
    <w:basedOn w:val="Normale"/>
    <w:next w:val="Firma"/>
    <w:pPr>
      <w:tabs>
        <w:tab w:val="left" w:pos="5103"/>
      </w:tabs>
      <w:spacing w:before="240"/>
      <w:ind w:left="5103"/>
      <w:jc w:val="left"/>
    </w:pPr>
  </w:style>
  <w:style w:type="paragraph" w:styleId="Firma">
    <w:name w:val="Signature"/>
    <w:basedOn w:val="Normale"/>
    <w:next w:val="Contact"/>
    <w:pPr>
      <w:tabs>
        <w:tab w:val="left" w:pos="5103"/>
      </w:tabs>
      <w:spacing w:before="1200" w:after="0"/>
      <w:ind w:left="5103"/>
      <w:jc w:val="center"/>
    </w:pPr>
    <w:rPr>
      <w:lang w:val="de-DE"/>
    </w:rPr>
  </w:style>
  <w:style w:type="paragraph" w:customStyle="1" w:styleId="Contact">
    <w:name w:val="Contact"/>
    <w:basedOn w:val="Normale"/>
    <w:next w:val="Enclosures"/>
    <w:pPr>
      <w:spacing w:before="480" w:after="0"/>
      <w:ind w:left="567" w:hanging="567"/>
      <w:jc w:val="left"/>
    </w:pPr>
  </w:style>
  <w:style w:type="paragraph" w:customStyle="1" w:styleId="Enclosures">
    <w:name w:val="Enclosures"/>
    <w:basedOn w:val="Normale"/>
    <w:next w:val="Participants"/>
    <w:pPr>
      <w:keepNext/>
      <w:keepLines/>
      <w:tabs>
        <w:tab w:val="left" w:pos="5642"/>
      </w:tabs>
      <w:spacing w:before="480" w:after="0"/>
      <w:ind w:left="1792" w:hanging="1792"/>
      <w:jc w:val="left"/>
    </w:pPr>
  </w:style>
  <w:style w:type="paragraph" w:customStyle="1" w:styleId="Participants">
    <w:name w:val="Participants"/>
    <w:basedOn w:val="Normale"/>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e"/>
    <w:next w:val="Normale"/>
    <w:pPr>
      <w:tabs>
        <w:tab w:val="left" w:pos="2512"/>
        <w:tab w:val="left" w:pos="2762"/>
        <w:tab w:val="left" w:pos="5642"/>
        <w:tab w:val="left" w:pos="6362"/>
        <w:tab w:val="left" w:pos="6720"/>
      </w:tabs>
      <w:spacing w:before="480" w:after="0"/>
      <w:ind w:left="1792" w:hanging="1792"/>
      <w:jc w:val="left"/>
    </w:pPr>
  </w:style>
  <w:style w:type="paragraph" w:styleId="Data">
    <w:name w:val="Date"/>
    <w:basedOn w:val="Normale"/>
    <w:next w:val="References"/>
    <w:pPr>
      <w:spacing w:after="0"/>
      <w:ind w:left="5103" w:right="-567"/>
      <w:jc w:val="left"/>
    </w:pPr>
  </w:style>
  <w:style w:type="paragraph" w:customStyle="1" w:styleId="References">
    <w:name w:val="References"/>
    <w:basedOn w:val="Numeroelenco"/>
    <w:pPr>
      <w:numPr>
        <w:numId w:val="7"/>
      </w:numPr>
      <w:jc w:val="left"/>
    </w:pPr>
  </w:style>
  <w:style w:type="paragraph" w:styleId="Numeroelenco">
    <w:name w:val="List Number"/>
    <w:basedOn w:val="Normale"/>
    <w:pPr>
      <w:numPr>
        <w:numId w:val="14"/>
      </w:numPr>
    </w:pPr>
  </w:style>
  <w:style w:type="paragraph" w:customStyle="1" w:styleId="DoubSign">
    <w:name w:val="DoubSign"/>
    <w:basedOn w:val="Normale"/>
    <w:next w:val="Contact"/>
    <w:pPr>
      <w:tabs>
        <w:tab w:val="left" w:pos="5103"/>
      </w:tabs>
      <w:spacing w:before="1200" w:after="0"/>
      <w:jc w:val="left"/>
    </w:pPr>
  </w:style>
  <w:style w:type="paragraph" w:styleId="Testonotaapidipagina">
    <w:name w:val="footnote text"/>
    <w:basedOn w:val="Normale"/>
    <w:semiHidden/>
    <w:pPr>
      <w:ind w:left="357" w:hanging="357"/>
    </w:pPr>
    <w:rPr>
      <w:sz w:val="20"/>
    </w:rPr>
  </w:style>
  <w:style w:type="paragraph" w:styleId="Intestazione">
    <w:name w:val="header"/>
    <w:basedOn w:val="Normale"/>
    <w:link w:val="IntestazioneCarattere"/>
    <w:pPr>
      <w:tabs>
        <w:tab w:val="center" w:pos="4153"/>
        <w:tab w:val="right" w:pos="8306"/>
      </w:tabs>
    </w:pPr>
  </w:style>
  <w:style w:type="paragraph" w:styleId="Puntoelenco">
    <w:name w:val="List Bullet"/>
    <w:basedOn w:val="Normale"/>
    <w:pPr>
      <w:numPr>
        <w:numId w:val="2"/>
      </w:numPr>
    </w:pPr>
  </w:style>
  <w:style w:type="paragraph" w:styleId="Puntoelenco2">
    <w:name w:val="List Bullet 2"/>
    <w:basedOn w:val="Text2"/>
    <w:pPr>
      <w:numPr>
        <w:numId w:val="9"/>
      </w:numPr>
      <w:tabs>
        <w:tab w:val="clear" w:pos="1360"/>
        <w:tab w:val="left" w:pos="851"/>
      </w:tabs>
      <w:ind w:left="851" w:hanging="284"/>
    </w:pPr>
  </w:style>
  <w:style w:type="paragraph" w:styleId="Puntoelenco3">
    <w:name w:val="List Bullet 3"/>
    <w:basedOn w:val="Text3"/>
    <w:pPr>
      <w:numPr>
        <w:numId w:val="3"/>
      </w:numPr>
      <w:tabs>
        <w:tab w:val="clear" w:pos="2199"/>
        <w:tab w:val="left" w:pos="1134"/>
      </w:tabs>
      <w:ind w:left="1134" w:hanging="284"/>
    </w:pPr>
  </w:style>
  <w:style w:type="paragraph" w:styleId="Puntoelenco4">
    <w:name w:val="List Bullet 4"/>
    <w:basedOn w:val="Text4"/>
    <w:pPr>
      <w:numPr>
        <w:numId w:val="4"/>
      </w:numPr>
      <w:tabs>
        <w:tab w:val="clear" w:pos="3163"/>
        <w:tab w:val="left" w:pos="1418"/>
      </w:tabs>
      <w:ind w:left="1418" w:hanging="284"/>
    </w:pPr>
  </w:style>
  <w:style w:type="paragraph" w:styleId="Elencocontinua">
    <w:name w:val="List Continue"/>
    <w:basedOn w:val="Normale"/>
    <w:pPr>
      <w:ind w:left="567"/>
    </w:pPr>
  </w:style>
  <w:style w:type="paragraph" w:styleId="Elencocontinua2">
    <w:name w:val="List Continue 2"/>
    <w:basedOn w:val="Normale"/>
    <w:pPr>
      <w:ind w:left="851"/>
    </w:pPr>
  </w:style>
  <w:style w:type="paragraph" w:styleId="Elencocontinua3">
    <w:name w:val="List Continue 3"/>
    <w:basedOn w:val="Normale"/>
    <w:pPr>
      <w:ind w:left="1134"/>
    </w:pPr>
  </w:style>
  <w:style w:type="paragraph" w:styleId="Elencocontinua4">
    <w:name w:val="List Continue 4"/>
    <w:basedOn w:val="Normale"/>
    <w:pPr>
      <w:ind w:left="1418"/>
    </w:pPr>
  </w:style>
  <w:style w:type="paragraph" w:styleId="Elencocontinua5">
    <w:name w:val="List Continue 5"/>
    <w:basedOn w:val="Normale"/>
    <w:pPr>
      <w:ind w:left="1701"/>
    </w:pPr>
  </w:style>
  <w:style w:type="paragraph" w:styleId="Numeroelenco2">
    <w:name w:val="List Number 2"/>
    <w:basedOn w:val="Text2"/>
    <w:pPr>
      <w:numPr>
        <w:numId w:val="16"/>
      </w:numPr>
    </w:pPr>
  </w:style>
  <w:style w:type="paragraph" w:styleId="Numeroelenco3">
    <w:name w:val="List Number 3"/>
    <w:basedOn w:val="Text3"/>
    <w:pPr>
      <w:numPr>
        <w:numId w:val="17"/>
      </w:numPr>
    </w:pPr>
  </w:style>
  <w:style w:type="paragraph" w:styleId="Numeroelenco4">
    <w:name w:val="List Number 4"/>
    <w:basedOn w:val="Text4"/>
    <w:pPr>
      <w:numPr>
        <w:numId w:val="18"/>
      </w:numPr>
    </w:pPr>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after="120"/>
      <w:outlineLvl w:val="9"/>
    </w:pPr>
    <w:rPr>
      <w:b w:val="0"/>
      <w:smallCaps w:val="0"/>
      <w:sz w:val="22"/>
    </w:rPr>
  </w:style>
  <w:style w:type="paragraph" w:customStyle="1" w:styleId="NumPar2">
    <w:name w:val="NumPar 2"/>
    <w:basedOn w:val="Titolo2"/>
    <w:next w:val="Text2"/>
    <w:pPr>
      <w:keepNext w:val="0"/>
      <w:spacing w:after="120"/>
      <w:outlineLvl w:val="9"/>
    </w:pPr>
    <w:rPr>
      <w:b w:val="0"/>
      <w:sz w:val="22"/>
    </w:rPr>
  </w:style>
  <w:style w:type="paragraph" w:customStyle="1" w:styleId="NumPar3">
    <w:name w:val="NumPar 3"/>
    <w:basedOn w:val="Titolo3"/>
    <w:next w:val="Text3"/>
    <w:pPr>
      <w:keepNext w:val="0"/>
      <w:outlineLvl w:val="9"/>
    </w:pPr>
    <w:rPr>
      <w:i w:val="0"/>
      <w:sz w:val="22"/>
      <w:u w:val="none"/>
    </w:rPr>
  </w:style>
  <w:style w:type="paragraph" w:customStyle="1" w:styleId="NumPar4">
    <w:name w:val="NumPar 4"/>
    <w:basedOn w:val="Titolo4"/>
    <w:next w:val="Text4"/>
    <w:pPr>
      <w:keepNext w:val="0"/>
      <w:outlineLvl w:val="9"/>
    </w:pPr>
    <w:rPr>
      <w:i w:val="0"/>
      <w:sz w:val="22"/>
    </w:rPr>
  </w:style>
  <w:style w:type="paragraph" w:styleId="Testonormale">
    <w:name w:val="Plain Text"/>
    <w:basedOn w:val="Normale"/>
    <w:rPr>
      <w:rFonts w:ascii="Courier New" w:hAnsi="Courier New"/>
      <w:sz w:val="20"/>
    </w:rPr>
  </w:style>
  <w:style w:type="paragraph" w:styleId="Sottotitolo">
    <w:name w:val="Subtitle"/>
    <w:basedOn w:val="Normale"/>
    <w:qFormat/>
    <w:pPr>
      <w:spacing w:after="60"/>
      <w:jc w:val="center"/>
      <w:outlineLvl w:val="1"/>
    </w:pPr>
    <w:rPr>
      <w:rFonts w:ascii="Arial" w:hAnsi="Arial"/>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qFormat/>
    <w:pPr>
      <w:spacing w:after="480"/>
      <w:jc w:val="center"/>
    </w:pPr>
    <w:rPr>
      <w:b/>
      <w:kern w:val="28"/>
      <w:sz w:val="48"/>
    </w:rPr>
  </w:style>
  <w:style w:type="paragraph" w:customStyle="1" w:styleId="SubTitle1">
    <w:name w:val="SubTitle 1"/>
    <w:basedOn w:val="Normale"/>
    <w:next w:val="Normale"/>
    <w:pPr>
      <w:jc w:val="center"/>
    </w:pPr>
    <w:rPr>
      <w:b/>
      <w:sz w:val="40"/>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autoRedefine/>
    <w:uiPriority w:val="39"/>
    <w:rsid w:val="00F966D4"/>
    <w:pPr>
      <w:tabs>
        <w:tab w:val="right" w:leader="dot" w:pos="8640"/>
      </w:tabs>
      <w:spacing w:before="120"/>
      <w:ind w:left="482" w:right="720" w:hanging="482"/>
      <w:jc w:val="left"/>
    </w:pPr>
    <w:rPr>
      <w:rFonts w:asciiTheme="minorHAnsi" w:hAnsiTheme="minorHAnsi"/>
      <w:b/>
      <w:caps/>
      <w:noProof/>
      <w:sz w:val="20"/>
    </w:rPr>
  </w:style>
  <w:style w:type="paragraph" w:styleId="Sommario2">
    <w:name w:val="toc 2"/>
    <w:basedOn w:val="Normale"/>
    <w:next w:val="Normale"/>
    <w:uiPriority w:val="39"/>
    <w:rsid w:val="00554B12"/>
    <w:pPr>
      <w:tabs>
        <w:tab w:val="right" w:leader="dot" w:pos="8640"/>
      </w:tabs>
      <w:spacing w:before="60" w:after="60"/>
      <w:ind w:left="482" w:right="720" w:hanging="482"/>
    </w:pPr>
    <w:rPr>
      <w:rFonts w:ascii="Calibri" w:hAnsi="Calibri"/>
      <w:noProof/>
      <w:sz w:val="20"/>
    </w:rPr>
  </w:style>
  <w:style w:type="paragraph" w:styleId="Sommario3">
    <w:name w:val="toc 3"/>
    <w:basedOn w:val="Normale"/>
    <w:next w:val="Normale"/>
    <w:autoRedefine/>
    <w:uiPriority w:val="39"/>
    <w:rsid w:val="001E60B0"/>
    <w:pPr>
      <w:tabs>
        <w:tab w:val="right" w:leader="dot" w:pos="8640"/>
      </w:tabs>
      <w:spacing w:before="60" w:after="60"/>
      <w:ind w:left="624" w:right="707" w:firstLine="85"/>
    </w:pPr>
    <w:rPr>
      <w:rFonts w:asciiTheme="minorHAnsi" w:hAnsiTheme="minorHAnsi"/>
      <w:noProof/>
      <w:sz w:val="20"/>
    </w:rPr>
  </w:style>
  <w:style w:type="paragraph" w:styleId="Sommario4">
    <w:name w:val="toc 4"/>
    <w:basedOn w:val="Normale"/>
    <w:next w:val="Normale"/>
    <w:uiPriority w:val="39"/>
    <w:pPr>
      <w:tabs>
        <w:tab w:val="right" w:leader="dot" w:pos="8641"/>
      </w:tabs>
      <w:spacing w:before="20" w:after="60"/>
      <w:ind w:left="709" w:right="720" w:hanging="709"/>
    </w:pPr>
    <w:rPr>
      <w:noProof/>
      <w:sz w:val="20"/>
    </w:rPr>
  </w:style>
  <w:style w:type="paragraph" w:styleId="Sommario5">
    <w:name w:val="toc 5"/>
    <w:basedOn w:val="Normale"/>
    <w:next w:val="Normale"/>
    <w:semiHidden/>
    <w:pPr>
      <w:tabs>
        <w:tab w:val="right" w:leader="dot" w:pos="8641"/>
      </w:tabs>
      <w:spacing w:before="240"/>
      <w:ind w:right="720"/>
    </w:pPr>
    <w:rPr>
      <w:caps/>
    </w:rPr>
  </w:style>
  <w:style w:type="paragraph" w:styleId="Sommario6">
    <w:name w:val="toc 6"/>
    <w:basedOn w:val="Normale"/>
    <w:next w:val="Normale"/>
    <w:autoRedefine/>
    <w:semiHidden/>
  </w:style>
  <w:style w:type="paragraph" w:styleId="Sommario7">
    <w:name w:val="toc 7"/>
    <w:basedOn w:val="Normale"/>
    <w:next w:val="Normale"/>
    <w:autoRedefine/>
    <w:semiHidden/>
  </w:style>
  <w:style w:type="paragraph" w:styleId="Sommario8">
    <w:name w:val="toc 8"/>
    <w:basedOn w:val="Normale"/>
    <w:next w:val="Normale"/>
    <w:autoRedefine/>
    <w:semiHidden/>
  </w:style>
  <w:style w:type="paragraph" w:styleId="Sommario9">
    <w:name w:val="toc 9"/>
    <w:basedOn w:val="Normale"/>
    <w:next w:val="Normale"/>
    <w:autoRedefine/>
    <w:semiHidden/>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e"/>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pPr>
  </w:style>
  <w:style w:type="paragraph" w:customStyle="1" w:styleId="ListNumber2Level3">
    <w:name w:val="List Number 2 (Level 3)"/>
    <w:basedOn w:val="Text2"/>
    <w:pPr>
      <w:numPr>
        <w:ilvl w:val="2"/>
        <w:numId w:val="16"/>
      </w:numPr>
    </w:pPr>
  </w:style>
  <w:style w:type="paragraph" w:customStyle="1" w:styleId="ListNumber2Level4">
    <w:name w:val="List Number 2 (Level 4)"/>
    <w:basedOn w:val="Text2"/>
    <w:pPr>
      <w:numPr>
        <w:ilvl w:val="3"/>
        <w:numId w:val="16"/>
      </w:numPr>
    </w:pPr>
  </w:style>
  <w:style w:type="paragraph" w:customStyle="1" w:styleId="ListNumber3Level2">
    <w:name w:val="List Number 3 (Level 2)"/>
    <w:basedOn w:val="Text3"/>
    <w:pPr>
      <w:numPr>
        <w:ilvl w:val="1"/>
        <w:numId w:val="17"/>
      </w:numPr>
    </w:pPr>
  </w:style>
  <w:style w:type="paragraph" w:customStyle="1" w:styleId="ListNumber3Level3">
    <w:name w:val="List Number 3 (Level 3)"/>
    <w:basedOn w:val="Text3"/>
    <w:pPr>
      <w:numPr>
        <w:ilvl w:val="2"/>
        <w:numId w:val="17"/>
      </w:numPr>
    </w:pPr>
  </w:style>
  <w:style w:type="paragraph" w:customStyle="1" w:styleId="ListNumber3Level4">
    <w:name w:val="List Number 3 (Level 4)"/>
    <w:basedOn w:val="Text3"/>
    <w:pPr>
      <w:numPr>
        <w:ilvl w:val="3"/>
        <w:numId w:val="17"/>
      </w:numPr>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customStyle="1" w:styleId="FITTable">
    <w:name w:val="FIT Table"/>
    <w:basedOn w:val="Normale"/>
    <w:pPr>
      <w:spacing w:before="60" w:after="60"/>
    </w:pPr>
  </w:style>
  <w:style w:type="paragraph" w:customStyle="1" w:styleId="Disclaimer">
    <w:name w:val="Disclaimer"/>
    <w:basedOn w:val="Normale"/>
    <w:pPr>
      <w:keepLines/>
      <w:pBdr>
        <w:top w:val="single" w:sz="4" w:space="1" w:color="auto"/>
      </w:pBdr>
      <w:spacing w:before="480" w:after="0"/>
    </w:pPr>
    <w:rPr>
      <w:i/>
    </w:rPr>
  </w:style>
  <w:style w:type="paragraph" w:customStyle="1" w:styleId="SubTitle2">
    <w:name w:val="SubTitle 2"/>
    <w:basedOn w:val="Normale"/>
    <w:pPr>
      <w:jc w:val="center"/>
    </w:pPr>
    <w:rPr>
      <w:b/>
      <w:sz w:val="32"/>
    </w:rPr>
  </w:style>
  <w:style w:type="character" w:styleId="Numeropagina">
    <w:name w:val="page number"/>
    <w:basedOn w:val="Carpredefinitoparagrafo"/>
  </w:style>
  <w:style w:type="character" w:styleId="Enfasigrassetto">
    <w:name w:val="Strong"/>
    <w:basedOn w:val="Carpredefinitoparagrafo"/>
    <w:uiPriority w:val="22"/>
    <w:qFormat/>
    <w:rPr>
      <w:b/>
    </w:rPr>
  </w:style>
  <w:style w:type="paragraph" w:customStyle="1" w:styleId="Heading1Annex">
    <w:name w:val="Heading 1 Annex"/>
    <w:basedOn w:val="Titolo1"/>
    <w:next w:val="Normale"/>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e"/>
    <w:pPr>
      <w:spacing w:before="60" w:after="60"/>
      <w:jc w:val="left"/>
    </w:pPr>
    <w:rPr>
      <w:sz w:val="20"/>
      <w:lang w:eastAsia="fr-FR"/>
    </w:rPr>
  </w:style>
  <w:style w:type="paragraph" w:styleId="Testodelblocco">
    <w:name w:val="Block Text"/>
    <w:basedOn w:val="Normale"/>
    <w:pPr>
      <w:ind w:left="1440" w:right="1440"/>
    </w:pPr>
  </w:style>
  <w:style w:type="paragraph" w:styleId="Corpotesto">
    <w:name w:val="Body Text"/>
    <w:basedOn w:val="Normale"/>
    <w:link w:val="CorpotestoCarattere"/>
  </w:style>
  <w:style w:type="paragraph" w:styleId="Corpodeltesto2">
    <w:name w:val="Body Text 2"/>
    <w:basedOn w:val="Normale"/>
    <w:pPr>
      <w:spacing w:line="480" w:lineRule="auto"/>
    </w:pPr>
  </w:style>
  <w:style w:type="paragraph" w:styleId="Corpodeltesto3">
    <w:name w:val="Body Text 3"/>
    <w:basedOn w:val="Normale"/>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line="480" w:lineRule="auto"/>
      <w:ind w:left="283"/>
    </w:pPr>
  </w:style>
  <w:style w:type="paragraph" w:styleId="Rientrocorpodeltesto3">
    <w:name w:val="Body Text Indent 3"/>
    <w:basedOn w:val="Normale"/>
    <w:pPr>
      <w:ind w:left="283"/>
    </w:pPr>
    <w:rPr>
      <w:sz w:val="16"/>
    </w:rPr>
  </w:style>
  <w:style w:type="character" w:styleId="Rimandocommento">
    <w:name w:val="annotation reference"/>
    <w:basedOn w:val="Carpredefinitoparagrafo"/>
    <w:semiHidden/>
    <w:rPr>
      <w:sz w:val="16"/>
    </w:rPr>
  </w:style>
  <w:style w:type="paragraph" w:styleId="Testocommento">
    <w:name w:val="annotation text"/>
    <w:basedOn w:val="Normale"/>
    <w:link w:val="TestocommentoCarattere"/>
    <w:semiHidden/>
    <w:rPr>
      <w:sz w:val="20"/>
    </w:rPr>
  </w:style>
  <w:style w:type="paragraph" w:styleId="Mappadocumento">
    <w:name w:val="Document Map"/>
    <w:basedOn w:val="Normale"/>
    <w:semiHidden/>
    <w:pPr>
      <w:shd w:val="clear" w:color="auto" w:fill="000080"/>
    </w:pPr>
    <w:rPr>
      <w:rFonts w:ascii="Tahoma" w:hAnsi="Tahoma"/>
    </w:rPr>
  </w:style>
  <w:style w:type="character" w:styleId="Enfasicorsivo">
    <w:name w:val="Emphasis"/>
    <w:basedOn w:val="Carpredefinitoparagrafo"/>
    <w:qFormat/>
    <w:rPr>
      <w:i/>
    </w:rPr>
  </w:style>
  <w:style w:type="character" w:styleId="Rimandonotadichiusura">
    <w:name w:val="endnote reference"/>
    <w:basedOn w:val="Carpredefinitoparagrafo"/>
    <w:semiHidden/>
    <w:rPr>
      <w:vertAlign w:val="superscript"/>
    </w:r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ind w:left="2880"/>
    </w:pPr>
    <w:rPr>
      <w:rFonts w:ascii="Arial" w:hAnsi="Arial"/>
    </w:rPr>
  </w:style>
  <w:style w:type="paragraph" w:styleId="Indirizzomittente">
    <w:name w:val="envelope return"/>
    <w:basedOn w:val="Normale"/>
    <w:rPr>
      <w:rFonts w:ascii="Arial" w:hAnsi="Arial"/>
      <w:sz w:val="20"/>
    </w:rPr>
  </w:style>
  <w:style w:type="character" w:styleId="Collegamentovisitato">
    <w:name w:val="FollowedHyperlink"/>
    <w:basedOn w:val="Carpredefinitoparagrafo"/>
    <w:rPr>
      <w:color w:val="800080"/>
      <w:u w:val="single"/>
    </w:rPr>
  </w:style>
  <w:style w:type="paragraph" w:styleId="Pidipagina">
    <w:name w:val="footer"/>
    <w:basedOn w:val="Normale"/>
    <w:link w:val="PidipaginaCarattere"/>
    <w:uiPriority w:val="99"/>
    <w:pPr>
      <w:spacing w:after="0"/>
      <w:ind w:right="-567"/>
      <w:jc w:val="left"/>
    </w:pPr>
    <w:rPr>
      <w:rFonts w:ascii="Arial" w:hAnsi="Arial"/>
      <w:sz w:val="16"/>
    </w:rPr>
  </w:style>
  <w:style w:type="character" w:styleId="Rimandonotaapidipagina">
    <w:name w:val="footnote reference"/>
    <w:basedOn w:val="Carpredefinitoparagrafo"/>
    <w:semiHidden/>
    <w:rPr>
      <w:vertAlign w:val="superscript"/>
    </w:rPr>
  </w:style>
  <w:style w:type="character" w:styleId="Collegamentoipertestuale">
    <w:name w:val="Hyperlink"/>
    <w:aliases w:val="Hyperlink - Header"/>
    <w:basedOn w:val="Carpredefinitoparagrafo"/>
    <w:rPr>
      <w:color w:val="0000FF"/>
      <w:u w:val="singl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character" w:styleId="Numeroriga">
    <w:name w:val="line number"/>
    <w:basedOn w:val="Carpredefinitoparagrafo"/>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5">
    <w:name w:val="List Bullet 5"/>
    <w:basedOn w:val="Normale"/>
    <w:pPr>
      <w:tabs>
        <w:tab w:val="left" w:pos="1701"/>
      </w:tabs>
      <w:ind w:left="1702" w:hanging="284"/>
    </w:pPr>
  </w:style>
  <w:style w:type="paragraph" w:styleId="Titolosommario">
    <w:name w:val="TOC Heading"/>
    <w:basedOn w:val="Titoloindicefonti"/>
    <w:next w:val="Normale"/>
    <w:qFormat/>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pPr>
      <w:ind w:left="720"/>
    </w:pPr>
  </w:style>
  <w:style w:type="paragraph" w:styleId="Intestazionenota">
    <w:name w:val="Note Heading"/>
    <w:basedOn w:val="Normale"/>
    <w:next w:val="Normale"/>
  </w:style>
  <w:style w:type="paragraph" w:styleId="Formuladiapertura">
    <w:name w:val="Salutation"/>
    <w:basedOn w:val="Normale"/>
    <w:next w:val="Normale"/>
  </w:style>
  <w:style w:type="paragraph" w:customStyle="1" w:styleId="FooterLine">
    <w:name w:val="FooterLine"/>
    <w:basedOn w:val="Pidipagina"/>
    <w:next w:val="Pidipagina"/>
    <w:pPr>
      <w:pBdr>
        <w:top w:val="single" w:sz="4" w:space="1" w:color="auto"/>
      </w:pBdr>
      <w:tabs>
        <w:tab w:val="right" w:pos="8647"/>
      </w:tabs>
      <w:spacing w:before="120"/>
      <w:ind w:right="0"/>
    </w:pPr>
    <w:rPr>
      <w:lang w:val="fi-FI"/>
    </w:rPr>
  </w:style>
  <w:style w:type="paragraph" w:customStyle="1" w:styleId="Citation">
    <w:name w:val="Citation"/>
    <w:basedOn w:val="Normale"/>
    <w:pPr>
      <w:spacing w:before="60" w:after="60" w:line="240" w:lineRule="atLeast"/>
      <w:ind w:left="454" w:right="454"/>
    </w:pPr>
    <w:rPr>
      <w:i/>
    </w:rPr>
  </w:style>
  <w:style w:type="paragraph" w:customStyle="1" w:styleId="ZCom">
    <w:name w:val="Z_Com"/>
    <w:basedOn w:val="Normale"/>
    <w:next w:val="ZDGName"/>
    <w:rsid w:val="001701F9"/>
    <w:pPr>
      <w:widowControl w:val="0"/>
      <w:autoSpaceDE w:val="0"/>
      <w:autoSpaceDN w:val="0"/>
      <w:spacing w:after="0"/>
      <w:ind w:right="85"/>
    </w:pPr>
    <w:rPr>
      <w:rFonts w:ascii="Arial" w:hAnsi="Arial" w:cs="Arial"/>
      <w:sz w:val="24"/>
      <w:szCs w:val="24"/>
      <w:lang w:eastAsia="en-GB"/>
    </w:rPr>
  </w:style>
  <w:style w:type="paragraph" w:customStyle="1" w:styleId="ZDGName">
    <w:name w:val="Z_DGName"/>
    <w:basedOn w:val="Normale"/>
    <w:rsid w:val="001701F9"/>
    <w:pPr>
      <w:widowControl w:val="0"/>
      <w:autoSpaceDE w:val="0"/>
      <w:autoSpaceDN w:val="0"/>
      <w:spacing w:after="0"/>
      <w:ind w:right="85"/>
      <w:jc w:val="left"/>
    </w:pPr>
    <w:rPr>
      <w:rFonts w:ascii="Arial" w:hAnsi="Arial" w:cs="Arial"/>
      <w:sz w:val="16"/>
      <w:szCs w:val="16"/>
      <w:lang w:eastAsia="en-GB"/>
    </w:rPr>
  </w:style>
  <w:style w:type="paragraph" w:customStyle="1" w:styleId="Tabletext">
    <w:name w:val="Tabletext"/>
    <w:basedOn w:val="Normale"/>
    <w:rsid w:val="001701F9"/>
    <w:pPr>
      <w:keepLines/>
      <w:widowControl w:val="0"/>
      <w:spacing w:line="240" w:lineRule="atLeast"/>
      <w:jc w:val="left"/>
    </w:pPr>
    <w:rPr>
      <w:sz w:val="20"/>
      <w:lang w:val="en-US"/>
    </w:rPr>
  </w:style>
  <w:style w:type="paragraph" w:customStyle="1" w:styleId="MainTitle">
    <w:name w:val="Main Title"/>
    <w:basedOn w:val="Normale"/>
    <w:rsid w:val="001701F9"/>
    <w:pPr>
      <w:widowControl w:val="0"/>
      <w:spacing w:before="480" w:after="60"/>
      <w:jc w:val="center"/>
    </w:pPr>
    <w:rPr>
      <w:rFonts w:ascii="Arial" w:hAnsi="Arial"/>
      <w:b/>
      <w:kern w:val="28"/>
      <w:sz w:val="32"/>
      <w:lang w:val="en-US"/>
    </w:rPr>
  </w:style>
  <w:style w:type="paragraph" w:customStyle="1" w:styleId="TableText0">
    <w:name w:val="Table Text"/>
    <w:basedOn w:val="Corpotesto"/>
    <w:rsid w:val="001701F9"/>
    <w:pPr>
      <w:overflowPunct w:val="0"/>
      <w:autoSpaceDE w:val="0"/>
      <w:autoSpaceDN w:val="0"/>
      <w:adjustRightInd w:val="0"/>
      <w:spacing w:after="0"/>
      <w:ind w:left="28" w:right="28"/>
      <w:jc w:val="left"/>
    </w:pPr>
    <w:rPr>
      <w:rFonts w:ascii="Arial" w:hAnsi="Arial"/>
      <w:sz w:val="20"/>
      <w:lang w:val="en-US"/>
    </w:rPr>
  </w:style>
  <w:style w:type="character" w:customStyle="1" w:styleId="InfoBlueChar">
    <w:name w:val="InfoBlue Char"/>
    <w:basedOn w:val="Carpredefinitoparagrafo"/>
    <w:link w:val="InfoBlue"/>
    <w:locked/>
    <w:rsid w:val="001701F9"/>
    <w:rPr>
      <w:i/>
      <w:iCs/>
      <w:vanish/>
      <w:color w:val="0000FF"/>
      <w:lang w:val="en-GB" w:eastAsia="en-US" w:bidi="ar-SA"/>
    </w:rPr>
  </w:style>
  <w:style w:type="paragraph" w:customStyle="1" w:styleId="InfoBlue">
    <w:name w:val="InfoBlue"/>
    <w:basedOn w:val="Normale"/>
    <w:next w:val="Corpotesto"/>
    <w:link w:val="InfoBlueChar"/>
    <w:autoRedefine/>
    <w:rsid w:val="001701F9"/>
    <w:pPr>
      <w:widowControl w:val="0"/>
      <w:pBdr>
        <w:top w:val="single" w:sz="4" w:space="1" w:color="auto"/>
        <w:left w:val="single" w:sz="4" w:space="19" w:color="auto"/>
        <w:bottom w:val="single" w:sz="4" w:space="1" w:color="auto"/>
        <w:right w:val="single" w:sz="4" w:space="4" w:color="auto"/>
      </w:pBdr>
      <w:shd w:val="pct15" w:color="auto" w:fill="auto"/>
      <w:spacing w:before="120" w:line="240" w:lineRule="atLeast"/>
      <w:ind w:left="284"/>
      <w:contextualSpacing/>
      <w:jc w:val="left"/>
    </w:pPr>
    <w:rPr>
      <w:i/>
      <w:iCs/>
      <w:vanish/>
      <w:color w:val="0000FF"/>
      <w:sz w:val="20"/>
    </w:rPr>
  </w:style>
  <w:style w:type="paragraph" w:customStyle="1" w:styleId="DefaultText">
    <w:name w:val="Default Text"/>
    <w:basedOn w:val="Normale"/>
    <w:rsid w:val="001701F9"/>
    <w:pPr>
      <w:autoSpaceDE w:val="0"/>
      <w:autoSpaceDN w:val="0"/>
      <w:adjustRightInd w:val="0"/>
      <w:spacing w:before="60" w:after="60"/>
      <w:jc w:val="left"/>
    </w:pPr>
    <w:rPr>
      <w:rFonts w:ascii="Arial" w:hAnsi="Arial"/>
      <w:noProof/>
      <w:sz w:val="20"/>
      <w:lang w:val="en-US"/>
    </w:rPr>
  </w:style>
  <w:style w:type="paragraph" w:customStyle="1" w:styleId="ItalicizedTableText">
    <w:name w:val="Italicized Table Text"/>
    <w:basedOn w:val="Normale"/>
    <w:rsid w:val="001701F9"/>
    <w:pPr>
      <w:widowControl w:val="0"/>
      <w:autoSpaceDE w:val="0"/>
      <w:autoSpaceDN w:val="0"/>
      <w:adjustRightInd w:val="0"/>
      <w:spacing w:after="0"/>
      <w:jc w:val="left"/>
    </w:pPr>
    <w:rPr>
      <w:rFonts w:ascii="Arial" w:hAnsi="Arial" w:cs="Arial"/>
      <w:i/>
      <w:iCs/>
      <w:sz w:val="20"/>
      <w:lang w:val="en-US"/>
    </w:rPr>
  </w:style>
  <w:style w:type="paragraph" w:customStyle="1" w:styleId="TableHeading">
    <w:name w:val="Table Heading"/>
    <w:basedOn w:val="Normale"/>
    <w:rsid w:val="001701F9"/>
    <w:pPr>
      <w:widowControl w:val="0"/>
      <w:autoSpaceDE w:val="0"/>
      <w:autoSpaceDN w:val="0"/>
      <w:adjustRightInd w:val="0"/>
      <w:spacing w:after="0"/>
      <w:jc w:val="left"/>
    </w:pPr>
    <w:rPr>
      <w:rFonts w:ascii="Arial" w:hAnsi="Arial" w:cs="Arial"/>
      <w:b/>
      <w:bCs/>
      <w:sz w:val="20"/>
      <w:lang w:val="en-US"/>
    </w:rPr>
  </w:style>
  <w:style w:type="paragraph" w:customStyle="1" w:styleId="Paragraph2">
    <w:name w:val="Paragraph2"/>
    <w:basedOn w:val="Normale"/>
    <w:rsid w:val="001701F9"/>
    <w:pPr>
      <w:widowControl w:val="0"/>
      <w:spacing w:before="80" w:after="0" w:line="240" w:lineRule="atLeast"/>
      <w:ind w:left="720"/>
    </w:pPr>
    <w:rPr>
      <w:color w:val="000000"/>
      <w:sz w:val="20"/>
      <w:lang w:val="en-AU"/>
    </w:rPr>
  </w:style>
  <w:style w:type="paragraph" w:customStyle="1" w:styleId="ItalicizedText">
    <w:name w:val="Italicized Text"/>
    <w:basedOn w:val="Normale"/>
    <w:rsid w:val="001701F9"/>
    <w:pPr>
      <w:keepLines/>
      <w:widowControl w:val="0"/>
      <w:autoSpaceDE w:val="0"/>
      <w:autoSpaceDN w:val="0"/>
      <w:adjustRightInd w:val="0"/>
      <w:spacing w:after="100"/>
      <w:jc w:val="left"/>
    </w:pPr>
    <w:rPr>
      <w:rFonts w:ascii="Arial" w:hAnsi="Arial" w:cs="Arial"/>
      <w:i/>
      <w:iCs/>
      <w:sz w:val="20"/>
      <w:lang w:val="en-US"/>
    </w:rPr>
  </w:style>
  <w:style w:type="character" w:customStyle="1" w:styleId="Titolo1Carattere">
    <w:name w:val="Titolo 1 Carattere"/>
    <w:aliases w:val="chapitre Carattere,Titre 11 Carattere,t1.T1.Titre 1 Carattere,t1 Carattere,TITRE 1 SL Carattere"/>
    <w:basedOn w:val="Carpredefinitoparagrafo"/>
    <w:link w:val="Titolo1"/>
    <w:rsid w:val="00554B12"/>
    <w:rPr>
      <w:rFonts w:ascii="Calibri" w:hAnsi="Calibri"/>
      <w:b/>
      <w:smallCaps/>
      <w:sz w:val="28"/>
      <w:lang w:eastAsia="en-US"/>
    </w:rPr>
  </w:style>
  <w:style w:type="table" w:styleId="Grigliatabella">
    <w:name w:val="Table Grid"/>
    <w:basedOn w:val="Tabellanormale"/>
    <w:rsid w:val="00CB72AF"/>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infoblueLeft0cm">
    <w:name w:val="Style infoblue + Left:  0 cm"/>
    <w:basedOn w:val="Normale"/>
    <w:rsid w:val="00341D8E"/>
    <w:pPr>
      <w:spacing w:line="240" w:lineRule="atLeast"/>
      <w:jc w:val="left"/>
    </w:pPr>
    <w:rPr>
      <w:i/>
      <w:iCs/>
      <w:color w:val="0000FF"/>
      <w:sz w:val="24"/>
      <w:lang w:val="fr-BE" w:eastAsia="zh-CN"/>
    </w:rPr>
  </w:style>
  <w:style w:type="paragraph" w:customStyle="1" w:styleId="StyleBodyText10ptItalicBlue">
    <w:name w:val="Style Body Text + 10 pt Italic Blue"/>
    <w:basedOn w:val="Corpotesto"/>
    <w:rsid w:val="00341D8E"/>
    <w:rPr>
      <w:i/>
      <w:iCs/>
      <w:color w:val="0000FF"/>
      <w:sz w:val="24"/>
    </w:rPr>
  </w:style>
  <w:style w:type="character" w:customStyle="1" w:styleId="Titolo2Carattere">
    <w:name w:val="Titolo 2 Carattere"/>
    <w:aliases w:val="Niveau 2 Carattere,H2 Carattere,paragraphe Carattere,t2 Carattere,h2 Carattere"/>
    <w:basedOn w:val="Carpredefinitoparagrafo"/>
    <w:link w:val="Titolo2"/>
    <w:rsid w:val="00824E05"/>
    <w:rPr>
      <w:rFonts w:ascii="Calibri" w:hAnsi="Calibri"/>
      <w:b/>
      <w:sz w:val="24"/>
      <w:lang w:eastAsia="en-US"/>
    </w:rPr>
  </w:style>
  <w:style w:type="paragraph" w:styleId="Testofumetto">
    <w:name w:val="Balloon Text"/>
    <w:basedOn w:val="Normale"/>
    <w:link w:val="TestofumettoCarattere"/>
    <w:rsid w:val="00B05626"/>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B05626"/>
    <w:rPr>
      <w:rFonts w:ascii="Tahoma" w:hAnsi="Tahoma" w:cs="Tahoma"/>
      <w:sz w:val="16"/>
      <w:szCs w:val="16"/>
      <w:lang w:eastAsia="en-US"/>
    </w:rPr>
  </w:style>
  <w:style w:type="character" w:customStyle="1" w:styleId="CorpotestoCarattere">
    <w:name w:val="Corpo testo Carattere"/>
    <w:basedOn w:val="Carpredefinitoparagrafo"/>
    <w:link w:val="Corpotesto"/>
    <w:uiPriority w:val="99"/>
    <w:rsid w:val="00B05626"/>
    <w:rPr>
      <w:sz w:val="22"/>
      <w:lang w:eastAsia="en-US"/>
    </w:rPr>
  </w:style>
  <w:style w:type="character" w:styleId="Testosegnaposto">
    <w:name w:val="Placeholder Text"/>
    <w:uiPriority w:val="99"/>
    <w:semiHidden/>
    <w:rsid w:val="00B05626"/>
    <w:rPr>
      <w:color w:val="808080"/>
    </w:rPr>
  </w:style>
  <w:style w:type="paragraph" w:customStyle="1" w:styleId="StyleStyleHeading212ptJustified">
    <w:name w:val="Style Style Heading 2 + 12 pt + Justified"/>
    <w:basedOn w:val="Normale"/>
    <w:uiPriority w:val="99"/>
    <w:rsid w:val="00796385"/>
    <w:pPr>
      <w:keepNext/>
      <w:numPr>
        <w:ilvl w:val="1"/>
        <w:numId w:val="23"/>
      </w:numPr>
      <w:spacing w:before="240" w:after="60"/>
      <w:outlineLvl w:val="1"/>
    </w:pPr>
    <w:rPr>
      <w:rFonts w:ascii="Arial" w:eastAsia="PMingLiU" w:hAnsi="Arial" w:cs="Arial"/>
      <w:b/>
      <w:bCs/>
      <w:sz w:val="24"/>
    </w:rPr>
  </w:style>
  <w:style w:type="paragraph" w:styleId="Paragrafoelenco">
    <w:name w:val="List Paragraph"/>
    <w:basedOn w:val="Normale"/>
    <w:link w:val="ParagrafoelencoCarattere"/>
    <w:uiPriority w:val="34"/>
    <w:qFormat/>
    <w:rsid w:val="00960340"/>
    <w:pPr>
      <w:spacing w:after="60"/>
      <w:contextualSpacing/>
    </w:pPr>
    <w:rPr>
      <w:rFonts w:ascii="Calibri" w:eastAsia="PMingLiU" w:hAnsi="Calibri"/>
      <w:sz w:val="21"/>
      <w:szCs w:val="24"/>
      <w:lang w:val="en-US"/>
    </w:rPr>
  </w:style>
  <w:style w:type="character" w:customStyle="1" w:styleId="ParagrafoelencoCarattere">
    <w:name w:val="Paragrafo elenco Carattere"/>
    <w:basedOn w:val="Carpredefinitoparagrafo"/>
    <w:link w:val="Paragrafoelenco"/>
    <w:uiPriority w:val="34"/>
    <w:locked/>
    <w:rsid w:val="00960340"/>
    <w:rPr>
      <w:rFonts w:ascii="Calibri" w:eastAsia="PMingLiU" w:hAnsi="Calibri"/>
      <w:sz w:val="21"/>
      <w:szCs w:val="24"/>
      <w:lang w:val="en-US" w:eastAsia="en-US"/>
    </w:rPr>
  </w:style>
  <w:style w:type="character" w:customStyle="1" w:styleId="IntestazioneCarattere">
    <w:name w:val="Intestazione Carattere"/>
    <w:basedOn w:val="Carpredefinitoparagrafo"/>
    <w:link w:val="Intestazione"/>
    <w:uiPriority w:val="99"/>
    <w:locked/>
    <w:rsid w:val="00960340"/>
    <w:rPr>
      <w:sz w:val="22"/>
      <w:lang w:eastAsia="en-US"/>
    </w:rPr>
  </w:style>
  <w:style w:type="paragraph" w:customStyle="1" w:styleId="Numbering-alphabets-indented">
    <w:name w:val="Numbering - alphabets - indented"/>
    <w:basedOn w:val="Normale"/>
    <w:uiPriority w:val="99"/>
    <w:rsid w:val="00960340"/>
    <w:pPr>
      <w:numPr>
        <w:numId w:val="24"/>
      </w:numPr>
      <w:spacing w:after="60"/>
    </w:pPr>
    <w:rPr>
      <w:rFonts w:ascii="Calibri" w:hAnsi="Calibri"/>
      <w:sz w:val="21"/>
    </w:rPr>
  </w:style>
  <w:style w:type="paragraph" w:customStyle="1" w:styleId="PM2-Body">
    <w:name w:val="PM2-Body"/>
    <w:basedOn w:val="Normale"/>
    <w:qFormat/>
    <w:rsid w:val="00960340"/>
    <w:pPr>
      <w:spacing w:before="40" w:after="100"/>
    </w:pPr>
    <w:rPr>
      <w:rFonts w:asciiTheme="minorHAnsi" w:eastAsia="PMingLiU" w:hAnsiTheme="minorHAnsi" w:cstheme="minorHAnsi"/>
      <w:sz w:val="21"/>
      <w:lang w:val="en-CA"/>
    </w:rPr>
  </w:style>
  <w:style w:type="paragraph" w:customStyle="1" w:styleId="PM2-Heading2MidText">
    <w:name w:val="PM2-Heading2+MidText"/>
    <w:basedOn w:val="Normale"/>
    <w:qFormat/>
    <w:rsid w:val="00960340"/>
    <w:pPr>
      <w:keepNext/>
      <w:tabs>
        <w:tab w:val="num" w:pos="1492"/>
      </w:tabs>
      <w:spacing w:before="120" w:after="20"/>
      <w:ind w:left="1492" w:hanging="360"/>
      <w:jc w:val="left"/>
      <w:outlineLvl w:val="1"/>
    </w:pPr>
    <w:rPr>
      <w:rFonts w:ascii="Calibri" w:eastAsia="PMingLiU" w:hAnsi="Calibri" w:cs="Arial"/>
      <w:b/>
      <w:bCs/>
      <w:color w:val="000000" w:themeColor="text1"/>
      <w:sz w:val="25"/>
    </w:rPr>
  </w:style>
  <w:style w:type="paragraph" w:styleId="Revisione">
    <w:name w:val="Revision"/>
    <w:hidden/>
    <w:uiPriority w:val="99"/>
    <w:semiHidden/>
    <w:rsid w:val="00991D51"/>
    <w:rPr>
      <w:sz w:val="22"/>
      <w:lang w:eastAsia="en-US"/>
    </w:rPr>
  </w:style>
  <w:style w:type="paragraph" w:customStyle="1" w:styleId="PM2-BulletList">
    <w:name w:val="PM2-BulletList"/>
    <w:basedOn w:val="Normale"/>
    <w:qFormat/>
    <w:rsid w:val="008C77AD"/>
    <w:pPr>
      <w:numPr>
        <w:numId w:val="25"/>
      </w:numPr>
      <w:spacing w:after="0"/>
      <w:jc w:val="left"/>
    </w:pPr>
    <w:rPr>
      <w:rFonts w:asciiTheme="minorHAnsi" w:eastAsia="PMingLiU" w:hAnsiTheme="minorHAnsi" w:cstheme="minorHAnsi"/>
      <w:sz w:val="21"/>
      <w:lang w:val="en-CA"/>
    </w:rPr>
  </w:style>
  <w:style w:type="paragraph" w:customStyle="1" w:styleId="PM2-NoHeadingBold">
    <w:name w:val="PM2-NoHeadingBold"/>
    <w:basedOn w:val="Normale"/>
    <w:qFormat/>
    <w:rsid w:val="008C77AD"/>
    <w:pPr>
      <w:spacing w:before="80" w:after="0"/>
      <w:jc w:val="left"/>
    </w:pPr>
    <w:rPr>
      <w:rFonts w:asciiTheme="minorHAnsi" w:eastAsia="PMingLiU" w:hAnsiTheme="minorHAnsi" w:cstheme="minorHAnsi"/>
      <w:b/>
      <w:sz w:val="21"/>
      <w:szCs w:val="24"/>
      <w:lang w:val="en-CA"/>
    </w:rPr>
  </w:style>
  <w:style w:type="paragraph" w:styleId="Soggettocommento">
    <w:name w:val="annotation subject"/>
    <w:basedOn w:val="Testocommento"/>
    <w:next w:val="Testocommento"/>
    <w:link w:val="SoggettocommentoCarattere"/>
    <w:rsid w:val="000E32B0"/>
    <w:rPr>
      <w:b/>
      <w:bCs/>
    </w:rPr>
  </w:style>
  <w:style w:type="character" w:customStyle="1" w:styleId="TestocommentoCarattere">
    <w:name w:val="Testo commento Carattere"/>
    <w:basedOn w:val="Carpredefinitoparagrafo"/>
    <w:link w:val="Testocommento"/>
    <w:semiHidden/>
    <w:rsid w:val="000E32B0"/>
    <w:rPr>
      <w:lang w:eastAsia="en-US"/>
    </w:rPr>
  </w:style>
  <w:style w:type="character" w:customStyle="1" w:styleId="SoggettocommentoCarattere">
    <w:name w:val="Soggetto commento Carattere"/>
    <w:basedOn w:val="TestocommentoCarattere"/>
    <w:link w:val="Soggettocommento"/>
    <w:rsid w:val="000E32B0"/>
    <w:rPr>
      <w:b/>
      <w:bCs/>
      <w:lang w:eastAsia="en-US"/>
    </w:rPr>
  </w:style>
  <w:style w:type="character" w:customStyle="1" w:styleId="PidipaginaCarattere">
    <w:name w:val="Piè di pagina Carattere"/>
    <w:basedOn w:val="Carpredefinitoparagrafo"/>
    <w:link w:val="Pidipagina"/>
    <w:uiPriority w:val="99"/>
    <w:rsid w:val="00E32D80"/>
    <w:rPr>
      <w:rFonts w:ascii="Arial" w:hAnsi="Arial"/>
      <w:sz w:val="16"/>
      <w:lang w:eastAsia="en-US"/>
    </w:rPr>
  </w:style>
  <w:style w:type="table" w:customStyle="1" w:styleId="TableGrid1">
    <w:name w:val="Table Grid1"/>
    <w:basedOn w:val="Tabellanormale"/>
    <w:rsid w:val="00E32D8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2-ListHeadingBold">
    <w:name w:val="PM2-ListHeadingBold"/>
    <w:basedOn w:val="Normale"/>
    <w:autoRedefine/>
    <w:qFormat/>
    <w:rsid w:val="00F33F69"/>
    <w:pPr>
      <w:spacing w:before="200" w:after="0"/>
      <w:jc w:val="left"/>
    </w:pPr>
    <w:rPr>
      <w:rFonts w:asciiTheme="minorHAnsi" w:eastAsia="PMingLiU" w:hAnsiTheme="minorHAnsi"/>
      <w:b/>
      <w:sz w:val="21"/>
      <w:szCs w:val="24"/>
      <w:lang w:val="en-US"/>
    </w:rPr>
  </w:style>
  <w:style w:type="paragraph" w:customStyle="1" w:styleId="infoblue0">
    <w:name w:val="infoblue"/>
    <w:basedOn w:val="Normale"/>
    <w:link w:val="infoblueChar0"/>
    <w:rsid w:val="0011003C"/>
    <w:pPr>
      <w:spacing w:line="240" w:lineRule="atLeast"/>
      <w:ind w:left="720"/>
      <w:jc w:val="left"/>
    </w:pPr>
    <w:rPr>
      <w:rFonts w:eastAsia="SimSun"/>
      <w:i/>
      <w:iCs/>
      <w:color w:val="0000FF"/>
      <w:sz w:val="24"/>
      <w:lang w:val="fr-BE" w:eastAsia="zh-CN"/>
    </w:rPr>
  </w:style>
  <w:style w:type="character" w:customStyle="1" w:styleId="infoblueChar0">
    <w:name w:val="infoblue Char"/>
    <w:link w:val="infoblue0"/>
    <w:rsid w:val="0011003C"/>
    <w:rPr>
      <w:rFonts w:eastAsia="SimSun"/>
      <w:i/>
      <w:iCs/>
      <w:color w:val="0000FF"/>
      <w:sz w:val="24"/>
      <w:lang w:val="fr-BE" w:eastAsia="zh-CN"/>
    </w:rPr>
  </w:style>
  <w:style w:type="paragraph" w:customStyle="1" w:styleId="Guidance">
    <w:name w:val="Guidance"/>
    <w:basedOn w:val="infoblue0"/>
    <w:link w:val="GuidanceChar"/>
    <w:qFormat/>
    <w:rsid w:val="005774B2"/>
    <w:rPr>
      <w:rFonts w:ascii="Arial" w:hAnsi="Arial" w:cs="Arial"/>
      <w:color w:val="7F7F7F"/>
    </w:rPr>
  </w:style>
  <w:style w:type="character" w:customStyle="1" w:styleId="GuidanceChar">
    <w:name w:val="Guidance Char"/>
    <w:link w:val="Guidance"/>
    <w:locked/>
    <w:rsid w:val="005774B2"/>
    <w:rPr>
      <w:rFonts w:ascii="Arial" w:eastAsia="SimSun" w:hAnsi="Arial" w:cs="Arial"/>
      <w:i/>
      <w:iCs/>
      <w:color w:val="7F7F7F"/>
      <w:sz w:val="24"/>
      <w:lang w:val="fr-BE" w:eastAsia="zh-CN"/>
    </w:rPr>
  </w:style>
  <w:style w:type="character" w:customStyle="1" w:styleId="WW8Num33z1">
    <w:name w:val="WW8Num33z1"/>
    <w:uiPriority w:val="99"/>
    <w:rsid w:val="00EE3E7C"/>
    <w:rPr>
      <w:rFonts w:ascii="Courier New" w:hAnsi="Courier New"/>
    </w:rPr>
  </w:style>
  <w:style w:type="character" w:customStyle="1" w:styleId="apple-converted-space">
    <w:name w:val="apple-converted-space"/>
    <w:basedOn w:val="Carpredefinitoparagrafo"/>
    <w:rsid w:val="00BF4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14390">
      <w:bodyDiv w:val="1"/>
      <w:marLeft w:val="0"/>
      <w:marRight w:val="0"/>
      <w:marTop w:val="0"/>
      <w:marBottom w:val="0"/>
      <w:divBdr>
        <w:top w:val="none" w:sz="0" w:space="0" w:color="auto"/>
        <w:left w:val="none" w:sz="0" w:space="0" w:color="auto"/>
        <w:bottom w:val="none" w:sz="0" w:space="0" w:color="auto"/>
        <w:right w:val="none" w:sz="0" w:space="0" w:color="auto"/>
      </w:divBdr>
    </w:div>
    <w:div w:id="352073905">
      <w:bodyDiv w:val="1"/>
      <w:marLeft w:val="0"/>
      <w:marRight w:val="0"/>
      <w:marTop w:val="0"/>
      <w:marBottom w:val="0"/>
      <w:divBdr>
        <w:top w:val="none" w:sz="0" w:space="0" w:color="auto"/>
        <w:left w:val="none" w:sz="0" w:space="0" w:color="auto"/>
        <w:bottom w:val="none" w:sz="0" w:space="0" w:color="auto"/>
        <w:right w:val="none" w:sz="0" w:space="0" w:color="auto"/>
      </w:divBdr>
      <w:divsChild>
        <w:div w:id="1635259950">
          <w:marLeft w:val="446"/>
          <w:marRight w:val="0"/>
          <w:marTop w:val="0"/>
          <w:marBottom w:val="0"/>
          <w:divBdr>
            <w:top w:val="none" w:sz="0" w:space="0" w:color="auto"/>
            <w:left w:val="none" w:sz="0" w:space="0" w:color="auto"/>
            <w:bottom w:val="none" w:sz="0" w:space="0" w:color="auto"/>
            <w:right w:val="none" w:sz="0" w:space="0" w:color="auto"/>
          </w:divBdr>
        </w:div>
        <w:div w:id="2057967755">
          <w:marLeft w:val="446"/>
          <w:marRight w:val="0"/>
          <w:marTop w:val="0"/>
          <w:marBottom w:val="0"/>
          <w:divBdr>
            <w:top w:val="none" w:sz="0" w:space="0" w:color="auto"/>
            <w:left w:val="none" w:sz="0" w:space="0" w:color="auto"/>
            <w:bottom w:val="none" w:sz="0" w:space="0" w:color="auto"/>
            <w:right w:val="none" w:sz="0" w:space="0" w:color="auto"/>
          </w:divBdr>
        </w:div>
      </w:divsChild>
    </w:div>
    <w:div w:id="609944397">
      <w:bodyDiv w:val="1"/>
      <w:marLeft w:val="0"/>
      <w:marRight w:val="0"/>
      <w:marTop w:val="0"/>
      <w:marBottom w:val="0"/>
      <w:divBdr>
        <w:top w:val="none" w:sz="0" w:space="0" w:color="auto"/>
        <w:left w:val="none" w:sz="0" w:space="0" w:color="auto"/>
        <w:bottom w:val="none" w:sz="0" w:space="0" w:color="auto"/>
        <w:right w:val="none" w:sz="0" w:space="0" w:color="auto"/>
      </w:divBdr>
    </w:div>
    <w:div w:id="730425540">
      <w:bodyDiv w:val="1"/>
      <w:marLeft w:val="0"/>
      <w:marRight w:val="0"/>
      <w:marTop w:val="0"/>
      <w:marBottom w:val="0"/>
      <w:divBdr>
        <w:top w:val="none" w:sz="0" w:space="0" w:color="auto"/>
        <w:left w:val="none" w:sz="0" w:space="0" w:color="auto"/>
        <w:bottom w:val="none" w:sz="0" w:space="0" w:color="auto"/>
        <w:right w:val="none" w:sz="0" w:space="0" w:color="auto"/>
      </w:divBdr>
      <w:divsChild>
        <w:div w:id="135026228">
          <w:marLeft w:val="0"/>
          <w:marRight w:val="0"/>
          <w:marTop w:val="0"/>
          <w:marBottom w:val="0"/>
          <w:divBdr>
            <w:top w:val="single" w:sz="6" w:space="31" w:color="DDDDDD"/>
            <w:left w:val="single" w:sz="6" w:space="31" w:color="DDDDDD"/>
            <w:bottom w:val="single" w:sz="6" w:space="0" w:color="DDDDDD"/>
            <w:right w:val="single" w:sz="6" w:space="31" w:color="DDDDDD"/>
          </w:divBdr>
          <w:divsChild>
            <w:div w:id="856046720">
              <w:marLeft w:val="0"/>
              <w:marRight w:val="0"/>
              <w:marTop w:val="0"/>
              <w:marBottom w:val="0"/>
              <w:divBdr>
                <w:top w:val="none" w:sz="0" w:space="0" w:color="auto"/>
                <w:left w:val="none" w:sz="0" w:space="0" w:color="auto"/>
                <w:bottom w:val="none" w:sz="0" w:space="0" w:color="auto"/>
                <w:right w:val="none" w:sz="0" w:space="0" w:color="auto"/>
              </w:divBdr>
              <w:divsChild>
                <w:div w:id="3887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167287">
      <w:bodyDiv w:val="1"/>
      <w:marLeft w:val="0"/>
      <w:marRight w:val="0"/>
      <w:marTop w:val="0"/>
      <w:marBottom w:val="0"/>
      <w:divBdr>
        <w:top w:val="none" w:sz="0" w:space="0" w:color="auto"/>
        <w:left w:val="none" w:sz="0" w:space="0" w:color="auto"/>
        <w:bottom w:val="none" w:sz="0" w:space="0" w:color="auto"/>
        <w:right w:val="none" w:sz="0" w:space="0" w:color="auto"/>
      </w:divBdr>
    </w:div>
    <w:div w:id="995492686">
      <w:bodyDiv w:val="1"/>
      <w:marLeft w:val="0"/>
      <w:marRight w:val="0"/>
      <w:marTop w:val="0"/>
      <w:marBottom w:val="0"/>
      <w:divBdr>
        <w:top w:val="none" w:sz="0" w:space="0" w:color="auto"/>
        <w:left w:val="none" w:sz="0" w:space="0" w:color="auto"/>
        <w:bottom w:val="none" w:sz="0" w:space="0" w:color="auto"/>
        <w:right w:val="none" w:sz="0" w:space="0" w:color="auto"/>
      </w:divBdr>
    </w:div>
    <w:div w:id="1618637239">
      <w:bodyDiv w:val="1"/>
      <w:marLeft w:val="0"/>
      <w:marRight w:val="0"/>
      <w:marTop w:val="0"/>
      <w:marBottom w:val="0"/>
      <w:divBdr>
        <w:top w:val="none" w:sz="0" w:space="0" w:color="auto"/>
        <w:left w:val="none" w:sz="0" w:space="0" w:color="auto"/>
        <w:bottom w:val="none" w:sz="0" w:space="0" w:color="auto"/>
        <w:right w:val="none" w:sz="0" w:space="0" w:color="auto"/>
      </w:divBdr>
    </w:div>
    <w:div w:id="1705716266">
      <w:bodyDiv w:val="1"/>
      <w:marLeft w:val="0"/>
      <w:marRight w:val="0"/>
      <w:marTop w:val="0"/>
      <w:marBottom w:val="0"/>
      <w:divBdr>
        <w:top w:val="none" w:sz="0" w:space="0" w:color="auto"/>
        <w:left w:val="none" w:sz="0" w:space="0" w:color="auto"/>
        <w:bottom w:val="none" w:sz="0" w:space="0" w:color="auto"/>
        <w:right w:val="none" w:sz="0" w:space="0" w:color="auto"/>
      </w:divBdr>
    </w:div>
    <w:div w:id="1961180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FD6E138B5458CB531DF0C206CECFB"/>
        <w:category>
          <w:name w:val="General"/>
          <w:gallery w:val="placeholder"/>
        </w:category>
        <w:types>
          <w:type w:val="bbPlcHdr"/>
        </w:types>
        <w:behaviors>
          <w:behavior w:val="content"/>
        </w:behaviors>
        <w:guid w:val="{21BA3842-C5D1-494E-A020-C45F8956A31F}"/>
      </w:docPartPr>
      <w:docPartBody>
        <w:p w:rsidR="00B970F9" w:rsidRDefault="009D644C" w:rsidP="009D644C">
          <w:pPr>
            <w:pStyle w:val="938FD6E138B5458CB531DF0C206CECFB"/>
          </w:pPr>
          <w:r>
            <w:rPr>
              <w:rStyle w:val="Testosegnaposto"/>
            </w:rPr>
            <w:t>[Subject]</w:t>
          </w:r>
        </w:p>
      </w:docPartBody>
    </w:docPart>
    <w:docPart>
      <w:docPartPr>
        <w:name w:val="A34E69F65C338A45A0704B60BCB08A0F"/>
        <w:category>
          <w:name w:val="Generale"/>
          <w:gallery w:val="placeholder"/>
        </w:category>
        <w:types>
          <w:type w:val="bbPlcHdr"/>
        </w:types>
        <w:behaviors>
          <w:behavior w:val="content"/>
        </w:behaviors>
        <w:guid w:val="{4B56921D-4CCF-F743-82F4-19CE4E730BE6}"/>
      </w:docPartPr>
      <w:docPartBody>
        <w:p w:rsidR="005C1813" w:rsidRDefault="00B970F9" w:rsidP="00B970F9">
          <w:pPr>
            <w:pStyle w:val="A34E69F65C338A45A0704B60BCB08A0F"/>
          </w:pPr>
          <w:r w:rsidRPr="003F55B6">
            <w:rPr>
              <w:rStyle w:val="Testosegnaposto"/>
            </w:rPr>
            <w:t>[Subject]</w:t>
          </w:r>
        </w:p>
      </w:docPartBody>
    </w:docPart>
    <w:docPart>
      <w:docPartPr>
        <w:name w:val="AAF4497F6D54BE458A440F45DE57FD83"/>
        <w:category>
          <w:name w:val="Generale"/>
          <w:gallery w:val="placeholder"/>
        </w:category>
        <w:types>
          <w:type w:val="bbPlcHdr"/>
        </w:types>
        <w:behaviors>
          <w:behavior w:val="content"/>
        </w:behaviors>
        <w:guid w:val="{FABB2E74-EF9D-E844-8E93-D84C2A4AA588}"/>
      </w:docPartPr>
      <w:docPartBody>
        <w:p w:rsidR="005C1813" w:rsidRDefault="00B970F9" w:rsidP="00B970F9">
          <w:pPr>
            <w:pStyle w:val="AAF4497F6D54BE458A440F45DE57FD83"/>
          </w:pPr>
          <w:r>
            <w:rPr>
              <w:rStyle w:val="Testosegnaposto"/>
            </w:rPr>
            <w:t>[Issue Date]</w:t>
          </w:r>
        </w:p>
      </w:docPartBody>
    </w:docPart>
    <w:docPart>
      <w:docPartPr>
        <w:name w:val="FFA2D60CC423EE4DAB53D6CE23FC0D01"/>
        <w:category>
          <w:name w:val="Generale"/>
          <w:gallery w:val="placeholder"/>
        </w:category>
        <w:types>
          <w:type w:val="bbPlcHdr"/>
        </w:types>
        <w:behaviors>
          <w:behavior w:val="content"/>
        </w:behaviors>
        <w:guid w:val="{9FDCEA63-D2C0-C240-85D6-D6C94D519650}"/>
      </w:docPartPr>
      <w:docPartBody>
        <w:p w:rsidR="005C1813" w:rsidRDefault="00B970F9" w:rsidP="00B970F9">
          <w:pPr>
            <w:pStyle w:val="FFA2D60CC423EE4DAB53D6CE23FC0D01"/>
          </w:pPr>
          <w:r>
            <w:rPr>
              <w:rStyle w:val="Testosegnaposto"/>
            </w:rPr>
            <w:t>[Status]</w:t>
          </w:r>
        </w:p>
      </w:docPartBody>
    </w:docPart>
    <w:docPart>
      <w:docPartPr>
        <w:name w:val="1F86426D8CF07045B9C90CC7D68BAED7"/>
        <w:category>
          <w:name w:val="Generale"/>
          <w:gallery w:val="placeholder"/>
        </w:category>
        <w:types>
          <w:type w:val="bbPlcHdr"/>
        </w:types>
        <w:behaviors>
          <w:behavior w:val="content"/>
        </w:behaviors>
        <w:guid w:val="{715F898E-99D0-F84C-995D-5085CD320A4B}"/>
      </w:docPartPr>
      <w:docPartBody>
        <w:p w:rsidR="0024140B" w:rsidRDefault="00745529" w:rsidP="00745529">
          <w:pPr>
            <w:pStyle w:val="1F86426D8CF07045B9C90CC7D68BAED7"/>
          </w:pPr>
          <w:r>
            <w:rPr>
              <w:rStyle w:val="Testosegnaposto"/>
            </w:rPr>
            <w:t>[Subject]</w:t>
          </w:r>
        </w:p>
      </w:docPartBody>
    </w:docPart>
    <w:docPart>
      <w:docPartPr>
        <w:name w:val="826EECC5076BCE4B9BEC2AC04F646636"/>
        <w:category>
          <w:name w:val="Generale"/>
          <w:gallery w:val="placeholder"/>
        </w:category>
        <w:types>
          <w:type w:val="bbPlcHdr"/>
        </w:types>
        <w:behaviors>
          <w:behavior w:val="content"/>
        </w:behaviors>
        <w:guid w:val="{41FB4AD3-7AE9-254C-9218-FC8AF568BC9D}"/>
      </w:docPartPr>
      <w:docPartBody>
        <w:p w:rsidR="0024140B" w:rsidRDefault="00745529" w:rsidP="00745529">
          <w:pPr>
            <w:pStyle w:val="826EECC5076BCE4B9BEC2AC04F646636"/>
          </w:pPr>
          <w:r>
            <w:rPr>
              <w:rStyle w:val="Testosegnaposto"/>
            </w:rPr>
            <w:t>[Status]</w:t>
          </w:r>
        </w:p>
      </w:docPartBody>
    </w:docPart>
    <w:docPart>
      <w:docPartPr>
        <w:name w:val="B49AC296AFDE9143A7D49332CA7B8833"/>
        <w:category>
          <w:name w:val="Generale"/>
          <w:gallery w:val="placeholder"/>
        </w:category>
        <w:types>
          <w:type w:val="bbPlcHdr"/>
        </w:types>
        <w:behaviors>
          <w:behavior w:val="content"/>
        </w:behaviors>
        <w:guid w:val="{A4543B70-62F4-7743-BA66-9F32A25BDF07}"/>
      </w:docPartPr>
      <w:docPartBody>
        <w:p w:rsidR="0024140B" w:rsidRDefault="00745529" w:rsidP="00745529">
          <w:pPr>
            <w:pStyle w:val="B49AC296AFDE9143A7D49332CA7B8833"/>
          </w:pPr>
          <w:r>
            <w:rPr>
              <w:rStyle w:val="Testosegnaposto"/>
            </w:rPr>
            <w:t>Public, Basic, High</w:t>
          </w:r>
        </w:p>
      </w:docPartBody>
    </w:docPart>
    <w:docPart>
      <w:docPartPr>
        <w:name w:val="5A002511705B1C408EB59F7602E7063F"/>
        <w:category>
          <w:name w:val="Generale"/>
          <w:gallery w:val="placeholder"/>
        </w:category>
        <w:types>
          <w:type w:val="bbPlcHdr"/>
        </w:types>
        <w:behaviors>
          <w:behavior w:val="content"/>
        </w:behaviors>
        <w:guid w:val="{1B40FFC2-8756-1E4B-AED4-ED6CE9F5FF9B}"/>
      </w:docPartPr>
      <w:docPartBody>
        <w:p w:rsidR="0024140B" w:rsidRDefault="00745529" w:rsidP="00745529">
          <w:pPr>
            <w:pStyle w:val="5A002511705B1C408EB59F7602E7063F"/>
          </w:pPr>
          <w:r>
            <w:rPr>
              <w:rStyle w:val="Testosegnaposto"/>
            </w:rPr>
            <w:t>[Issue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4D"/>
    <w:family w:val="decorative"/>
    <w:pitch w:val="variable"/>
    <w:sig w:usb0="00000003" w:usb1="00000000" w:usb2="00000000" w:usb3="00000000" w:csb0="80000001" w:csb1="00000000"/>
  </w:font>
  <w:font w:name="CG Times (W1)">
    <w:altName w:val="Times New Roman"/>
    <w:panose1 w:val="020B0604020202020204"/>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581"/>
    <w:rsid w:val="00092C55"/>
    <w:rsid w:val="000B10AA"/>
    <w:rsid w:val="000B2E4D"/>
    <w:rsid w:val="000B744D"/>
    <w:rsid w:val="000E12F7"/>
    <w:rsid w:val="00141ED7"/>
    <w:rsid w:val="001D5B63"/>
    <w:rsid w:val="00227E15"/>
    <w:rsid w:val="0024140B"/>
    <w:rsid w:val="00293B9D"/>
    <w:rsid w:val="002A1193"/>
    <w:rsid w:val="002C555F"/>
    <w:rsid w:val="002D4247"/>
    <w:rsid w:val="00302C92"/>
    <w:rsid w:val="003D0426"/>
    <w:rsid w:val="003D3969"/>
    <w:rsid w:val="0040413C"/>
    <w:rsid w:val="004174C1"/>
    <w:rsid w:val="00485B42"/>
    <w:rsid w:val="004E5259"/>
    <w:rsid w:val="004E6827"/>
    <w:rsid w:val="004F0AAC"/>
    <w:rsid w:val="00556275"/>
    <w:rsid w:val="0057449E"/>
    <w:rsid w:val="005A07E3"/>
    <w:rsid w:val="005C1813"/>
    <w:rsid w:val="005C2A73"/>
    <w:rsid w:val="005F4290"/>
    <w:rsid w:val="006676CC"/>
    <w:rsid w:val="00745529"/>
    <w:rsid w:val="007B4EE2"/>
    <w:rsid w:val="007C01BA"/>
    <w:rsid w:val="007D60AD"/>
    <w:rsid w:val="00814C91"/>
    <w:rsid w:val="008C49D5"/>
    <w:rsid w:val="00900C82"/>
    <w:rsid w:val="00936B49"/>
    <w:rsid w:val="0095363C"/>
    <w:rsid w:val="00990EB0"/>
    <w:rsid w:val="009D644C"/>
    <w:rsid w:val="00A33581"/>
    <w:rsid w:val="00A932EC"/>
    <w:rsid w:val="00A96A48"/>
    <w:rsid w:val="00AC6988"/>
    <w:rsid w:val="00B66D1F"/>
    <w:rsid w:val="00B85D63"/>
    <w:rsid w:val="00B970F9"/>
    <w:rsid w:val="00BA4DB5"/>
    <w:rsid w:val="00BB143C"/>
    <w:rsid w:val="00BD0B81"/>
    <w:rsid w:val="00C049DF"/>
    <w:rsid w:val="00C76F4B"/>
    <w:rsid w:val="00CD2C12"/>
    <w:rsid w:val="00CD3C39"/>
    <w:rsid w:val="00D52801"/>
    <w:rsid w:val="00D7184D"/>
    <w:rsid w:val="00D83D9D"/>
    <w:rsid w:val="00D97FB3"/>
    <w:rsid w:val="00E07955"/>
    <w:rsid w:val="00E71A36"/>
    <w:rsid w:val="00EC144B"/>
    <w:rsid w:val="00ED3EC7"/>
    <w:rsid w:val="00F20A3F"/>
    <w:rsid w:val="00F41C83"/>
    <w:rsid w:val="00F77813"/>
    <w:rsid w:val="00F96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745529"/>
    <w:rPr>
      <w:color w:val="808080"/>
    </w:rPr>
  </w:style>
  <w:style w:type="paragraph" w:customStyle="1" w:styleId="A34E69F65C338A45A0704B60BCB08A0F">
    <w:name w:val="A34E69F65C338A45A0704B60BCB08A0F"/>
    <w:rsid w:val="00B970F9"/>
    <w:pPr>
      <w:spacing w:after="0" w:line="240" w:lineRule="auto"/>
    </w:pPr>
    <w:rPr>
      <w:kern w:val="2"/>
      <w:sz w:val="24"/>
      <w:szCs w:val="24"/>
      <w:lang w:val="it-IT" w:eastAsia="it-IT"/>
      <w14:ligatures w14:val="standardContextual"/>
    </w:rPr>
  </w:style>
  <w:style w:type="paragraph" w:customStyle="1" w:styleId="AAF4497F6D54BE458A440F45DE57FD83">
    <w:name w:val="AAF4497F6D54BE458A440F45DE57FD83"/>
    <w:rsid w:val="00B970F9"/>
    <w:pPr>
      <w:spacing w:after="0" w:line="240" w:lineRule="auto"/>
    </w:pPr>
    <w:rPr>
      <w:kern w:val="2"/>
      <w:sz w:val="24"/>
      <w:szCs w:val="24"/>
      <w:lang w:val="it-IT" w:eastAsia="it-IT"/>
      <w14:ligatures w14:val="standardContextual"/>
    </w:rPr>
  </w:style>
  <w:style w:type="paragraph" w:customStyle="1" w:styleId="FFA2D60CC423EE4DAB53D6CE23FC0D01">
    <w:name w:val="FFA2D60CC423EE4DAB53D6CE23FC0D01"/>
    <w:rsid w:val="00B970F9"/>
    <w:pPr>
      <w:spacing w:after="0" w:line="240" w:lineRule="auto"/>
    </w:pPr>
    <w:rPr>
      <w:kern w:val="2"/>
      <w:sz w:val="24"/>
      <w:szCs w:val="24"/>
      <w:lang w:val="it-IT" w:eastAsia="it-IT"/>
      <w14:ligatures w14:val="standardContextual"/>
    </w:rPr>
  </w:style>
  <w:style w:type="paragraph" w:customStyle="1" w:styleId="938FD6E138B5458CB531DF0C206CECFB">
    <w:name w:val="938FD6E138B5458CB531DF0C206CECFB"/>
    <w:rsid w:val="009D644C"/>
    <w:pPr>
      <w:spacing w:after="160" w:line="259" w:lineRule="auto"/>
    </w:pPr>
    <w:rPr>
      <w:lang w:val="fr-BE" w:eastAsia="fr-BE"/>
    </w:rPr>
  </w:style>
  <w:style w:type="paragraph" w:customStyle="1" w:styleId="1F86426D8CF07045B9C90CC7D68BAED7">
    <w:name w:val="1F86426D8CF07045B9C90CC7D68BAED7"/>
    <w:rsid w:val="00745529"/>
    <w:pPr>
      <w:spacing w:after="160" w:line="278" w:lineRule="auto"/>
    </w:pPr>
    <w:rPr>
      <w:kern w:val="2"/>
      <w:sz w:val="24"/>
      <w:szCs w:val="24"/>
      <w:lang w:val="it-IT" w:eastAsia="it-IT"/>
      <w14:ligatures w14:val="standardContextual"/>
    </w:rPr>
  </w:style>
  <w:style w:type="paragraph" w:customStyle="1" w:styleId="826EECC5076BCE4B9BEC2AC04F646636">
    <w:name w:val="826EECC5076BCE4B9BEC2AC04F646636"/>
    <w:rsid w:val="00745529"/>
    <w:pPr>
      <w:spacing w:after="160" w:line="278" w:lineRule="auto"/>
    </w:pPr>
    <w:rPr>
      <w:kern w:val="2"/>
      <w:sz w:val="24"/>
      <w:szCs w:val="24"/>
      <w:lang w:val="it-IT" w:eastAsia="it-IT"/>
      <w14:ligatures w14:val="standardContextual"/>
    </w:rPr>
  </w:style>
  <w:style w:type="paragraph" w:customStyle="1" w:styleId="B49AC296AFDE9143A7D49332CA7B8833">
    <w:name w:val="B49AC296AFDE9143A7D49332CA7B8833"/>
    <w:rsid w:val="00745529"/>
    <w:pPr>
      <w:spacing w:after="160" w:line="278" w:lineRule="auto"/>
    </w:pPr>
    <w:rPr>
      <w:kern w:val="2"/>
      <w:sz w:val="24"/>
      <w:szCs w:val="24"/>
      <w:lang w:val="it-IT" w:eastAsia="it-IT"/>
      <w14:ligatures w14:val="standardContextual"/>
    </w:rPr>
  </w:style>
  <w:style w:type="paragraph" w:customStyle="1" w:styleId="5A002511705B1C408EB59F7602E7063F">
    <w:name w:val="5A002511705B1C408EB59F7602E7063F"/>
    <w:rsid w:val="00745529"/>
    <w:pPr>
      <w:spacing w:after="160"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&lt;Date&gt;</PublishDate>
  <Abstract/>
  <CompanyAddress/>
  <CompanyPhone/>
  <CompanyFax/>
  <CompanyEmail/>
</CoverPageProperties>
</file>

<file path=customXml/item2.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3.xml><?xml version="1.0" encoding="utf-8"?>
<EurolookProperties>
  <ProductCustomizationId/>
  <Created>
    <Version>4.1</Version>
    <Date>2020-03-18T17:28:46</Date>
    <Language>EN</Language>
  </Created>
  <Edited>
    <Version>10.0.40769.0</Version>
    <Date>2020-04-06T11:54:31</Date>
  </Edited>
  <DocumentModel>
    <Id>34954475-997f-4cb0-a95b-7f65298f3d8c</Id>
    <Name>Report (long)</Name>
  </DocumentModel>
  <DocumentDate>2007-11-19T00:00:00</DocumentDate>
  <DocumentVersion/>
  <CompatibilityMode>Eurolook4X</CompatibilityMode>
  <Address/>
</EurolookProperties>
</file>

<file path=customXml/item4.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A5309-8196-434F-A274-DC09F0590221}">
  <ds:schemaRefs/>
</ds:datastoreItem>
</file>

<file path=customXml/itemProps3.xml><?xml version="1.0" encoding="utf-8"?>
<ds:datastoreItem xmlns:ds="http://schemas.openxmlformats.org/officeDocument/2006/customXml" ds:itemID="{AD4D690F-2B1E-4117-9B69-647FADED85FE}">
  <ds:schemaRefs/>
</ds:datastoreItem>
</file>

<file path=customXml/itemProps4.xml><?xml version="1.0" encoding="utf-8"?>
<ds:datastoreItem xmlns:ds="http://schemas.openxmlformats.org/officeDocument/2006/customXml" ds:itemID="{7B7AEA1D-8B36-4A61-8378-1CC13141B7FC}">
  <ds:schemaRefs/>
</ds:datastoreItem>
</file>

<file path=customXml/itemProps5.xml><?xml version="1.0" encoding="utf-8"?>
<ds:datastoreItem xmlns:ds="http://schemas.openxmlformats.org/officeDocument/2006/customXml" ds:itemID="{B6FF2D8D-5CBF-4878-8031-4A5DD4FE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(x86)\DIaLOGIKa\Eurolook\Templates\Eurolook.dotm</Template>
  <TotalTime>80</TotalTime>
  <Pages>22</Pages>
  <Words>6821</Words>
  <Characters>38881</Characters>
  <Application>Microsoft Office Word</Application>
  <DocSecurity>0</DocSecurity>
  <PresentationFormat>Microsoft Word 11.0</PresentationFormat>
  <Lines>324</Lines>
  <Paragraphs>91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Project Handbook</vt:lpstr>
      <vt:lpstr>OpenPM² Methodology</vt:lpstr>
    </vt:vector>
  </TitlesOfParts>
  <Company>European Commission</Company>
  <LinksUpToDate>false</LinksUpToDate>
  <CharactersWithSpaces>45611</CharactersWithSpaces>
  <SharedDoc>false</SharedDoc>
  <HLinks>
    <vt:vector size="6" baseType="variant">
      <vt:variant>
        <vt:i4>5832804</vt:i4>
      </vt:variant>
      <vt:variant>
        <vt:i4>12</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Handbook</dc:title>
  <dc:subject>&lt;Project Name&gt;</dc:subject>
  <dc:creator>COEPM²</dc:creator>
  <cp:keywords>OpenPM² Templates</cp:keywords>
  <cp:lastModifiedBy>Marco Amici</cp:lastModifiedBy>
  <cp:revision>18</cp:revision>
  <cp:lastPrinted>2016-03-17T09:37:00Z</cp:lastPrinted>
  <dcterms:created xsi:type="dcterms:W3CDTF">2024-07-23T13:17:00Z</dcterms:created>
  <dcterms:modified xsi:type="dcterms:W3CDTF">2024-10-23T10:35:00Z</dcterms:modified>
  <cp:category>&lt;Public, Limited, High&gt;</cp:category>
  <cp:contentStatus>&lt;Version&gt;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Document Date">
    <vt:filetime>2007-11-19T22:59:59Z</vt:filetime>
  </property>
  <property fmtid="{D5CDD505-2E9C-101B-9397-08002B2CF9AE}" pid="8" name="Version">
    <vt:i4>0</vt:i4>
  </property>
  <property fmtid="{D5CDD505-2E9C-101B-9397-08002B2CF9AE}" pid="9" name="Revision">
    <vt:i4>0</vt:i4>
  </property>
  <property fmtid="{D5CDD505-2E9C-101B-9397-08002B2CF9AE}" pid="10" name="AuthorTT">
    <vt:lpwstr>MARASLIS Athanasios (DIGIT-EXT)</vt:lpwstr>
  </property>
  <property fmtid="{D5CDD505-2E9C-101B-9397-08002B2CF9AE}" pid="11" name="Revised by">
    <vt:lpwstr> </vt:lpwstr>
  </property>
  <property fmtid="{D5CDD505-2E9C-101B-9397-08002B2CF9AE}" pid="12" name="Approved by">
    <vt:lpwstr> </vt:lpwstr>
  </property>
  <property fmtid="{D5CDD505-2E9C-101B-9397-08002B2CF9AE}" pid="13" name="Public">
    <vt:lpwstr> </vt:lpwstr>
  </property>
  <property fmtid="{D5CDD505-2E9C-101B-9397-08002B2CF9AE}" pid="14" name="Reference Number">
    <vt:lpwstr> </vt:lpwstr>
  </property>
  <property fmtid="{D5CDD505-2E9C-101B-9397-08002B2CF9AE}" pid="15" name="Publisher">
    <vt:lpwstr> </vt:lpwstr>
  </property>
  <property fmtid="{D5CDD505-2E9C-101B-9397-08002B2CF9AE}" pid="16" name="elTOC">
    <vt:i4>2</vt:i4>
  </property>
  <property fmtid="{D5CDD505-2E9C-101B-9397-08002B2CF9AE}" pid="17" name="elHist">
    <vt:i4>2</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MARASLIS Athanasios (DIGIT-EXT)</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ies>
</file>